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6F234" w14:textId="77777777" w:rsidR="000D3FAA" w:rsidRPr="000D3FAA" w:rsidRDefault="000D3FAA" w:rsidP="00DB5459">
      <w:pPr>
        <w:ind w:left="720" w:hanging="720"/>
        <w:jc w:val="center"/>
        <w:rPr>
          <w:rFonts w:eastAsia="Calibri" w:cs="Times New Roman"/>
          <w:kern w:val="0"/>
          <w14:ligatures w14:val="none"/>
        </w:rPr>
      </w:pPr>
      <w:r w:rsidRPr="000D3FAA">
        <w:rPr>
          <w:rFonts w:eastAsia="Calibri" w:cs="Times New Roman"/>
          <w:noProof/>
          <w:kern w:val="0"/>
          <w14:ligatures w14:val="none"/>
        </w:rPr>
        <w:drawing>
          <wp:inline distT="0" distB="0" distL="0" distR="0" wp14:anchorId="45420DF2" wp14:editId="121DE0B9">
            <wp:extent cx="4317365" cy="1524000"/>
            <wp:effectExtent l="0" t="0" r="698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7365" cy="1524000"/>
                    </a:xfrm>
                    <a:prstGeom prst="rect">
                      <a:avLst/>
                    </a:prstGeom>
                  </pic:spPr>
                </pic:pic>
              </a:graphicData>
            </a:graphic>
          </wp:inline>
        </w:drawing>
      </w:r>
    </w:p>
    <w:p w14:paraId="62969BD7" w14:textId="0BDA3448" w:rsidR="000D3FAA" w:rsidRPr="000D3FAA" w:rsidRDefault="000D3FAA" w:rsidP="00DB5459">
      <w:pPr>
        <w:pBdr>
          <w:bottom w:val="single" w:sz="18" w:space="1" w:color="1F3864"/>
        </w:pBdr>
        <w:ind w:left="720" w:hanging="720"/>
        <w:jc w:val="center"/>
        <w:rPr>
          <w:rFonts w:ascii="Poppins Medium" w:eastAsia="Calibri" w:hAnsi="Poppins Medium" w:cs="Poppins Medium"/>
          <w:color w:val="002060"/>
          <w:kern w:val="0"/>
          <w:sz w:val="40"/>
          <w:szCs w:val="40"/>
          <w14:ligatures w14:val="none"/>
        </w:rPr>
      </w:pPr>
      <w:r w:rsidRPr="000D3FAA">
        <w:rPr>
          <w:rFonts w:ascii="Poppins Medium" w:eastAsia="Calibri" w:hAnsi="Poppins Medium" w:cs="Poppins Medium"/>
          <w:color w:val="002060"/>
          <w:kern w:val="0"/>
          <w:sz w:val="40"/>
          <w:szCs w:val="40"/>
          <w14:ligatures w14:val="none"/>
        </w:rPr>
        <w:t xml:space="preserve">Publications as of </w:t>
      </w:r>
      <w:r w:rsidR="00E40D72">
        <w:rPr>
          <w:rFonts w:ascii="Poppins Medium" w:eastAsia="Calibri" w:hAnsi="Poppins Medium" w:cs="Poppins Medium"/>
          <w:color w:val="002060"/>
          <w:kern w:val="0"/>
          <w:sz w:val="40"/>
          <w:szCs w:val="40"/>
          <w14:ligatures w14:val="none"/>
        </w:rPr>
        <w:t>March</w:t>
      </w:r>
      <w:r w:rsidRPr="000D3FAA">
        <w:rPr>
          <w:rFonts w:ascii="Poppins Medium" w:eastAsia="Calibri" w:hAnsi="Poppins Medium" w:cs="Poppins Medium"/>
          <w:color w:val="002060"/>
          <w:kern w:val="0"/>
          <w:sz w:val="40"/>
          <w:szCs w:val="40"/>
          <w14:ligatures w14:val="none"/>
        </w:rPr>
        <w:t xml:space="preserve"> 202</w:t>
      </w:r>
      <w:r w:rsidR="00674419">
        <w:rPr>
          <w:rFonts w:ascii="Poppins Medium" w:eastAsia="Calibri" w:hAnsi="Poppins Medium" w:cs="Poppins Medium"/>
          <w:color w:val="002060"/>
          <w:kern w:val="0"/>
          <w:sz w:val="40"/>
          <w:szCs w:val="40"/>
          <w14:ligatures w14:val="none"/>
        </w:rPr>
        <w:t>5</w:t>
      </w:r>
    </w:p>
    <w:sdt>
      <w:sdtPr>
        <w:rPr>
          <w:rFonts w:eastAsia="Calibri" w:cs="Times New Roman"/>
          <w:kern w:val="0"/>
          <w14:ligatures w14:val="none"/>
        </w:rPr>
        <w:id w:val="1945882058"/>
        <w:docPartObj>
          <w:docPartGallery w:val="Table of Contents"/>
          <w:docPartUnique/>
        </w:docPartObj>
      </w:sdtPr>
      <w:sdtEndPr>
        <w:rPr>
          <w:bCs/>
          <w:noProof/>
        </w:rPr>
      </w:sdtEndPr>
      <w:sdtContent>
        <w:p w14:paraId="46E576F9" w14:textId="77777777" w:rsidR="000D3FAA" w:rsidRPr="000D3FAA" w:rsidRDefault="000D3FAA" w:rsidP="00DB5459">
          <w:pPr>
            <w:keepNext/>
            <w:keepLines/>
            <w:spacing w:before="720" w:after="0"/>
            <w:ind w:left="720" w:hanging="720"/>
            <w:rPr>
              <w:rFonts w:ascii="Calibri Light" w:eastAsia="Times New Roman" w:hAnsi="Calibri Light" w:cs="Times New Roman"/>
              <w:b/>
              <w:color w:val="2F5496"/>
              <w:kern w:val="0"/>
              <w:sz w:val="32"/>
              <w:szCs w:val="32"/>
              <w14:ligatures w14:val="none"/>
            </w:rPr>
          </w:pPr>
          <w:r w:rsidRPr="000D3FAA">
            <w:rPr>
              <w:rFonts w:ascii="Calibri Light" w:eastAsia="Times New Roman" w:hAnsi="Calibri Light" w:cs="Times New Roman"/>
              <w:b/>
              <w:color w:val="2F5496"/>
              <w:kern w:val="0"/>
              <w:sz w:val="32"/>
              <w:szCs w:val="32"/>
              <w14:ligatures w14:val="none"/>
            </w:rPr>
            <w:t>Contents</w:t>
          </w:r>
        </w:p>
        <w:p w14:paraId="7BAE66FC" w14:textId="6AAFEA19" w:rsidR="00E40D72" w:rsidRDefault="000D3FAA">
          <w:pPr>
            <w:pStyle w:val="TOC1"/>
            <w:tabs>
              <w:tab w:val="right" w:leader="dot" w:pos="9350"/>
            </w:tabs>
            <w:rPr>
              <w:rFonts w:asciiTheme="minorHAnsi" w:eastAsiaTheme="minorEastAsia" w:hAnsiTheme="minorHAnsi"/>
              <w:noProof/>
              <w:sz w:val="24"/>
              <w:szCs w:val="24"/>
            </w:rPr>
          </w:pPr>
          <w:r w:rsidRPr="000D3FAA">
            <w:rPr>
              <w:rFonts w:eastAsia="Calibri" w:cs="Times New Roman"/>
              <w:kern w:val="0"/>
              <w14:ligatures w14:val="none"/>
            </w:rPr>
            <w:fldChar w:fldCharType="begin"/>
          </w:r>
          <w:r w:rsidRPr="000D3FAA">
            <w:rPr>
              <w:rFonts w:eastAsia="Calibri" w:cs="Times New Roman"/>
              <w:kern w:val="0"/>
              <w14:ligatures w14:val="none"/>
            </w:rPr>
            <w:instrText xml:space="preserve"> TOC \o "1-3" \h \z \u </w:instrText>
          </w:r>
          <w:r w:rsidRPr="000D3FAA">
            <w:rPr>
              <w:rFonts w:eastAsia="Calibri" w:cs="Times New Roman"/>
              <w:kern w:val="0"/>
              <w14:ligatures w14:val="none"/>
            </w:rPr>
            <w:fldChar w:fldCharType="separate"/>
          </w:r>
          <w:hyperlink w:anchor="_Toc192494530" w:history="1">
            <w:r w:rsidR="00E40D72" w:rsidRPr="00B26E2F">
              <w:rPr>
                <w:rStyle w:val="Hyperlink"/>
                <w:rFonts w:eastAsia="Times New Roman"/>
                <w:noProof/>
              </w:rPr>
              <w:t>2025</w:t>
            </w:r>
            <w:r w:rsidR="00E40D72">
              <w:rPr>
                <w:noProof/>
                <w:webHidden/>
              </w:rPr>
              <w:tab/>
            </w:r>
            <w:r w:rsidR="00E40D72">
              <w:rPr>
                <w:noProof/>
                <w:webHidden/>
              </w:rPr>
              <w:fldChar w:fldCharType="begin"/>
            </w:r>
            <w:r w:rsidR="00E40D72">
              <w:rPr>
                <w:noProof/>
                <w:webHidden/>
              </w:rPr>
              <w:instrText xml:space="preserve"> PAGEREF _Toc192494530 \h </w:instrText>
            </w:r>
            <w:r w:rsidR="00E40D72">
              <w:rPr>
                <w:noProof/>
                <w:webHidden/>
              </w:rPr>
            </w:r>
            <w:r w:rsidR="00E40D72">
              <w:rPr>
                <w:noProof/>
                <w:webHidden/>
              </w:rPr>
              <w:fldChar w:fldCharType="separate"/>
            </w:r>
            <w:r w:rsidR="00E40D72">
              <w:rPr>
                <w:noProof/>
                <w:webHidden/>
              </w:rPr>
              <w:t>2</w:t>
            </w:r>
            <w:r w:rsidR="00E40D72">
              <w:rPr>
                <w:noProof/>
                <w:webHidden/>
              </w:rPr>
              <w:fldChar w:fldCharType="end"/>
            </w:r>
          </w:hyperlink>
        </w:p>
        <w:p w14:paraId="6CB1C4EF" w14:textId="1F827ED7" w:rsidR="00E40D72" w:rsidRDefault="00E40D72">
          <w:pPr>
            <w:pStyle w:val="TOC1"/>
            <w:tabs>
              <w:tab w:val="right" w:leader="dot" w:pos="9350"/>
            </w:tabs>
            <w:rPr>
              <w:rFonts w:asciiTheme="minorHAnsi" w:eastAsiaTheme="minorEastAsia" w:hAnsiTheme="minorHAnsi"/>
              <w:noProof/>
              <w:sz w:val="24"/>
              <w:szCs w:val="24"/>
            </w:rPr>
          </w:pPr>
          <w:hyperlink w:anchor="_Toc192494531" w:history="1">
            <w:r w:rsidRPr="00B26E2F">
              <w:rPr>
                <w:rStyle w:val="Hyperlink"/>
                <w:rFonts w:eastAsia="Times New Roman"/>
                <w:noProof/>
              </w:rPr>
              <w:t>2024</w:t>
            </w:r>
            <w:r>
              <w:rPr>
                <w:noProof/>
                <w:webHidden/>
              </w:rPr>
              <w:tab/>
            </w:r>
            <w:r>
              <w:rPr>
                <w:noProof/>
                <w:webHidden/>
              </w:rPr>
              <w:fldChar w:fldCharType="begin"/>
            </w:r>
            <w:r>
              <w:rPr>
                <w:noProof/>
                <w:webHidden/>
              </w:rPr>
              <w:instrText xml:space="preserve"> PAGEREF _Toc192494531 \h </w:instrText>
            </w:r>
            <w:r>
              <w:rPr>
                <w:noProof/>
                <w:webHidden/>
              </w:rPr>
            </w:r>
            <w:r>
              <w:rPr>
                <w:noProof/>
                <w:webHidden/>
              </w:rPr>
              <w:fldChar w:fldCharType="separate"/>
            </w:r>
            <w:r>
              <w:rPr>
                <w:noProof/>
                <w:webHidden/>
              </w:rPr>
              <w:t>2</w:t>
            </w:r>
            <w:r>
              <w:rPr>
                <w:noProof/>
                <w:webHidden/>
              </w:rPr>
              <w:fldChar w:fldCharType="end"/>
            </w:r>
          </w:hyperlink>
        </w:p>
        <w:p w14:paraId="7ADCFA89" w14:textId="10820B0D" w:rsidR="00E40D72" w:rsidRDefault="00E40D72">
          <w:pPr>
            <w:pStyle w:val="TOC1"/>
            <w:tabs>
              <w:tab w:val="right" w:leader="dot" w:pos="9350"/>
            </w:tabs>
            <w:rPr>
              <w:rFonts w:asciiTheme="minorHAnsi" w:eastAsiaTheme="minorEastAsia" w:hAnsiTheme="minorHAnsi"/>
              <w:noProof/>
              <w:sz w:val="24"/>
              <w:szCs w:val="24"/>
            </w:rPr>
          </w:pPr>
          <w:hyperlink w:anchor="_Toc192494532" w:history="1">
            <w:r w:rsidRPr="00B26E2F">
              <w:rPr>
                <w:rStyle w:val="Hyperlink"/>
                <w:rFonts w:eastAsia="Times New Roman"/>
                <w:noProof/>
              </w:rPr>
              <w:t>2023</w:t>
            </w:r>
            <w:r>
              <w:rPr>
                <w:noProof/>
                <w:webHidden/>
              </w:rPr>
              <w:tab/>
            </w:r>
            <w:r>
              <w:rPr>
                <w:noProof/>
                <w:webHidden/>
              </w:rPr>
              <w:fldChar w:fldCharType="begin"/>
            </w:r>
            <w:r>
              <w:rPr>
                <w:noProof/>
                <w:webHidden/>
              </w:rPr>
              <w:instrText xml:space="preserve"> PAGEREF _Toc192494532 \h </w:instrText>
            </w:r>
            <w:r>
              <w:rPr>
                <w:noProof/>
                <w:webHidden/>
              </w:rPr>
            </w:r>
            <w:r>
              <w:rPr>
                <w:noProof/>
                <w:webHidden/>
              </w:rPr>
              <w:fldChar w:fldCharType="separate"/>
            </w:r>
            <w:r>
              <w:rPr>
                <w:noProof/>
                <w:webHidden/>
              </w:rPr>
              <w:t>5</w:t>
            </w:r>
            <w:r>
              <w:rPr>
                <w:noProof/>
                <w:webHidden/>
              </w:rPr>
              <w:fldChar w:fldCharType="end"/>
            </w:r>
          </w:hyperlink>
        </w:p>
        <w:p w14:paraId="0A844166" w14:textId="5BCE8F41" w:rsidR="00E40D72" w:rsidRDefault="00E40D72">
          <w:pPr>
            <w:pStyle w:val="TOC1"/>
            <w:tabs>
              <w:tab w:val="right" w:leader="dot" w:pos="9350"/>
            </w:tabs>
            <w:rPr>
              <w:rFonts w:asciiTheme="minorHAnsi" w:eastAsiaTheme="minorEastAsia" w:hAnsiTheme="minorHAnsi"/>
              <w:noProof/>
              <w:sz w:val="24"/>
              <w:szCs w:val="24"/>
            </w:rPr>
          </w:pPr>
          <w:hyperlink w:anchor="_Toc192494533" w:history="1">
            <w:r w:rsidRPr="00B26E2F">
              <w:rPr>
                <w:rStyle w:val="Hyperlink"/>
                <w:rFonts w:eastAsia="Times New Roman"/>
                <w:noProof/>
              </w:rPr>
              <w:t>2022</w:t>
            </w:r>
            <w:r>
              <w:rPr>
                <w:noProof/>
                <w:webHidden/>
              </w:rPr>
              <w:tab/>
            </w:r>
            <w:r>
              <w:rPr>
                <w:noProof/>
                <w:webHidden/>
              </w:rPr>
              <w:fldChar w:fldCharType="begin"/>
            </w:r>
            <w:r>
              <w:rPr>
                <w:noProof/>
                <w:webHidden/>
              </w:rPr>
              <w:instrText xml:space="preserve"> PAGEREF _Toc192494533 \h </w:instrText>
            </w:r>
            <w:r>
              <w:rPr>
                <w:noProof/>
                <w:webHidden/>
              </w:rPr>
            </w:r>
            <w:r>
              <w:rPr>
                <w:noProof/>
                <w:webHidden/>
              </w:rPr>
              <w:fldChar w:fldCharType="separate"/>
            </w:r>
            <w:r>
              <w:rPr>
                <w:noProof/>
                <w:webHidden/>
              </w:rPr>
              <w:t>9</w:t>
            </w:r>
            <w:r>
              <w:rPr>
                <w:noProof/>
                <w:webHidden/>
              </w:rPr>
              <w:fldChar w:fldCharType="end"/>
            </w:r>
          </w:hyperlink>
        </w:p>
        <w:p w14:paraId="0ECDA1A0" w14:textId="1F56788D" w:rsidR="00E40D72" w:rsidRDefault="00E40D72">
          <w:pPr>
            <w:pStyle w:val="TOC1"/>
            <w:tabs>
              <w:tab w:val="right" w:leader="dot" w:pos="9350"/>
            </w:tabs>
            <w:rPr>
              <w:rFonts w:asciiTheme="minorHAnsi" w:eastAsiaTheme="minorEastAsia" w:hAnsiTheme="minorHAnsi"/>
              <w:noProof/>
              <w:sz w:val="24"/>
              <w:szCs w:val="24"/>
            </w:rPr>
          </w:pPr>
          <w:hyperlink w:anchor="_Toc192494534" w:history="1">
            <w:r w:rsidRPr="00B26E2F">
              <w:rPr>
                <w:rStyle w:val="Hyperlink"/>
                <w:rFonts w:eastAsia="Times New Roman"/>
                <w:noProof/>
              </w:rPr>
              <w:t>2021</w:t>
            </w:r>
            <w:r>
              <w:rPr>
                <w:noProof/>
                <w:webHidden/>
              </w:rPr>
              <w:tab/>
            </w:r>
            <w:r>
              <w:rPr>
                <w:noProof/>
                <w:webHidden/>
              </w:rPr>
              <w:fldChar w:fldCharType="begin"/>
            </w:r>
            <w:r>
              <w:rPr>
                <w:noProof/>
                <w:webHidden/>
              </w:rPr>
              <w:instrText xml:space="preserve"> PAGEREF _Toc192494534 \h </w:instrText>
            </w:r>
            <w:r>
              <w:rPr>
                <w:noProof/>
                <w:webHidden/>
              </w:rPr>
            </w:r>
            <w:r>
              <w:rPr>
                <w:noProof/>
                <w:webHidden/>
              </w:rPr>
              <w:fldChar w:fldCharType="separate"/>
            </w:r>
            <w:r>
              <w:rPr>
                <w:noProof/>
                <w:webHidden/>
              </w:rPr>
              <w:t>12</w:t>
            </w:r>
            <w:r>
              <w:rPr>
                <w:noProof/>
                <w:webHidden/>
              </w:rPr>
              <w:fldChar w:fldCharType="end"/>
            </w:r>
          </w:hyperlink>
        </w:p>
        <w:p w14:paraId="01BE3A1D" w14:textId="560DCC59" w:rsidR="00E40D72" w:rsidRDefault="00E40D72">
          <w:pPr>
            <w:pStyle w:val="TOC1"/>
            <w:tabs>
              <w:tab w:val="right" w:leader="dot" w:pos="9350"/>
            </w:tabs>
            <w:rPr>
              <w:rFonts w:asciiTheme="minorHAnsi" w:eastAsiaTheme="minorEastAsia" w:hAnsiTheme="minorHAnsi"/>
              <w:noProof/>
              <w:sz w:val="24"/>
              <w:szCs w:val="24"/>
            </w:rPr>
          </w:pPr>
          <w:hyperlink w:anchor="_Toc192494535" w:history="1">
            <w:r w:rsidRPr="00B26E2F">
              <w:rPr>
                <w:rStyle w:val="Hyperlink"/>
                <w:rFonts w:eastAsia="Times New Roman"/>
                <w:noProof/>
              </w:rPr>
              <w:t>2020</w:t>
            </w:r>
            <w:r>
              <w:rPr>
                <w:noProof/>
                <w:webHidden/>
              </w:rPr>
              <w:tab/>
            </w:r>
            <w:r>
              <w:rPr>
                <w:noProof/>
                <w:webHidden/>
              </w:rPr>
              <w:fldChar w:fldCharType="begin"/>
            </w:r>
            <w:r>
              <w:rPr>
                <w:noProof/>
                <w:webHidden/>
              </w:rPr>
              <w:instrText xml:space="preserve"> PAGEREF _Toc192494535 \h </w:instrText>
            </w:r>
            <w:r>
              <w:rPr>
                <w:noProof/>
                <w:webHidden/>
              </w:rPr>
            </w:r>
            <w:r>
              <w:rPr>
                <w:noProof/>
                <w:webHidden/>
              </w:rPr>
              <w:fldChar w:fldCharType="separate"/>
            </w:r>
            <w:r>
              <w:rPr>
                <w:noProof/>
                <w:webHidden/>
              </w:rPr>
              <w:t>16</w:t>
            </w:r>
            <w:r>
              <w:rPr>
                <w:noProof/>
                <w:webHidden/>
              </w:rPr>
              <w:fldChar w:fldCharType="end"/>
            </w:r>
          </w:hyperlink>
        </w:p>
        <w:p w14:paraId="79C82CD8" w14:textId="4756E9FE" w:rsidR="00E40D72" w:rsidRDefault="00E40D72">
          <w:pPr>
            <w:pStyle w:val="TOC1"/>
            <w:tabs>
              <w:tab w:val="right" w:leader="dot" w:pos="9350"/>
            </w:tabs>
            <w:rPr>
              <w:rFonts w:asciiTheme="minorHAnsi" w:eastAsiaTheme="minorEastAsia" w:hAnsiTheme="minorHAnsi"/>
              <w:noProof/>
              <w:sz w:val="24"/>
              <w:szCs w:val="24"/>
            </w:rPr>
          </w:pPr>
          <w:hyperlink w:anchor="_Toc192494536" w:history="1">
            <w:r w:rsidRPr="00B26E2F">
              <w:rPr>
                <w:rStyle w:val="Hyperlink"/>
                <w:rFonts w:eastAsia="Times New Roman"/>
                <w:noProof/>
              </w:rPr>
              <w:t>2019</w:t>
            </w:r>
            <w:r>
              <w:rPr>
                <w:noProof/>
                <w:webHidden/>
              </w:rPr>
              <w:tab/>
            </w:r>
            <w:r>
              <w:rPr>
                <w:noProof/>
                <w:webHidden/>
              </w:rPr>
              <w:fldChar w:fldCharType="begin"/>
            </w:r>
            <w:r>
              <w:rPr>
                <w:noProof/>
                <w:webHidden/>
              </w:rPr>
              <w:instrText xml:space="preserve"> PAGEREF _Toc192494536 \h </w:instrText>
            </w:r>
            <w:r>
              <w:rPr>
                <w:noProof/>
                <w:webHidden/>
              </w:rPr>
            </w:r>
            <w:r>
              <w:rPr>
                <w:noProof/>
                <w:webHidden/>
              </w:rPr>
              <w:fldChar w:fldCharType="separate"/>
            </w:r>
            <w:r>
              <w:rPr>
                <w:noProof/>
                <w:webHidden/>
              </w:rPr>
              <w:t>19</w:t>
            </w:r>
            <w:r>
              <w:rPr>
                <w:noProof/>
                <w:webHidden/>
              </w:rPr>
              <w:fldChar w:fldCharType="end"/>
            </w:r>
          </w:hyperlink>
        </w:p>
        <w:p w14:paraId="0F6D5129" w14:textId="2147037B" w:rsidR="00E40D72" w:rsidRDefault="00E40D72">
          <w:pPr>
            <w:pStyle w:val="TOC1"/>
            <w:tabs>
              <w:tab w:val="right" w:leader="dot" w:pos="9350"/>
            </w:tabs>
            <w:rPr>
              <w:rFonts w:asciiTheme="minorHAnsi" w:eastAsiaTheme="minorEastAsia" w:hAnsiTheme="minorHAnsi"/>
              <w:noProof/>
              <w:sz w:val="24"/>
              <w:szCs w:val="24"/>
            </w:rPr>
          </w:pPr>
          <w:hyperlink w:anchor="_Toc192494537" w:history="1">
            <w:r w:rsidRPr="00B26E2F">
              <w:rPr>
                <w:rStyle w:val="Hyperlink"/>
                <w:rFonts w:eastAsia="Times New Roman"/>
                <w:noProof/>
              </w:rPr>
              <w:t>2018</w:t>
            </w:r>
            <w:r>
              <w:rPr>
                <w:noProof/>
                <w:webHidden/>
              </w:rPr>
              <w:tab/>
            </w:r>
            <w:r>
              <w:rPr>
                <w:noProof/>
                <w:webHidden/>
              </w:rPr>
              <w:fldChar w:fldCharType="begin"/>
            </w:r>
            <w:r>
              <w:rPr>
                <w:noProof/>
                <w:webHidden/>
              </w:rPr>
              <w:instrText xml:space="preserve"> PAGEREF _Toc192494537 \h </w:instrText>
            </w:r>
            <w:r>
              <w:rPr>
                <w:noProof/>
                <w:webHidden/>
              </w:rPr>
            </w:r>
            <w:r>
              <w:rPr>
                <w:noProof/>
                <w:webHidden/>
              </w:rPr>
              <w:fldChar w:fldCharType="separate"/>
            </w:r>
            <w:r>
              <w:rPr>
                <w:noProof/>
                <w:webHidden/>
              </w:rPr>
              <w:t>21</w:t>
            </w:r>
            <w:r>
              <w:rPr>
                <w:noProof/>
                <w:webHidden/>
              </w:rPr>
              <w:fldChar w:fldCharType="end"/>
            </w:r>
          </w:hyperlink>
        </w:p>
        <w:p w14:paraId="6FCF51A8" w14:textId="49BD0CAC" w:rsidR="00E40D72" w:rsidRDefault="00E40D72">
          <w:pPr>
            <w:pStyle w:val="TOC1"/>
            <w:tabs>
              <w:tab w:val="right" w:leader="dot" w:pos="9350"/>
            </w:tabs>
            <w:rPr>
              <w:rFonts w:asciiTheme="minorHAnsi" w:eastAsiaTheme="minorEastAsia" w:hAnsiTheme="minorHAnsi"/>
              <w:noProof/>
              <w:sz w:val="24"/>
              <w:szCs w:val="24"/>
            </w:rPr>
          </w:pPr>
          <w:hyperlink w:anchor="_Toc192494538" w:history="1">
            <w:r w:rsidRPr="00B26E2F">
              <w:rPr>
                <w:rStyle w:val="Hyperlink"/>
                <w:rFonts w:eastAsia="Times New Roman"/>
                <w:noProof/>
              </w:rPr>
              <w:t>2017</w:t>
            </w:r>
            <w:r>
              <w:rPr>
                <w:noProof/>
                <w:webHidden/>
              </w:rPr>
              <w:tab/>
            </w:r>
            <w:r>
              <w:rPr>
                <w:noProof/>
                <w:webHidden/>
              </w:rPr>
              <w:fldChar w:fldCharType="begin"/>
            </w:r>
            <w:r>
              <w:rPr>
                <w:noProof/>
                <w:webHidden/>
              </w:rPr>
              <w:instrText xml:space="preserve"> PAGEREF _Toc192494538 \h </w:instrText>
            </w:r>
            <w:r>
              <w:rPr>
                <w:noProof/>
                <w:webHidden/>
              </w:rPr>
            </w:r>
            <w:r>
              <w:rPr>
                <w:noProof/>
                <w:webHidden/>
              </w:rPr>
              <w:fldChar w:fldCharType="separate"/>
            </w:r>
            <w:r>
              <w:rPr>
                <w:noProof/>
                <w:webHidden/>
              </w:rPr>
              <w:t>22</w:t>
            </w:r>
            <w:r>
              <w:rPr>
                <w:noProof/>
                <w:webHidden/>
              </w:rPr>
              <w:fldChar w:fldCharType="end"/>
            </w:r>
          </w:hyperlink>
        </w:p>
        <w:p w14:paraId="7F7C89F8" w14:textId="23535C33" w:rsidR="00E40D72" w:rsidRDefault="00E40D72">
          <w:pPr>
            <w:pStyle w:val="TOC1"/>
            <w:tabs>
              <w:tab w:val="right" w:leader="dot" w:pos="9350"/>
            </w:tabs>
            <w:rPr>
              <w:rFonts w:asciiTheme="minorHAnsi" w:eastAsiaTheme="minorEastAsia" w:hAnsiTheme="minorHAnsi"/>
              <w:noProof/>
              <w:sz w:val="24"/>
              <w:szCs w:val="24"/>
            </w:rPr>
          </w:pPr>
          <w:hyperlink w:anchor="_Toc192494539" w:history="1">
            <w:r w:rsidRPr="00B26E2F">
              <w:rPr>
                <w:rStyle w:val="Hyperlink"/>
                <w:rFonts w:eastAsia="Times New Roman"/>
                <w:noProof/>
              </w:rPr>
              <w:t>2016</w:t>
            </w:r>
            <w:r>
              <w:rPr>
                <w:noProof/>
                <w:webHidden/>
              </w:rPr>
              <w:tab/>
            </w:r>
            <w:r>
              <w:rPr>
                <w:noProof/>
                <w:webHidden/>
              </w:rPr>
              <w:fldChar w:fldCharType="begin"/>
            </w:r>
            <w:r>
              <w:rPr>
                <w:noProof/>
                <w:webHidden/>
              </w:rPr>
              <w:instrText xml:space="preserve"> PAGEREF _Toc192494539 \h </w:instrText>
            </w:r>
            <w:r>
              <w:rPr>
                <w:noProof/>
                <w:webHidden/>
              </w:rPr>
            </w:r>
            <w:r>
              <w:rPr>
                <w:noProof/>
                <w:webHidden/>
              </w:rPr>
              <w:fldChar w:fldCharType="separate"/>
            </w:r>
            <w:r>
              <w:rPr>
                <w:noProof/>
                <w:webHidden/>
              </w:rPr>
              <w:t>25</w:t>
            </w:r>
            <w:r>
              <w:rPr>
                <w:noProof/>
                <w:webHidden/>
              </w:rPr>
              <w:fldChar w:fldCharType="end"/>
            </w:r>
          </w:hyperlink>
        </w:p>
        <w:p w14:paraId="67C5FDAE" w14:textId="45C65049" w:rsidR="00E40D72" w:rsidRDefault="00E40D72">
          <w:pPr>
            <w:pStyle w:val="TOC1"/>
            <w:tabs>
              <w:tab w:val="right" w:leader="dot" w:pos="9350"/>
            </w:tabs>
            <w:rPr>
              <w:rFonts w:asciiTheme="minorHAnsi" w:eastAsiaTheme="minorEastAsia" w:hAnsiTheme="minorHAnsi"/>
              <w:noProof/>
              <w:sz w:val="24"/>
              <w:szCs w:val="24"/>
            </w:rPr>
          </w:pPr>
          <w:hyperlink w:anchor="_Toc192494540" w:history="1">
            <w:r w:rsidRPr="00B26E2F">
              <w:rPr>
                <w:rStyle w:val="Hyperlink"/>
                <w:rFonts w:eastAsia="Times New Roman"/>
                <w:noProof/>
              </w:rPr>
              <w:t>2015</w:t>
            </w:r>
            <w:r>
              <w:rPr>
                <w:noProof/>
                <w:webHidden/>
              </w:rPr>
              <w:tab/>
            </w:r>
            <w:r>
              <w:rPr>
                <w:noProof/>
                <w:webHidden/>
              </w:rPr>
              <w:fldChar w:fldCharType="begin"/>
            </w:r>
            <w:r>
              <w:rPr>
                <w:noProof/>
                <w:webHidden/>
              </w:rPr>
              <w:instrText xml:space="preserve"> PAGEREF _Toc192494540 \h </w:instrText>
            </w:r>
            <w:r>
              <w:rPr>
                <w:noProof/>
                <w:webHidden/>
              </w:rPr>
            </w:r>
            <w:r>
              <w:rPr>
                <w:noProof/>
                <w:webHidden/>
              </w:rPr>
              <w:fldChar w:fldCharType="separate"/>
            </w:r>
            <w:r>
              <w:rPr>
                <w:noProof/>
                <w:webHidden/>
              </w:rPr>
              <w:t>28</w:t>
            </w:r>
            <w:r>
              <w:rPr>
                <w:noProof/>
                <w:webHidden/>
              </w:rPr>
              <w:fldChar w:fldCharType="end"/>
            </w:r>
          </w:hyperlink>
        </w:p>
        <w:p w14:paraId="31A1EF87" w14:textId="62BB561D" w:rsidR="00E40D72" w:rsidRDefault="00E40D72">
          <w:pPr>
            <w:pStyle w:val="TOC1"/>
            <w:tabs>
              <w:tab w:val="right" w:leader="dot" w:pos="9350"/>
            </w:tabs>
            <w:rPr>
              <w:rFonts w:asciiTheme="minorHAnsi" w:eastAsiaTheme="minorEastAsia" w:hAnsiTheme="minorHAnsi"/>
              <w:noProof/>
              <w:sz w:val="24"/>
              <w:szCs w:val="24"/>
            </w:rPr>
          </w:pPr>
          <w:hyperlink w:anchor="_Toc192494541" w:history="1">
            <w:r w:rsidRPr="00B26E2F">
              <w:rPr>
                <w:rStyle w:val="Hyperlink"/>
                <w:rFonts w:eastAsia="Times New Roman"/>
                <w:noProof/>
              </w:rPr>
              <w:t>2014</w:t>
            </w:r>
            <w:r>
              <w:rPr>
                <w:noProof/>
                <w:webHidden/>
              </w:rPr>
              <w:tab/>
            </w:r>
            <w:r>
              <w:rPr>
                <w:noProof/>
                <w:webHidden/>
              </w:rPr>
              <w:fldChar w:fldCharType="begin"/>
            </w:r>
            <w:r>
              <w:rPr>
                <w:noProof/>
                <w:webHidden/>
              </w:rPr>
              <w:instrText xml:space="preserve"> PAGEREF _Toc192494541 \h </w:instrText>
            </w:r>
            <w:r>
              <w:rPr>
                <w:noProof/>
                <w:webHidden/>
              </w:rPr>
            </w:r>
            <w:r>
              <w:rPr>
                <w:noProof/>
                <w:webHidden/>
              </w:rPr>
              <w:fldChar w:fldCharType="separate"/>
            </w:r>
            <w:r>
              <w:rPr>
                <w:noProof/>
                <w:webHidden/>
              </w:rPr>
              <w:t>30</w:t>
            </w:r>
            <w:r>
              <w:rPr>
                <w:noProof/>
                <w:webHidden/>
              </w:rPr>
              <w:fldChar w:fldCharType="end"/>
            </w:r>
          </w:hyperlink>
        </w:p>
        <w:p w14:paraId="2C6ED66D" w14:textId="1F95DA37" w:rsidR="00E40D72" w:rsidRDefault="00E40D72">
          <w:pPr>
            <w:pStyle w:val="TOC1"/>
            <w:tabs>
              <w:tab w:val="right" w:leader="dot" w:pos="9350"/>
            </w:tabs>
            <w:rPr>
              <w:rFonts w:asciiTheme="minorHAnsi" w:eastAsiaTheme="minorEastAsia" w:hAnsiTheme="minorHAnsi"/>
              <w:noProof/>
              <w:sz w:val="24"/>
              <w:szCs w:val="24"/>
            </w:rPr>
          </w:pPr>
          <w:hyperlink w:anchor="_Toc192494542" w:history="1">
            <w:r w:rsidRPr="00B26E2F">
              <w:rPr>
                <w:rStyle w:val="Hyperlink"/>
                <w:rFonts w:eastAsia="Times New Roman"/>
                <w:noProof/>
              </w:rPr>
              <w:t>2013</w:t>
            </w:r>
            <w:r>
              <w:rPr>
                <w:noProof/>
                <w:webHidden/>
              </w:rPr>
              <w:tab/>
            </w:r>
            <w:r>
              <w:rPr>
                <w:noProof/>
                <w:webHidden/>
              </w:rPr>
              <w:fldChar w:fldCharType="begin"/>
            </w:r>
            <w:r>
              <w:rPr>
                <w:noProof/>
                <w:webHidden/>
              </w:rPr>
              <w:instrText xml:space="preserve"> PAGEREF _Toc192494542 \h </w:instrText>
            </w:r>
            <w:r>
              <w:rPr>
                <w:noProof/>
                <w:webHidden/>
              </w:rPr>
            </w:r>
            <w:r>
              <w:rPr>
                <w:noProof/>
                <w:webHidden/>
              </w:rPr>
              <w:fldChar w:fldCharType="separate"/>
            </w:r>
            <w:r>
              <w:rPr>
                <w:noProof/>
                <w:webHidden/>
              </w:rPr>
              <w:t>32</w:t>
            </w:r>
            <w:r>
              <w:rPr>
                <w:noProof/>
                <w:webHidden/>
              </w:rPr>
              <w:fldChar w:fldCharType="end"/>
            </w:r>
          </w:hyperlink>
        </w:p>
        <w:p w14:paraId="3324D8E8" w14:textId="6C48E53F" w:rsidR="00E40D72" w:rsidRDefault="00E40D72">
          <w:pPr>
            <w:pStyle w:val="TOC1"/>
            <w:tabs>
              <w:tab w:val="right" w:leader="dot" w:pos="9350"/>
            </w:tabs>
            <w:rPr>
              <w:rFonts w:asciiTheme="minorHAnsi" w:eastAsiaTheme="minorEastAsia" w:hAnsiTheme="minorHAnsi"/>
              <w:noProof/>
              <w:sz w:val="24"/>
              <w:szCs w:val="24"/>
            </w:rPr>
          </w:pPr>
          <w:hyperlink w:anchor="_Toc192494543" w:history="1">
            <w:r w:rsidRPr="00B26E2F">
              <w:rPr>
                <w:rStyle w:val="Hyperlink"/>
                <w:rFonts w:eastAsia="Times New Roman"/>
                <w:noProof/>
              </w:rPr>
              <w:t>2012</w:t>
            </w:r>
            <w:r>
              <w:rPr>
                <w:noProof/>
                <w:webHidden/>
              </w:rPr>
              <w:tab/>
            </w:r>
            <w:r>
              <w:rPr>
                <w:noProof/>
                <w:webHidden/>
              </w:rPr>
              <w:fldChar w:fldCharType="begin"/>
            </w:r>
            <w:r>
              <w:rPr>
                <w:noProof/>
                <w:webHidden/>
              </w:rPr>
              <w:instrText xml:space="preserve"> PAGEREF _Toc192494543 \h </w:instrText>
            </w:r>
            <w:r>
              <w:rPr>
                <w:noProof/>
                <w:webHidden/>
              </w:rPr>
            </w:r>
            <w:r>
              <w:rPr>
                <w:noProof/>
                <w:webHidden/>
              </w:rPr>
              <w:fldChar w:fldCharType="separate"/>
            </w:r>
            <w:r>
              <w:rPr>
                <w:noProof/>
                <w:webHidden/>
              </w:rPr>
              <w:t>33</w:t>
            </w:r>
            <w:r>
              <w:rPr>
                <w:noProof/>
                <w:webHidden/>
              </w:rPr>
              <w:fldChar w:fldCharType="end"/>
            </w:r>
          </w:hyperlink>
        </w:p>
        <w:p w14:paraId="27A216CC" w14:textId="2F64F961" w:rsidR="00E40D72" w:rsidRDefault="00E40D72">
          <w:pPr>
            <w:pStyle w:val="TOC1"/>
            <w:tabs>
              <w:tab w:val="right" w:leader="dot" w:pos="9350"/>
            </w:tabs>
            <w:rPr>
              <w:rFonts w:asciiTheme="minorHAnsi" w:eastAsiaTheme="minorEastAsia" w:hAnsiTheme="minorHAnsi"/>
              <w:noProof/>
              <w:sz w:val="24"/>
              <w:szCs w:val="24"/>
            </w:rPr>
          </w:pPr>
          <w:hyperlink w:anchor="_Toc192494544" w:history="1">
            <w:r w:rsidRPr="00B26E2F">
              <w:rPr>
                <w:rStyle w:val="Hyperlink"/>
                <w:rFonts w:eastAsia="Times New Roman"/>
                <w:noProof/>
              </w:rPr>
              <w:t>2011</w:t>
            </w:r>
            <w:r>
              <w:rPr>
                <w:noProof/>
                <w:webHidden/>
              </w:rPr>
              <w:tab/>
            </w:r>
            <w:r>
              <w:rPr>
                <w:noProof/>
                <w:webHidden/>
              </w:rPr>
              <w:fldChar w:fldCharType="begin"/>
            </w:r>
            <w:r>
              <w:rPr>
                <w:noProof/>
                <w:webHidden/>
              </w:rPr>
              <w:instrText xml:space="preserve"> PAGEREF _Toc192494544 \h </w:instrText>
            </w:r>
            <w:r>
              <w:rPr>
                <w:noProof/>
                <w:webHidden/>
              </w:rPr>
            </w:r>
            <w:r>
              <w:rPr>
                <w:noProof/>
                <w:webHidden/>
              </w:rPr>
              <w:fldChar w:fldCharType="separate"/>
            </w:r>
            <w:r>
              <w:rPr>
                <w:noProof/>
                <w:webHidden/>
              </w:rPr>
              <w:t>35</w:t>
            </w:r>
            <w:r>
              <w:rPr>
                <w:noProof/>
                <w:webHidden/>
              </w:rPr>
              <w:fldChar w:fldCharType="end"/>
            </w:r>
          </w:hyperlink>
        </w:p>
        <w:p w14:paraId="105153C6" w14:textId="47492290" w:rsidR="00E40D72" w:rsidRDefault="00E40D72">
          <w:pPr>
            <w:pStyle w:val="TOC1"/>
            <w:tabs>
              <w:tab w:val="right" w:leader="dot" w:pos="9350"/>
            </w:tabs>
            <w:rPr>
              <w:rFonts w:asciiTheme="minorHAnsi" w:eastAsiaTheme="minorEastAsia" w:hAnsiTheme="minorHAnsi"/>
              <w:noProof/>
              <w:sz w:val="24"/>
              <w:szCs w:val="24"/>
            </w:rPr>
          </w:pPr>
          <w:hyperlink w:anchor="_Toc192494545" w:history="1">
            <w:r w:rsidRPr="00B26E2F">
              <w:rPr>
                <w:rStyle w:val="Hyperlink"/>
                <w:rFonts w:eastAsia="Times New Roman"/>
                <w:noProof/>
              </w:rPr>
              <w:t>2010</w:t>
            </w:r>
            <w:r>
              <w:rPr>
                <w:noProof/>
                <w:webHidden/>
              </w:rPr>
              <w:tab/>
            </w:r>
            <w:r>
              <w:rPr>
                <w:noProof/>
                <w:webHidden/>
              </w:rPr>
              <w:fldChar w:fldCharType="begin"/>
            </w:r>
            <w:r>
              <w:rPr>
                <w:noProof/>
                <w:webHidden/>
              </w:rPr>
              <w:instrText xml:space="preserve"> PAGEREF _Toc192494545 \h </w:instrText>
            </w:r>
            <w:r>
              <w:rPr>
                <w:noProof/>
                <w:webHidden/>
              </w:rPr>
            </w:r>
            <w:r>
              <w:rPr>
                <w:noProof/>
                <w:webHidden/>
              </w:rPr>
              <w:fldChar w:fldCharType="separate"/>
            </w:r>
            <w:r>
              <w:rPr>
                <w:noProof/>
                <w:webHidden/>
              </w:rPr>
              <w:t>36</w:t>
            </w:r>
            <w:r>
              <w:rPr>
                <w:noProof/>
                <w:webHidden/>
              </w:rPr>
              <w:fldChar w:fldCharType="end"/>
            </w:r>
          </w:hyperlink>
        </w:p>
        <w:p w14:paraId="1B07873B" w14:textId="6CD95372" w:rsidR="00E40D72" w:rsidRDefault="00E40D72">
          <w:pPr>
            <w:pStyle w:val="TOC1"/>
            <w:tabs>
              <w:tab w:val="right" w:leader="dot" w:pos="9350"/>
            </w:tabs>
            <w:rPr>
              <w:rFonts w:asciiTheme="minorHAnsi" w:eastAsiaTheme="minorEastAsia" w:hAnsiTheme="minorHAnsi"/>
              <w:noProof/>
              <w:sz w:val="24"/>
              <w:szCs w:val="24"/>
            </w:rPr>
          </w:pPr>
          <w:hyperlink w:anchor="_Toc192494546" w:history="1">
            <w:r w:rsidRPr="00B26E2F">
              <w:rPr>
                <w:rStyle w:val="Hyperlink"/>
                <w:rFonts w:eastAsia="Times New Roman"/>
                <w:noProof/>
              </w:rPr>
              <w:t>2009 – 2003</w:t>
            </w:r>
            <w:r>
              <w:rPr>
                <w:noProof/>
                <w:webHidden/>
              </w:rPr>
              <w:tab/>
            </w:r>
            <w:r>
              <w:rPr>
                <w:noProof/>
                <w:webHidden/>
              </w:rPr>
              <w:fldChar w:fldCharType="begin"/>
            </w:r>
            <w:r>
              <w:rPr>
                <w:noProof/>
                <w:webHidden/>
              </w:rPr>
              <w:instrText xml:space="preserve"> PAGEREF _Toc192494546 \h </w:instrText>
            </w:r>
            <w:r>
              <w:rPr>
                <w:noProof/>
                <w:webHidden/>
              </w:rPr>
            </w:r>
            <w:r>
              <w:rPr>
                <w:noProof/>
                <w:webHidden/>
              </w:rPr>
              <w:fldChar w:fldCharType="separate"/>
            </w:r>
            <w:r>
              <w:rPr>
                <w:noProof/>
                <w:webHidden/>
              </w:rPr>
              <w:t>37</w:t>
            </w:r>
            <w:r>
              <w:rPr>
                <w:noProof/>
                <w:webHidden/>
              </w:rPr>
              <w:fldChar w:fldCharType="end"/>
            </w:r>
          </w:hyperlink>
        </w:p>
        <w:p w14:paraId="2791BE86" w14:textId="0ADBB409" w:rsidR="000D3FAA" w:rsidRPr="000D3FAA" w:rsidRDefault="000D3FAA" w:rsidP="00DB5459">
          <w:pPr>
            <w:ind w:left="720" w:hanging="720"/>
            <w:rPr>
              <w:rFonts w:eastAsia="Calibri" w:cs="Times New Roman"/>
              <w:kern w:val="0"/>
              <w14:ligatures w14:val="none"/>
            </w:rPr>
          </w:pPr>
          <w:r w:rsidRPr="000D3FAA">
            <w:rPr>
              <w:rFonts w:eastAsia="Calibri" w:cs="Times New Roman"/>
              <w:b/>
              <w:bCs/>
              <w:noProof/>
              <w:kern w:val="0"/>
              <w14:ligatures w14:val="none"/>
            </w:rPr>
            <w:fldChar w:fldCharType="end"/>
          </w:r>
        </w:p>
      </w:sdtContent>
    </w:sdt>
    <w:p w14:paraId="3EA011FF" w14:textId="77777777" w:rsidR="00FF1B21" w:rsidRDefault="00FF1B21" w:rsidP="00FF1B21">
      <w:pPr>
        <w:rPr>
          <w:rFonts w:eastAsia="Times New Roman" w:cs="Calibri"/>
          <w:color w:val="000000"/>
          <w:kern w:val="0"/>
          <w:sz w:val="20"/>
          <w:szCs w:val="20"/>
          <w14:ligatures w14:val="none"/>
        </w:rPr>
      </w:pPr>
    </w:p>
    <w:p w14:paraId="5B86E39D" w14:textId="77777777" w:rsidR="0099695A" w:rsidRPr="0099695A" w:rsidRDefault="0099695A" w:rsidP="0099695A">
      <w:pPr>
        <w:rPr>
          <w:rFonts w:eastAsia="Times New Roman" w:cs="Calibri"/>
          <w:sz w:val="20"/>
          <w:szCs w:val="20"/>
        </w:rPr>
        <w:sectPr w:rsidR="0099695A" w:rsidRPr="0099695A" w:rsidSect="00FB7A66">
          <w:footerReference w:type="default" r:id="rId8"/>
          <w:pgSz w:w="12240" w:h="15840"/>
          <w:pgMar w:top="720" w:right="1440" w:bottom="720" w:left="1440" w:header="720" w:footer="720" w:gutter="0"/>
          <w:cols w:space="720"/>
          <w:docGrid w:linePitch="360"/>
        </w:sectPr>
      </w:pPr>
    </w:p>
    <w:p w14:paraId="441AB869" w14:textId="47F0AE18" w:rsidR="008E1A5F" w:rsidRDefault="008E1A5F" w:rsidP="00DB5459">
      <w:pPr>
        <w:pStyle w:val="Heading1"/>
        <w:ind w:left="720" w:hanging="720"/>
        <w:rPr>
          <w:rFonts w:eastAsia="Times New Roman"/>
        </w:rPr>
      </w:pPr>
      <w:bookmarkStart w:id="0" w:name="_Toc192494530"/>
      <w:r>
        <w:rPr>
          <w:rFonts w:eastAsia="Times New Roman"/>
        </w:rPr>
        <w:lastRenderedPageBreak/>
        <w:t>2025</w:t>
      </w:r>
      <w:bookmarkEnd w:id="0"/>
    </w:p>
    <w:p w14:paraId="29276738" w14:textId="5DEB4158" w:rsidR="001E0DDF" w:rsidRPr="001E0DDF" w:rsidRDefault="001E0DDF" w:rsidP="00674419">
      <w:pPr>
        <w:keepLines/>
        <w:spacing w:before="120" w:after="120" w:line="276" w:lineRule="auto"/>
        <w:ind w:left="720" w:hanging="720"/>
        <w:rPr>
          <w:rFonts w:eastAsia="Times New Roman" w:cs="Calibri"/>
          <w:color w:val="000000"/>
          <w:kern w:val="0"/>
          <w:sz w:val="20"/>
          <w:szCs w:val="20"/>
          <w14:ligatures w14:val="none"/>
        </w:rPr>
      </w:pPr>
      <w:r w:rsidRPr="001E0DDF">
        <w:rPr>
          <w:rFonts w:eastAsia="Times New Roman" w:cs="Calibri"/>
          <w:color w:val="000000"/>
          <w:kern w:val="0"/>
          <w:sz w:val="20"/>
          <w:szCs w:val="20"/>
          <w14:ligatures w14:val="none"/>
        </w:rPr>
        <w:t xml:space="preserve">Insa M. Schmidt, Eirini </w:t>
      </w:r>
      <w:proofErr w:type="spellStart"/>
      <w:r w:rsidRPr="001E0DDF">
        <w:rPr>
          <w:rFonts w:eastAsia="Times New Roman" w:cs="Calibri"/>
          <w:color w:val="000000"/>
          <w:kern w:val="0"/>
          <w:sz w:val="20"/>
          <w:szCs w:val="20"/>
          <w14:ligatures w14:val="none"/>
        </w:rPr>
        <w:t>Kefalogianni</w:t>
      </w:r>
      <w:proofErr w:type="spellEnd"/>
      <w:r w:rsidRPr="001E0DDF">
        <w:rPr>
          <w:rFonts w:eastAsia="Times New Roman" w:cs="Calibri"/>
          <w:color w:val="000000"/>
          <w:kern w:val="0"/>
          <w:sz w:val="20"/>
          <w:szCs w:val="20"/>
          <w14:ligatures w14:val="none"/>
        </w:rPr>
        <w:t xml:space="preserve">, </w:t>
      </w:r>
      <w:proofErr w:type="spellStart"/>
      <w:r w:rsidRPr="001E0DDF">
        <w:rPr>
          <w:rFonts w:eastAsia="Times New Roman" w:cs="Calibri"/>
          <w:color w:val="000000"/>
          <w:kern w:val="0"/>
          <w:sz w:val="20"/>
          <w:szCs w:val="20"/>
          <w14:ligatures w14:val="none"/>
        </w:rPr>
        <w:t>Runqi</w:t>
      </w:r>
      <w:proofErr w:type="spellEnd"/>
      <w:r w:rsidRPr="001E0DDF">
        <w:rPr>
          <w:rFonts w:eastAsia="Times New Roman" w:cs="Calibri"/>
          <w:color w:val="000000"/>
          <w:kern w:val="0"/>
          <w:sz w:val="20"/>
          <w:szCs w:val="20"/>
          <w14:ligatures w14:val="none"/>
        </w:rPr>
        <w:t xml:space="preserve"> Zhao, Ashish Verma, Venkata </w:t>
      </w:r>
      <w:proofErr w:type="spellStart"/>
      <w:r w:rsidRPr="001E0DDF">
        <w:rPr>
          <w:rFonts w:eastAsia="Times New Roman" w:cs="Calibri"/>
          <w:color w:val="000000"/>
          <w:kern w:val="0"/>
          <w:sz w:val="20"/>
          <w:szCs w:val="20"/>
          <w14:ligatures w14:val="none"/>
        </w:rPr>
        <w:t>Sabbisetti</w:t>
      </w:r>
      <w:proofErr w:type="spellEnd"/>
      <w:r w:rsidRPr="001E0DDF">
        <w:rPr>
          <w:rFonts w:eastAsia="Times New Roman" w:cs="Calibri"/>
          <w:color w:val="000000"/>
          <w:kern w:val="0"/>
          <w:sz w:val="20"/>
          <w:szCs w:val="20"/>
          <w14:ligatures w14:val="none"/>
        </w:rPr>
        <w:t xml:space="preserve">, Mahboob Rahman, </w:t>
      </w:r>
      <w:proofErr w:type="spellStart"/>
      <w:r w:rsidRPr="001E0DDF">
        <w:rPr>
          <w:rFonts w:eastAsia="Times New Roman" w:cs="Calibri"/>
          <w:color w:val="000000"/>
          <w:kern w:val="0"/>
          <w:sz w:val="20"/>
          <w:szCs w:val="20"/>
          <w14:ligatures w14:val="none"/>
        </w:rPr>
        <w:t>Nishigandha</w:t>
      </w:r>
      <w:proofErr w:type="spellEnd"/>
      <w:r w:rsidRPr="001E0DDF">
        <w:rPr>
          <w:rFonts w:eastAsia="Times New Roman" w:cs="Calibri"/>
          <w:color w:val="000000"/>
          <w:kern w:val="0"/>
          <w:sz w:val="20"/>
          <w:szCs w:val="20"/>
          <w14:ligatures w14:val="none"/>
        </w:rPr>
        <w:t xml:space="preserve"> Pradhan, Anand Srivastava, Jiang He, Jing Chen, Sushrut S. </w:t>
      </w:r>
      <w:proofErr w:type="spellStart"/>
      <w:r w:rsidRPr="001E0DDF">
        <w:rPr>
          <w:rFonts w:eastAsia="Times New Roman" w:cs="Calibri"/>
          <w:color w:val="000000"/>
          <w:kern w:val="0"/>
          <w:sz w:val="20"/>
          <w:szCs w:val="20"/>
          <w14:ligatures w14:val="none"/>
        </w:rPr>
        <w:t>Waikar</w:t>
      </w:r>
      <w:proofErr w:type="spellEnd"/>
      <w:r w:rsidRPr="001E0DDF">
        <w:rPr>
          <w:rFonts w:eastAsia="Times New Roman" w:cs="Calibri"/>
          <w:color w:val="000000"/>
          <w:kern w:val="0"/>
          <w:sz w:val="20"/>
          <w:szCs w:val="20"/>
          <w14:ligatures w14:val="none"/>
        </w:rPr>
        <w:t>, Andreas Herrlich, CRIC Study Investigators</w:t>
      </w:r>
      <w:r w:rsidR="00E97EDC" w:rsidRPr="00E97EDC">
        <w:rPr>
          <w:rFonts w:eastAsia="Times New Roman" w:cs="Calibri"/>
          <w:b/>
          <w:bCs/>
          <w:color w:val="000000"/>
          <w:kern w:val="0"/>
          <w:sz w:val="20"/>
          <w:szCs w:val="20"/>
          <w14:ligatures w14:val="none"/>
        </w:rPr>
        <w:t xml:space="preserve">. </w:t>
      </w:r>
      <w:r w:rsidRPr="00E97EDC">
        <w:rPr>
          <w:rFonts w:eastAsia="Times New Roman" w:cs="Calibri"/>
          <w:b/>
          <w:bCs/>
          <w:color w:val="000000"/>
          <w:kern w:val="0"/>
          <w:sz w:val="20"/>
          <w:szCs w:val="20"/>
          <w14:ligatures w14:val="none"/>
        </w:rPr>
        <w:t>Associations of Serum Amphiregulin with Kidney Failure and Mortality: The Chronic Renal Insufficiency Cohort (CRIC)</w:t>
      </w:r>
      <w:r w:rsidR="00E97EDC" w:rsidRPr="00E97EDC">
        <w:rPr>
          <w:rFonts w:eastAsia="Times New Roman" w:cs="Calibri"/>
          <w:b/>
          <w:bCs/>
          <w:color w:val="000000"/>
          <w:kern w:val="0"/>
          <w:sz w:val="20"/>
          <w:szCs w:val="20"/>
          <w14:ligatures w14:val="none"/>
        </w:rPr>
        <w:t>.</w:t>
      </w:r>
      <w:r w:rsidR="00E97EDC">
        <w:rPr>
          <w:rFonts w:eastAsia="Times New Roman" w:cs="Calibri"/>
          <w:color w:val="000000"/>
          <w:kern w:val="0"/>
          <w:sz w:val="20"/>
          <w:szCs w:val="20"/>
          <w14:ligatures w14:val="none"/>
        </w:rPr>
        <w:t xml:space="preserve"> </w:t>
      </w:r>
      <w:r w:rsidRPr="001E0DDF">
        <w:rPr>
          <w:rFonts w:eastAsia="Times New Roman" w:cs="Calibri"/>
          <w:color w:val="000000"/>
          <w:kern w:val="0"/>
          <w:sz w:val="20"/>
          <w:szCs w:val="20"/>
          <w14:ligatures w14:val="none"/>
        </w:rPr>
        <w:t>"Kidney Medicine, 2024, 100958, ISSN 2590-0595</w:t>
      </w:r>
      <w:r w:rsidRPr="00E97EDC">
        <w:rPr>
          <w:rFonts w:eastAsia="Times New Roman" w:cs="Calibri"/>
          <w:color w:val="FF0000"/>
          <w:kern w:val="0"/>
          <w:sz w:val="20"/>
          <w:szCs w:val="20"/>
          <w14:ligatures w14:val="none"/>
        </w:rPr>
        <w:t>, IN PRESS, Journal Pre-Proof</w:t>
      </w:r>
      <w:r w:rsidRPr="001E0DDF">
        <w:rPr>
          <w:rFonts w:eastAsia="Times New Roman" w:cs="Calibri"/>
          <w:color w:val="000000"/>
          <w:kern w:val="0"/>
          <w:sz w:val="20"/>
          <w:szCs w:val="20"/>
          <w14:ligatures w14:val="none"/>
        </w:rPr>
        <w:t>."</w:t>
      </w:r>
    </w:p>
    <w:p w14:paraId="67A20146" w14:textId="72CE0EFF" w:rsidR="001E0DDF" w:rsidRDefault="001E0DDF" w:rsidP="00674419">
      <w:pPr>
        <w:keepLines/>
        <w:spacing w:before="120" w:after="120" w:line="276" w:lineRule="auto"/>
        <w:ind w:left="720" w:hanging="720"/>
        <w:rPr>
          <w:rFonts w:eastAsia="Times New Roman" w:cs="Calibri"/>
          <w:color w:val="000000"/>
          <w:kern w:val="0"/>
          <w:sz w:val="20"/>
          <w:szCs w:val="20"/>
          <w14:ligatures w14:val="none"/>
        </w:rPr>
      </w:pPr>
      <w:r w:rsidRPr="001E0DDF">
        <w:rPr>
          <w:rFonts w:eastAsia="Times New Roman" w:cs="Calibri"/>
          <w:color w:val="000000"/>
          <w:kern w:val="0"/>
          <w:sz w:val="20"/>
          <w:szCs w:val="20"/>
          <w14:ligatures w14:val="none"/>
        </w:rPr>
        <w:t>Culler K, Zelnick LR, Mehta RC, de Sosa GR, Kansal M, Rao PS, Bhat Z, Taliercio J, Horwitz E, Chen J, He J, Shah SJ, Isakova T, Patel RB.</w:t>
      </w:r>
      <w:r w:rsidR="00E97EDC">
        <w:rPr>
          <w:rFonts w:eastAsia="Times New Roman" w:cs="Calibri"/>
          <w:color w:val="000000"/>
          <w:kern w:val="0"/>
          <w:sz w:val="20"/>
          <w:szCs w:val="20"/>
          <w14:ligatures w14:val="none"/>
        </w:rPr>
        <w:t xml:space="preserve"> </w:t>
      </w:r>
      <w:r w:rsidRPr="00E97EDC">
        <w:rPr>
          <w:rFonts w:eastAsia="Times New Roman" w:cs="Calibri"/>
          <w:b/>
          <w:bCs/>
          <w:color w:val="000000"/>
          <w:kern w:val="0"/>
          <w:sz w:val="20"/>
          <w:szCs w:val="20"/>
          <w14:ligatures w14:val="none"/>
        </w:rPr>
        <w:t>The ICAM1 p.K56M Variant and Risk of Heart Failure in Chronic Kidney Disease: The Chronic Renal Insufficiency Cohort Study</w:t>
      </w:r>
      <w:r w:rsidR="00E97EDC">
        <w:rPr>
          <w:rFonts w:eastAsia="Times New Roman" w:cs="Calibri"/>
          <w:color w:val="000000"/>
          <w:kern w:val="0"/>
          <w:sz w:val="20"/>
          <w:szCs w:val="20"/>
          <w14:ligatures w14:val="none"/>
        </w:rPr>
        <w:t xml:space="preserve">. </w:t>
      </w:r>
      <w:r w:rsidRPr="001E0DDF">
        <w:rPr>
          <w:rFonts w:eastAsia="Times New Roman" w:cs="Calibri"/>
          <w:color w:val="000000"/>
          <w:kern w:val="0"/>
          <w:sz w:val="20"/>
          <w:szCs w:val="20"/>
          <w14:ligatures w14:val="none"/>
        </w:rPr>
        <w:t xml:space="preserve">Heart. 2025 Feb 6:heartjnl-2024-325205. </w:t>
      </w:r>
      <w:proofErr w:type="spellStart"/>
      <w:r w:rsidRPr="001E0DDF">
        <w:rPr>
          <w:rFonts w:eastAsia="Times New Roman" w:cs="Calibri"/>
          <w:color w:val="000000"/>
          <w:kern w:val="0"/>
          <w:sz w:val="20"/>
          <w:szCs w:val="20"/>
          <w14:ligatures w14:val="none"/>
        </w:rPr>
        <w:t>doi</w:t>
      </w:r>
      <w:proofErr w:type="spellEnd"/>
      <w:r w:rsidRPr="001E0DDF">
        <w:rPr>
          <w:rFonts w:eastAsia="Times New Roman" w:cs="Calibri"/>
          <w:color w:val="000000"/>
          <w:kern w:val="0"/>
          <w:sz w:val="20"/>
          <w:szCs w:val="20"/>
          <w14:ligatures w14:val="none"/>
        </w:rPr>
        <w:t xml:space="preserve">: 10.1136/heartjnl-2024-325205. Online ahead of print. </w:t>
      </w:r>
      <w:hyperlink r:id="rId9" w:history="1">
        <w:r w:rsidRPr="00E97EDC">
          <w:rPr>
            <w:rStyle w:val="Hyperlink"/>
            <w:rFonts w:eastAsia="Times New Roman" w:cs="Calibri"/>
            <w:kern w:val="0"/>
            <w:sz w:val="20"/>
            <w:szCs w:val="20"/>
            <w14:ligatures w14:val="none"/>
          </w:rPr>
          <w:t>PMID: 39915070</w:t>
        </w:r>
      </w:hyperlink>
      <w:r w:rsidRPr="001E0DDF">
        <w:rPr>
          <w:rFonts w:eastAsia="Times New Roman" w:cs="Calibri"/>
          <w:color w:val="000000"/>
          <w:kern w:val="0"/>
          <w:sz w:val="20"/>
          <w:szCs w:val="20"/>
          <w14:ligatures w14:val="none"/>
        </w:rPr>
        <w:t>;</w:t>
      </w:r>
      <w:r w:rsidR="00E97EDC">
        <w:rPr>
          <w:rFonts w:eastAsia="Times New Roman" w:cs="Calibri"/>
          <w:color w:val="000000"/>
          <w:kern w:val="0"/>
          <w:sz w:val="20"/>
          <w:szCs w:val="20"/>
          <w14:ligatures w14:val="none"/>
        </w:rPr>
        <w:t xml:space="preserve"> [</w:t>
      </w:r>
      <w:proofErr w:type="spellStart"/>
      <w:r w:rsidR="00E97EDC" w:rsidRPr="00E97EDC">
        <w:rPr>
          <w:rFonts w:eastAsia="Times New Roman" w:cs="Calibri"/>
          <w:b/>
          <w:bCs/>
          <w:color w:val="000000"/>
          <w:kern w:val="0"/>
          <w:sz w:val="20"/>
          <w:szCs w:val="20"/>
          <w14:ligatures w14:val="none"/>
        </w:rPr>
        <w:t>ePub</w:t>
      </w:r>
      <w:proofErr w:type="spellEnd"/>
      <w:r w:rsidR="00E97EDC">
        <w:rPr>
          <w:rFonts w:eastAsia="Times New Roman" w:cs="Calibri"/>
          <w:color w:val="000000"/>
          <w:kern w:val="0"/>
          <w:sz w:val="20"/>
          <w:szCs w:val="20"/>
          <w14:ligatures w14:val="none"/>
        </w:rPr>
        <w:t>]</w:t>
      </w:r>
    </w:p>
    <w:p w14:paraId="53108576" w14:textId="79E52AA5" w:rsidR="00C93AA5" w:rsidRDefault="00C93AA5" w:rsidP="00674419">
      <w:pPr>
        <w:keepLines/>
        <w:spacing w:before="120" w:after="120" w:line="276" w:lineRule="auto"/>
        <w:ind w:left="720" w:hanging="720"/>
        <w:rPr>
          <w:rFonts w:eastAsia="Times New Roman" w:cs="Calibri"/>
          <w:color w:val="000000"/>
          <w:kern w:val="0"/>
          <w:sz w:val="20"/>
          <w:szCs w:val="20"/>
          <w14:ligatures w14:val="none"/>
        </w:rPr>
      </w:pPr>
      <w:r w:rsidRPr="00C93AA5">
        <w:rPr>
          <w:rFonts w:eastAsia="Times New Roman" w:cs="Calibri"/>
          <w:color w:val="000000"/>
          <w:kern w:val="0"/>
          <w:sz w:val="20"/>
          <w:szCs w:val="20"/>
          <w14:ligatures w14:val="none"/>
        </w:rPr>
        <w:t xml:space="preserve">Fischman CJ, Townsend RR, Cohen DL, Rahman M, Weir MR, </w:t>
      </w:r>
      <w:proofErr w:type="spellStart"/>
      <w:r w:rsidRPr="00C93AA5">
        <w:rPr>
          <w:rFonts w:eastAsia="Times New Roman" w:cs="Calibri"/>
          <w:color w:val="000000"/>
          <w:kern w:val="0"/>
          <w:sz w:val="20"/>
          <w:szCs w:val="20"/>
          <w14:ligatures w14:val="none"/>
        </w:rPr>
        <w:t>Juraschek</w:t>
      </w:r>
      <w:proofErr w:type="spellEnd"/>
      <w:r w:rsidRPr="00C93AA5">
        <w:rPr>
          <w:rFonts w:eastAsia="Times New Roman" w:cs="Calibri"/>
          <w:color w:val="000000"/>
          <w:kern w:val="0"/>
          <w:sz w:val="20"/>
          <w:szCs w:val="20"/>
          <w14:ligatures w14:val="none"/>
        </w:rPr>
        <w:t xml:space="preserve"> SP, South AM, Appel LJ, </w:t>
      </w:r>
      <w:proofErr w:type="spellStart"/>
      <w:r w:rsidRPr="00C93AA5">
        <w:rPr>
          <w:rFonts w:eastAsia="Times New Roman" w:cs="Calibri"/>
          <w:color w:val="000000"/>
          <w:kern w:val="0"/>
          <w:sz w:val="20"/>
          <w:szCs w:val="20"/>
          <w14:ligatures w14:val="none"/>
        </w:rPr>
        <w:t>Drawz</w:t>
      </w:r>
      <w:proofErr w:type="spellEnd"/>
      <w:r w:rsidRPr="00C93AA5">
        <w:rPr>
          <w:rFonts w:eastAsia="Times New Roman" w:cs="Calibri"/>
          <w:color w:val="000000"/>
          <w:kern w:val="0"/>
          <w:sz w:val="20"/>
          <w:szCs w:val="20"/>
          <w14:ligatures w14:val="none"/>
        </w:rPr>
        <w:t xml:space="preserve"> P, Cohen JB; CRIC Study Investigators.</w:t>
      </w:r>
      <w:r w:rsidR="00D04985">
        <w:rPr>
          <w:rFonts w:eastAsia="Times New Roman" w:cs="Calibri"/>
          <w:color w:val="000000"/>
          <w:kern w:val="0"/>
          <w:sz w:val="20"/>
          <w:szCs w:val="20"/>
          <w14:ligatures w14:val="none"/>
        </w:rPr>
        <w:t xml:space="preserve"> </w:t>
      </w:r>
      <w:r w:rsidRPr="00C93AA5">
        <w:rPr>
          <w:rFonts w:eastAsia="Times New Roman" w:cs="Calibri"/>
          <w:b/>
          <w:bCs/>
          <w:color w:val="000000"/>
          <w:kern w:val="0"/>
          <w:sz w:val="20"/>
          <w:szCs w:val="20"/>
          <w14:ligatures w14:val="none"/>
        </w:rPr>
        <w:t>Pulse Pressure and Cardiovascular and Kidney Outcomes by Age in the Chronic Renal Insufficiency Cohort (CRIC)</w:t>
      </w:r>
      <w:r w:rsidR="00D04985">
        <w:rPr>
          <w:rFonts w:eastAsia="Times New Roman" w:cs="Calibri"/>
          <w:b/>
          <w:bCs/>
          <w:color w:val="000000"/>
          <w:kern w:val="0"/>
          <w:sz w:val="20"/>
          <w:szCs w:val="20"/>
          <w14:ligatures w14:val="none"/>
        </w:rPr>
        <w:t xml:space="preserve">. </w:t>
      </w:r>
      <w:r w:rsidRPr="00C93AA5">
        <w:rPr>
          <w:rFonts w:eastAsia="Times New Roman" w:cs="Calibri"/>
          <w:color w:val="000000"/>
          <w:kern w:val="0"/>
          <w:sz w:val="20"/>
          <w:szCs w:val="20"/>
          <w14:ligatures w14:val="none"/>
        </w:rPr>
        <w:t xml:space="preserve">Am J </w:t>
      </w:r>
      <w:proofErr w:type="spellStart"/>
      <w:r w:rsidRPr="00C93AA5">
        <w:rPr>
          <w:rFonts w:eastAsia="Times New Roman" w:cs="Calibri"/>
          <w:color w:val="000000"/>
          <w:kern w:val="0"/>
          <w:sz w:val="20"/>
          <w:szCs w:val="20"/>
          <w14:ligatures w14:val="none"/>
        </w:rPr>
        <w:t>Hypertens</w:t>
      </w:r>
      <w:proofErr w:type="spellEnd"/>
      <w:r w:rsidRPr="00C93AA5">
        <w:rPr>
          <w:rFonts w:eastAsia="Times New Roman" w:cs="Calibri"/>
          <w:color w:val="000000"/>
          <w:kern w:val="0"/>
          <w:sz w:val="20"/>
          <w:szCs w:val="20"/>
          <w14:ligatures w14:val="none"/>
        </w:rPr>
        <w:t>. 2025 Jan 16;38(2):129-138.</w:t>
      </w:r>
      <w:r w:rsidR="00D04985">
        <w:rPr>
          <w:rFonts w:eastAsia="Times New Roman" w:cs="Calibri"/>
          <w:color w:val="000000"/>
          <w:kern w:val="0"/>
          <w:sz w:val="20"/>
          <w:szCs w:val="20"/>
          <w14:ligatures w14:val="none"/>
        </w:rPr>
        <w:t xml:space="preserve"> </w:t>
      </w:r>
      <w:proofErr w:type="spellStart"/>
      <w:r w:rsidRPr="00C93AA5">
        <w:rPr>
          <w:rFonts w:eastAsia="Times New Roman" w:cs="Calibri"/>
          <w:color w:val="000000"/>
          <w:kern w:val="0"/>
          <w:sz w:val="20"/>
          <w:szCs w:val="20"/>
          <w14:ligatures w14:val="none"/>
        </w:rPr>
        <w:t>doi</w:t>
      </w:r>
      <w:proofErr w:type="spellEnd"/>
      <w:r w:rsidRPr="00C93AA5">
        <w:rPr>
          <w:rFonts w:eastAsia="Times New Roman" w:cs="Calibri"/>
          <w:color w:val="000000"/>
          <w:kern w:val="0"/>
          <w:sz w:val="20"/>
          <w:szCs w:val="20"/>
          <w14:ligatures w14:val="none"/>
        </w:rPr>
        <w:t>: 10.1093/</w:t>
      </w:r>
      <w:proofErr w:type="spellStart"/>
      <w:r w:rsidRPr="00C93AA5">
        <w:rPr>
          <w:rFonts w:eastAsia="Times New Roman" w:cs="Calibri"/>
          <w:color w:val="000000"/>
          <w:kern w:val="0"/>
          <w:sz w:val="20"/>
          <w:szCs w:val="20"/>
          <w14:ligatures w14:val="none"/>
        </w:rPr>
        <w:t>ajh</w:t>
      </w:r>
      <w:proofErr w:type="spellEnd"/>
      <w:r w:rsidRPr="00C93AA5">
        <w:rPr>
          <w:rFonts w:eastAsia="Times New Roman" w:cs="Calibri"/>
          <w:color w:val="000000"/>
          <w:kern w:val="0"/>
          <w:sz w:val="20"/>
          <w:szCs w:val="20"/>
          <w14:ligatures w14:val="none"/>
        </w:rPr>
        <w:t xml:space="preserve">/hpae136. </w:t>
      </w:r>
      <w:hyperlink r:id="rId10" w:history="1">
        <w:r w:rsidRPr="00C93AA5">
          <w:rPr>
            <w:rStyle w:val="Hyperlink"/>
            <w:rFonts w:eastAsia="Times New Roman" w:cs="Calibri"/>
            <w:kern w:val="0"/>
            <w:sz w:val="20"/>
            <w:szCs w:val="20"/>
            <w14:ligatures w14:val="none"/>
          </w:rPr>
          <w:t>PMID: 39437324</w:t>
        </w:r>
      </w:hyperlink>
      <w:r w:rsidRPr="00C93AA5">
        <w:rPr>
          <w:rFonts w:eastAsia="Times New Roman" w:cs="Calibri"/>
          <w:color w:val="000000"/>
          <w:kern w:val="0"/>
          <w:sz w:val="20"/>
          <w:szCs w:val="20"/>
          <w14:ligatures w14:val="none"/>
        </w:rPr>
        <w:t>;</w:t>
      </w:r>
      <w:r w:rsidR="00D04985">
        <w:rPr>
          <w:rFonts w:eastAsia="Times New Roman" w:cs="Calibri"/>
          <w:color w:val="000000"/>
          <w:kern w:val="0"/>
          <w:sz w:val="20"/>
          <w:szCs w:val="20"/>
          <w14:ligatures w14:val="none"/>
        </w:rPr>
        <w:t xml:space="preserve"> </w:t>
      </w:r>
      <w:hyperlink r:id="rId11" w:tgtFrame="_blank" w:tooltip="Link to PubMed Central" w:history="1">
        <w:r w:rsidRPr="00C93AA5">
          <w:rPr>
            <w:rStyle w:val="Hyperlink"/>
            <w:rFonts w:eastAsia="Times New Roman" w:cs="Calibri"/>
            <w:kern w:val="0"/>
            <w:sz w:val="20"/>
            <w:szCs w:val="20"/>
            <w14:ligatures w14:val="none"/>
          </w:rPr>
          <w:t>PMC11735469</w:t>
        </w:r>
      </w:hyperlink>
      <w:r w:rsidR="00D04985">
        <w:rPr>
          <w:rFonts w:eastAsia="Times New Roman" w:cs="Calibri"/>
          <w:color w:val="000000"/>
          <w:kern w:val="0"/>
          <w:sz w:val="20"/>
          <w:szCs w:val="20"/>
          <w14:ligatures w14:val="none"/>
        </w:rPr>
        <w:t>.</w:t>
      </w:r>
    </w:p>
    <w:p w14:paraId="534AD07A" w14:textId="104B2912" w:rsidR="00243141" w:rsidRPr="00C93AA5" w:rsidRDefault="00243141" w:rsidP="00674419">
      <w:pPr>
        <w:keepLines/>
        <w:spacing w:before="120" w:after="120" w:line="276" w:lineRule="auto"/>
        <w:ind w:left="720" w:hanging="720"/>
        <w:rPr>
          <w:rFonts w:eastAsia="Times New Roman" w:cs="Calibri"/>
          <w:color w:val="000000"/>
          <w:kern w:val="0"/>
          <w:sz w:val="20"/>
          <w:szCs w:val="20"/>
          <w14:ligatures w14:val="none"/>
        </w:rPr>
      </w:pPr>
      <w:r w:rsidRPr="00243141">
        <w:rPr>
          <w:rFonts w:eastAsia="Times New Roman" w:cs="Calibri"/>
          <w:color w:val="000000"/>
          <w:kern w:val="0"/>
          <w:sz w:val="20"/>
          <w:szCs w:val="20"/>
          <w14:ligatures w14:val="none"/>
        </w:rPr>
        <w:t xml:space="preserve">Nishiwaki H, </w:t>
      </w:r>
      <w:proofErr w:type="spellStart"/>
      <w:r w:rsidRPr="00243141">
        <w:rPr>
          <w:rFonts w:eastAsia="Times New Roman" w:cs="Calibri"/>
          <w:color w:val="000000"/>
          <w:kern w:val="0"/>
          <w:sz w:val="20"/>
          <w:szCs w:val="20"/>
          <w14:ligatures w14:val="none"/>
        </w:rPr>
        <w:t>Missikpode</w:t>
      </w:r>
      <w:proofErr w:type="spellEnd"/>
      <w:r w:rsidRPr="00243141">
        <w:rPr>
          <w:rFonts w:eastAsia="Times New Roman" w:cs="Calibri"/>
          <w:color w:val="000000"/>
          <w:kern w:val="0"/>
          <w:sz w:val="20"/>
          <w:szCs w:val="20"/>
          <w14:ligatures w14:val="none"/>
        </w:rPr>
        <w:t xml:space="preserve"> C, Ricardo AC, Yang W, Anderson AH, Lash JP, Kelly TN; CRIC Study Investigators.</w:t>
      </w:r>
      <w:r>
        <w:rPr>
          <w:rFonts w:eastAsia="Times New Roman" w:cs="Calibri"/>
          <w:color w:val="000000"/>
          <w:kern w:val="0"/>
          <w:sz w:val="20"/>
          <w:szCs w:val="20"/>
          <w14:ligatures w14:val="none"/>
        </w:rPr>
        <w:t xml:space="preserve"> </w:t>
      </w:r>
      <w:r w:rsidRPr="00243141">
        <w:rPr>
          <w:rFonts w:eastAsia="Times New Roman" w:cs="Calibri"/>
          <w:b/>
          <w:bCs/>
          <w:color w:val="000000"/>
          <w:kern w:val="0"/>
          <w:sz w:val="20"/>
          <w:szCs w:val="20"/>
          <w14:ligatures w14:val="none"/>
        </w:rPr>
        <w:t>Time-Updated Estimated Glomerular Filtration Rate Variability is Associated With Mortality, Cardiovascular Disease and End-Stage Kidney Disease in Patients With CKD: The CRIC Study.</w:t>
      </w:r>
      <w:r>
        <w:rPr>
          <w:rFonts w:eastAsia="Times New Roman" w:cs="Calibri"/>
          <w:b/>
          <w:bCs/>
          <w:color w:val="000000"/>
          <w:kern w:val="0"/>
          <w:sz w:val="20"/>
          <w:szCs w:val="20"/>
          <w14:ligatures w14:val="none"/>
        </w:rPr>
        <w:t xml:space="preserve"> </w:t>
      </w:r>
      <w:r w:rsidRPr="00243141">
        <w:rPr>
          <w:rFonts w:eastAsia="Times New Roman" w:cs="Calibri"/>
          <w:color w:val="000000"/>
          <w:kern w:val="0"/>
          <w:sz w:val="20"/>
          <w:szCs w:val="20"/>
          <w14:ligatures w14:val="none"/>
        </w:rPr>
        <w:t>Am J Kidney Dis. 2025 Mar 5:S0272-6386(25)00713-9.</w:t>
      </w:r>
      <w:r>
        <w:rPr>
          <w:rFonts w:eastAsia="Times New Roman" w:cs="Calibri"/>
          <w:color w:val="000000"/>
          <w:kern w:val="0"/>
          <w:sz w:val="20"/>
          <w:szCs w:val="20"/>
          <w14:ligatures w14:val="none"/>
        </w:rPr>
        <w:t xml:space="preserve"> </w:t>
      </w:r>
      <w:proofErr w:type="spellStart"/>
      <w:r w:rsidRPr="00243141">
        <w:rPr>
          <w:rFonts w:eastAsia="Times New Roman" w:cs="Calibri"/>
          <w:color w:val="000000"/>
          <w:kern w:val="0"/>
          <w:sz w:val="20"/>
          <w:szCs w:val="20"/>
          <w14:ligatures w14:val="none"/>
        </w:rPr>
        <w:t>doi</w:t>
      </w:r>
      <w:proofErr w:type="spellEnd"/>
      <w:r w:rsidRPr="00243141">
        <w:rPr>
          <w:rFonts w:eastAsia="Times New Roman" w:cs="Calibri"/>
          <w:color w:val="000000"/>
          <w:kern w:val="0"/>
          <w:sz w:val="20"/>
          <w:szCs w:val="20"/>
          <w14:ligatures w14:val="none"/>
        </w:rPr>
        <w:t xml:space="preserve">: 10.1053/j.ajkd.2025.01.010. Online ahead of print. </w:t>
      </w:r>
      <w:hyperlink r:id="rId12" w:history="1">
        <w:r w:rsidRPr="00243141">
          <w:rPr>
            <w:rStyle w:val="Hyperlink"/>
            <w:rFonts w:eastAsia="Times New Roman" w:cs="Calibri"/>
            <w:kern w:val="0"/>
            <w:sz w:val="20"/>
            <w:szCs w:val="20"/>
            <w14:ligatures w14:val="none"/>
          </w:rPr>
          <w:t>PM</w:t>
        </w:r>
        <w:r w:rsidRPr="00243141">
          <w:rPr>
            <w:rStyle w:val="Hyperlink"/>
            <w:rFonts w:eastAsia="Times New Roman" w:cs="Calibri"/>
            <w:kern w:val="0"/>
            <w:sz w:val="20"/>
            <w:szCs w:val="20"/>
            <w14:ligatures w14:val="none"/>
          </w:rPr>
          <w:t>I</w:t>
        </w:r>
        <w:r w:rsidRPr="00243141">
          <w:rPr>
            <w:rStyle w:val="Hyperlink"/>
            <w:rFonts w:eastAsia="Times New Roman" w:cs="Calibri"/>
            <w:kern w:val="0"/>
            <w:sz w:val="20"/>
            <w:szCs w:val="20"/>
            <w14:ligatures w14:val="none"/>
          </w:rPr>
          <w:t>D: 40054592</w:t>
        </w:r>
      </w:hyperlink>
      <w:r>
        <w:rPr>
          <w:rFonts w:eastAsia="Times New Roman" w:cs="Calibri"/>
          <w:color w:val="000000"/>
          <w:kern w:val="0"/>
          <w:sz w:val="20"/>
          <w:szCs w:val="20"/>
          <w14:ligatures w14:val="none"/>
        </w:rPr>
        <w:t xml:space="preserve">; </w:t>
      </w:r>
      <w:hyperlink r:id="rId13" w:tgtFrame="_blank" w:tooltip="Link to PubMed Central" w:history="1">
        <w:r w:rsidRPr="00243141">
          <w:rPr>
            <w:rStyle w:val="Hyperlink"/>
            <w:rFonts w:eastAsia="Times New Roman" w:cs="Calibri"/>
            <w:kern w:val="0"/>
            <w:sz w:val="20"/>
            <w:szCs w:val="20"/>
            <w14:ligatures w14:val="none"/>
          </w:rPr>
          <w:t>[</w:t>
        </w:r>
        <w:proofErr w:type="spellStart"/>
        <w:r w:rsidRPr="00243141">
          <w:rPr>
            <w:rStyle w:val="Hyperlink"/>
            <w:rFonts w:eastAsia="Times New Roman" w:cs="Calibri"/>
            <w:kern w:val="0"/>
            <w:sz w:val="20"/>
            <w:szCs w:val="20"/>
            <w14:ligatures w14:val="none"/>
          </w:rPr>
          <w:t>ePUB</w:t>
        </w:r>
        <w:proofErr w:type="spellEnd"/>
        <w:r w:rsidRPr="00243141">
          <w:rPr>
            <w:rStyle w:val="Hyperlink"/>
            <w:rFonts w:eastAsia="Times New Roman" w:cs="Calibri"/>
            <w:kern w:val="0"/>
            <w:sz w:val="20"/>
            <w:szCs w:val="20"/>
            <w14:ligatures w14:val="none"/>
          </w:rPr>
          <w:t>]</w:t>
        </w:r>
      </w:hyperlink>
    </w:p>
    <w:p w14:paraId="3BDCE8B1" w14:textId="6560646E" w:rsidR="00C93AA5" w:rsidRPr="00C93AA5" w:rsidRDefault="00C93AA5" w:rsidP="00674419">
      <w:pPr>
        <w:keepLines/>
        <w:spacing w:before="120" w:after="120" w:line="276" w:lineRule="auto"/>
        <w:ind w:left="720" w:hanging="720"/>
        <w:rPr>
          <w:rFonts w:eastAsia="Times New Roman" w:cs="Calibri"/>
          <w:color w:val="000000"/>
          <w:kern w:val="0"/>
          <w:sz w:val="20"/>
          <w:szCs w:val="20"/>
          <w14:ligatures w14:val="none"/>
        </w:rPr>
      </w:pPr>
      <w:r w:rsidRPr="00C93AA5">
        <w:rPr>
          <w:rFonts w:eastAsia="Times New Roman" w:cs="Calibri"/>
          <w:color w:val="000000"/>
          <w:kern w:val="0"/>
          <w:sz w:val="20"/>
          <w:szCs w:val="20"/>
          <w14:ligatures w14:val="none"/>
        </w:rPr>
        <w:t>Pradhan N, Delozier S, Brar S, Perez JA, Rahman M, Dobre M.</w:t>
      </w:r>
      <w:r w:rsidR="00D04985">
        <w:rPr>
          <w:rFonts w:eastAsia="Times New Roman" w:cs="Calibri"/>
          <w:color w:val="000000"/>
          <w:kern w:val="0"/>
          <w:sz w:val="20"/>
          <w:szCs w:val="20"/>
          <w14:ligatures w14:val="none"/>
        </w:rPr>
        <w:t xml:space="preserve"> </w:t>
      </w:r>
      <w:r w:rsidRPr="00C93AA5">
        <w:rPr>
          <w:rFonts w:eastAsia="Times New Roman" w:cs="Calibri"/>
          <w:b/>
          <w:bCs/>
          <w:color w:val="000000"/>
          <w:kern w:val="0"/>
          <w:sz w:val="20"/>
          <w:szCs w:val="20"/>
          <w14:ligatures w14:val="none"/>
        </w:rPr>
        <w:t>Dietary Fiber Intake and Clinical Outcomes in Chronic Kidney Disease: A Report from the Chronic Renal Insufficiency Cohort (CRIC) study</w:t>
      </w:r>
      <w:r w:rsidR="00D04985">
        <w:rPr>
          <w:rFonts w:eastAsia="Times New Roman" w:cs="Calibri"/>
          <w:b/>
          <w:bCs/>
          <w:color w:val="000000"/>
          <w:kern w:val="0"/>
          <w:sz w:val="20"/>
          <w:szCs w:val="20"/>
          <w14:ligatures w14:val="none"/>
        </w:rPr>
        <w:t xml:space="preserve">. </w:t>
      </w:r>
      <w:r w:rsidRPr="00C93AA5">
        <w:rPr>
          <w:rFonts w:eastAsia="Times New Roman" w:cs="Calibri"/>
          <w:color w:val="000000"/>
          <w:kern w:val="0"/>
          <w:sz w:val="20"/>
          <w:szCs w:val="20"/>
          <w14:ligatures w14:val="none"/>
        </w:rPr>
        <w:t xml:space="preserve">J Ren </w:t>
      </w:r>
      <w:proofErr w:type="spellStart"/>
      <w:r w:rsidRPr="00C93AA5">
        <w:rPr>
          <w:rFonts w:eastAsia="Times New Roman" w:cs="Calibri"/>
          <w:color w:val="000000"/>
          <w:kern w:val="0"/>
          <w:sz w:val="20"/>
          <w:szCs w:val="20"/>
          <w14:ligatures w14:val="none"/>
        </w:rPr>
        <w:t>Nutr</w:t>
      </w:r>
      <w:proofErr w:type="spellEnd"/>
      <w:r w:rsidRPr="00C93AA5">
        <w:rPr>
          <w:rFonts w:eastAsia="Times New Roman" w:cs="Calibri"/>
          <w:color w:val="000000"/>
          <w:kern w:val="0"/>
          <w:sz w:val="20"/>
          <w:szCs w:val="20"/>
          <w14:ligatures w14:val="none"/>
        </w:rPr>
        <w:t>. 2025 Jan;35(1):110-117.</w:t>
      </w:r>
      <w:r w:rsidR="00D04985">
        <w:rPr>
          <w:rFonts w:eastAsia="Times New Roman" w:cs="Calibri"/>
          <w:color w:val="000000"/>
          <w:kern w:val="0"/>
          <w:sz w:val="20"/>
          <w:szCs w:val="20"/>
          <w14:ligatures w14:val="none"/>
        </w:rPr>
        <w:t xml:space="preserve"> </w:t>
      </w:r>
      <w:proofErr w:type="spellStart"/>
      <w:r w:rsidRPr="00C93AA5">
        <w:rPr>
          <w:rFonts w:eastAsia="Times New Roman" w:cs="Calibri"/>
          <w:color w:val="000000"/>
          <w:kern w:val="0"/>
          <w:sz w:val="20"/>
          <w:szCs w:val="20"/>
          <w14:ligatures w14:val="none"/>
        </w:rPr>
        <w:t>doi</w:t>
      </w:r>
      <w:proofErr w:type="spellEnd"/>
      <w:r w:rsidRPr="00C93AA5">
        <w:rPr>
          <w:rFonts w:eastAsia="Times New Roman" w:cs="Calibri"/>
          <w:color w:val="000000"/>
          <w:kern w:val="0"/>
          <w:sz w:val="20"/>
          <w:szCs w:val="20"/>
          <w14:ligatures w14:val="none"/>
        </w:rPr>
        <w:t xml:space="preserve">: 10.1053/j.jrn.2024.07.014. Epub 2024 Jul 27. </w:t>
      </w:r>
      <w:hyperlink r:id="rId14" w:history="1">
        <w:r w:rsidRPr="00C93AA5">
          <w:rPr>
            <w:rStyle w:val="Hyperlink"/>
            <w:rFonts w:eastAsia="Times New Roman" w:cs="Calibri"/>
            <w:kern w:val="0"/>
            <w:sz w:val="20"/>
            <w:szCs w:val="20"/>
            <w14:ligatures w14:val="none"/>
          </w:rPr>
          <w:t>PMID: 39074599</w:t>
        </w:r>
      </w:hyperlink>
      <w:r w:rsidRPr="00C93AA5">
        <w:rPr>
          <w:rFonts w:eastAsia="Times New Roman" w:cs="Calibri"/>
          <w:color w:val="000000"/>
          <w:kern w:val="0"/>
          <w:sz w:val="20"/>
          <w:szCs w:val="20"/>
          <w14:ligatures w14:val="none"/>
        </w:rPr>
        <w:t>;</w:t>
      </w:r>
      <w:r w:rsidR="00D04985">
        <w:rPr>
          <w:rFonts w:eastAsia="Times New Roman" w:cs="Calibri"/>
          <w:color w:val="000000"/>
          <w:kern w:val="0"/>
          <w:sz w:val="20"/>
          <w:szCs w:val="20"/>
          <w14:ligatures w14:val="none"/>
        </w:rPr>
        <w:t xml:space="preserve"> </w:t>
      </w:r>
      <w:r w:rsidR="00D04985" w:rsidRPr="00D04985">
        <w:rPr>
          <w:rFonts w:eastAsia="Times New Roman" w:cs="Calibri"/>
          <w:b/>
          <w:bCs/>
          <w:color w:val="000000"/>
          <w:kern w:val="0"/>
          <w:sz w:val="20"/>
          <w:szCs w:val="20"/>
          <w14:ligatures w14:val="none"/>
        </w:rPr>
        <w:t>PMCID:</w:t>
      </w:r>
      <w:r w:rsidR="00D04985">
        <w:rPr>
          <w:rFonts w:eastAsia="Times New Roman" w:cs="Calibri"/>
          <w:color w:val="000000"/>
          <w:kern w:val="0"/>
          <w:sz w:val="20"/>
          <w:szCs w:val="20"/>
          <w14:ligatures w14:val="none"/>
        </w:rPr>
        <w:t xml:space="preserve"> </w:t>
      </w:r>
      <w:hyperlink r:id="rId15" w:tgtFrame="_blank" w:tooltip="Link to PubMed Central" w:history="1">
        <w:r w:rsidRPr="00C93AA5">
          <w:rPr>
            <w:rStyle w:val="Hyperlink"/>
            <w:rFonts w:eastAsia="Times New Roman" w:cs="Calibri"/>
            <w:b/>
            <w:bCs/>
            <w:kern w:val="0"/>
            <w:sz w:val="20"/>
            <w:szCs w:val="20"/>
            <w14:ligatures w14:val="none"/>
          </w:rPr>
          <w:t>[April]</w:t>
        </w:r>
      </w:hyperlink>
    </w:p>
    <w:p w14:paraId="24D7AC90" w14:textId="4A36AD1C" w:rsidR="00C93AA5" w:rsidRPr="00C93AA5" w:rsidRDefault="00C93AA5" w:rsidP="00674419">
      <w:pPr>
        <w:keepLines/>
        <w:spacing w:before="120" w:after="120" w:line="276" w:lineRule="auto"/>
        <w:ind w:left="720" w:hanging="720"/>
        <w:rPr>
          <w:rFonts w:eastAsia="Times New Roman" w:cs="Calibri"/>
          <w:color w:val="000000"/>
          <w:kern w:val="0"/>
          <w:sz w:val="20"/>
          <w:szCs w:val="20"/>
          <w14:ligatures w14:val="none"/>
        </w:rPr>
      </w:pPr>
      <w:r w:rsidRPr="00C93AA5">
        <w:rPr>
          <w:rFonts w:eastAsia="Times New Roman" w:cs="Calibri"/>
          <w:color w:val="000000"/>
          <w:kern w:val="0"/>
          <w:sz w:val="20"/>
          <w:szCs w:val="20"/>
          <w14:ligatures w14:val="none"/>
        </w:rPr>
        <w:t>Rosenberg AT, Flaherty C, Anderson AH, Appel LJ, Coresh J, He J, Lash JP, Liu C, Rao PS, Taliercio J, Surapaneni A, Grams ME; CRIC Study Investigators.</w:t>
      </w:r>
      <w:r>
        <w:rPr>
          <w:rFonts w:eastAsia="Times New Roman" w:cs="Calibri"/>
          <w:i/>
          <w:iCs/>
          <w:color w:val="000000"/>
          <w:kern w:val="0"/>
          <w:sz w:val="20"/>
          <w:szCs w:val="20"/>
          <w14:ligatures w14:val="none"/>
        </w:rPr>
        <w:t xml:space="preserve"> </w:t>
      </w:r>
      <w:r w:rsidRPr="00C93AA5">
        <w:rPr>
          <w:rFonts w:eastAsia="Times New Roman" w:cs="Calibri"/>
          <w:b/>
          <w:bCs/>
          <w:color w:val="000000"/>
          <w:kern w:val="0"/>
          <w:sz w:val="20"/>
          <w:szCs w:val="20"/>
          <w14:ligatures w14:val="none"/>
        </w:rPr>
        <w:t>Surrogate End Points in Apolipoprotein L1 - Associated Kidney Disease : Evaluation in Three Cohorts.</w:t>
      </w:r>
      <w:r w:rsidRPr="00C93AA5">
        <w:rPr>
          <w:rFonts w:eastAsia="Times New Roman" w:cs="Calibri"/>
          <w:color w:val="000000"/>
          <w:kern w:val="0"/>
          <w:sz w:val="20"/>
          <w:szCs w:val="20"/>
          <w14:ligatures w14:val="none"/>
        </w:rPr>
        <w:br/>
        <w:t xml:space="preserve">Clin J Am Soc Nephrol. 2025 Jan 1;20(1):23-30.doi: 10.2215/CJN.0000000000000575. Epub 2024 Nov 5. </w:t>
      </w:r>
      <w:hyperlink r:id="rId16" w:history="1">
        <w:r w:rsidRPr="00C93AA5">
          <w:rPr>
            <w:rStyle w:val="Hyperlink"/>
            <w:rFonts w:eastAsia="Times New Roman" w:cs="Calibri"/>
            <w:kern w:val="0"/>
            <w:sz w:val="20"/>
            <w:szCs w:val="20"/>
            <w14:ligatures w14:val="none"/>
          </w:rPr>
          <w:t>PMID: 39499577</w:t>
        </w:r>
      </w:hyperlink>
      <w:r w:rsidRPr="00C93AA5">
        <w:rPr>
          <w:rFonts w:eastAsia="Times New Roman" w:cs="Calibri"/>
          <w:color w:val="000000"/>
          <w:kern w:val="0"/>
          <w:sz w:val="20"/>
          <w:szCs w:val="20"/>
          <w14:ligatures w14:val="none"/>
        </w:rPr>
        <w:t>;</w:t>
      </w:r>
      <w:r w:rsidRPr="00C93AA5">
        <w:rPr>
          <w:rFonts w:eastAsia="Times New Roman" w:cs="Calibri"/>
          <w:color w:val="000000"/>
          <w:kern w:val="0"/>
          <w:sz w:val="20"/>
          <w:szCs w:val="20"/>
          <w14:ligatures w14:val="none"/>
        </w:rPr>
        <w:br/>
      </w:r>
      <w:hyperlink r:id="rId17" w:tgtFrame="_blank" w:tooltip="Link to PubMed Central" w:history="1">
        <w:r w:rsidRPr="00C93AA5">
          <w:rPr>
            <w:rStyle w:val="Hyperlink"/>
            <w:rFonts w:eastAsia="Times New Roman" w:cs="Calibri"/>
            <w:kern w:val="0"/>
            <w:sz w:val="20"/>
            <w:szCs w:val="20"/>
            <w14:ligatures w14:val="none"/>
          </w:rPr>
          <w:t>PMC11737446</w:t>
        </w:r>
      </w:hyperlink>
    </w:p>
    <w:p w14:paraId="6B660F6E" w14:textId="0977636C" w:rsidR="008E1A5F" w:rsidRDefault="008E1A5F" w:rsidP="00674419">
      <w:pPr>
        <w:keepLines/>
        <w:spacing w:before="120" w:after="120" w:line="276" w:lineRule="auto"/>
        <w:ind w:left="720" w:hanging="720"/>
        <w:rPr>
          <w:rFonts w:eastAsia="Times New Roman" w:cs="Calibri"/>
          <w:b/>
          <w:bCs/>
          <w:color w:val="000000"/>
          <w:kern w:val="0"/>
          <w:sz w:val="20"/>
          <w:szCs w:val="20"/>
          <w14:ligatures w14:val="none"/>
        </w:rPr>
      </w:pPr>
      <w:r w:rsidRPr="004A07FF">
        <w:rPr>
          <w:rFonts w:eastAsia="Times New Roman" w:cs="Calibri"/>
          <w:color w:val="000000"/>
          <w:kern w:val="0"/>
          <w:sz w:val="20"/>
          <w:szCs w:val="20"/>
          <w14:ligatures w14:val="none"/>
        </w:rPr>
        <w:t xml:space="preserve">Tian L, Jaeger BC, Scialla JJ, Budoff MJ, Mehta RC, Jaar BG, Saab G, Dobre MA, Reilly MP, Rader DJ, Townsend RR, Lash JP, Greenland P, Isakova T, Bundy JD; CRIC Study Investigators. </w:t>
      </w:r>
      <w:r w:rsidRPr="004A07FF">
        <w:rPr>
          <w:rFonts w:eastAsia="Times New Roman" w:cs="Calibri"/>
          <w:b/>
          <w:bCs/>
          <w:color w:val="000000"/>
          <w:kern w:val="0"/>
          <w:sz w:val="20"/>
          <w:szCs w:val="20"/>
          <w14:ligatures w14:val="none"/>
        </w:rPr>
        <w:t xml:space="preserve">Progression of Coronary Artery Calcification and Risk of Clinical Events in CKD: The Chronic Renal Insufficiency Cohort Study. </w:t>
      </w:r>
      <w:r w:rsidRPr="004A07FF">
        <w:rPr>
          <w:rFonts w:eastAsia="Times New Roman" w:cs="Calibri"/>
          <w:color w:val="000000"/>
          <w:kern w:val="0"/>
          <w:sz w:val="20"/>
          <w:szCs w:val="20"/>
          <w14:ligatures w14:val="none"/>
        </w:rPr>
        <w:t xml:space="preserve">Am J Kidney Dis. 2025 Jan;85(1):67-77.e1.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10.1053/j.ajkd.2024.06.018. Epub 2024 Aug 16. </w:t>
      </w:r>
      <w:r w:rsidRPr="004A07FF">
        <w:rPr>
          <w:rFonts w:eastAsia="Times New Roman" w:cs="Calibri"/>
          <w:color w:val="0000FF"/>
          <w:kern w:val="0"/>
          <w:sz w:val="20"/>
          <w:szCs w:val="20"/>
          <w14:ligatures w14:val="none"/>
        </w:rPr>
        <w:t xml:space="preserve">PMID: </w:t>
      </w:r>
      <w:hyperlink r:id="rId18" w:history="1">
        <w:r w:rsidRPr="004A07FF">
          <w:rPr>
            <w:rFonts w:eastAsia="Times New Roman" w:cs="Calibri"/>
            <w:color w:val="0000FF"/>
            <w:kern w:val="0"/>
            <w:sz w:val="20"/>
            <w:szCs w:val="20"/>
            <w:u w:val="single"/>
            <w14:ligatures w14:val="none"/>
          </w:rPr>
          <w:t>39154888</w:t>
        </w:r>
      </w:hyperlink>
      <w:r w:rsidRPr="004A07FF">
        <w:rPr>
          <w:rFonts w:eastAsia="Times New Roman" w:cs="Calibri"/>
          <w:color w:val="0000FF"/>
          <w:kern w:val="0"/>
          <w:sz w:val="20"/>
          <w:szCs w:val="20"/>
          <w:u w:val="single"/>
          <w14:ligatures w14:val="none"/>
        </w:rPr>
        <w:t>;</w:t>
      </w:r>
      <w:r w:rsidRPr="004A07FF">
        <w:rPr>
          <w:sz w:val="20"/>
          <w:szCs w:val="20"/>
        </w:rPr>
        <w:t xml:space="preserve"> </w:t>
      </w:r>
      <w:r w:rsidRPr="004A07FF">
        <w:rPr>
          <w:b/>
          <w:bCs/>
          <w:sz w:val="20"/>
          <w:szCs w:val="20"/>
        </w:rPr>
        <w:t>PMCID:</w:t>
      </w:r>
      <w:r w:rsidRPr="004A07FF">
        <w:rPr>
          <w:sz w:val="20"/>
          <w:szCs w:val="20"/>
        </w:rPr>
        <w:t xml:space="preserve"> </w:t>
      </w:r>
      <w:r w:rsidRPr="004A07FF">
        <w:rPr>
          <w:rFonts w:eastAsia="Times New Roman" w:cs="Calibri"/>
          <w:b/>
          <w:bCs/>
          <w:color w:val="000000"/>
          <w:kern w:val="0"/>
          <w:sz w:val="20"/>
          <w:szCs w:val="20"/>
          <w14:ligatures w14:val="none"/>
        </w:rPr>
        <w:t>[April]</w:t>
      </w:r>
    </w:p>
    <w:p w14:paraId="62FA69CE" w14:textId="32978564" w:rsidR="001E0DDF" w:rsidRPr="001E0DDF" w:rsidRDefault="001E0DDF" w:rsidP="00674419">
      <w:pPr>
        <w:keepLines/>
        <w:spacing w:before="120" w:after="120" w:line="276" w:lineRule="auto"/>
        <w:ind w:left="720" w:hanging="720"/>
        <w:rPr>
          <w:rFonts w:eastAsia="Times New Roman" w:cs="Calibri"/>
          <w:color w:val="000000"/>
          <w:kern w:val="0"/>
          <w:sz w:val="20"/>
          <w:szCs w:val="20"/>
          <w14:ligatures w14:val="none"/>
        </w:rPr>
      </w:pPr>
      <w:r w:rsidRPr="001E0DDF">
        <w:rPr>
          <w:rFonts w:eastAsia="Times New Roman" w:cs="Calibri"/>
          <w:color w:val="000000"/>
          <w:kern w:val="0"/>
          <w:sz w:val="20"/>
          <w:szCs w:val="20"/>
          <w14:ligatures w14:val="none"/>
        </w:rPr>
        <w:t>Yang W, Deo R, Guo W.</w:t>
      </w:r>
      <w:r>
        <w:rPr>
          <w:rFonts w:eastAsia="Times New Roman" w:cs="Calibri"/>
          <w:color w:val="000000"/>
          <w:kern w:val="0"/>
          <w:sz w:val="20"/>
          <w:szCs w:val="20"/>
          <w14:ligatures w14:val="none"/>
        </w:rPr>
        <w:t xml:space="preserve"> </w:t>
      </w:r>
      <w:r w:rsidRPr="001E0DDF">
        <w:rPr>
          <w:rFonts w:eastAsia="Times New Roman" w:cs="Calibri"/>
          <w:b/>
          <w:bCs/>
          <w:color w:val="000000"/>
          <w:kern w:val="0"/>
          <w:sz w:val="20"/>
          <w:szCs w:val="20"/>
          <w14:ligatures w14:val="none"/>
        </w:rPr>
        <w:t>Functional feature extraction and validation from twelve-lead electrocardiograms to identify atrial fibrillation</w:t>
      </w:r>
      <w:r w:rsidRPr="001E0DDF">
        <w:rPr>
          <w:rFonts w:eastAsia="Times New Roman" w:cs="Calibri"/>
          <w:color w:val="000000"/>
          <w:kern w:val="0"/>
          <w:sz w:val="20"/>
          <w:szCs w:val="20"/>
          <w14:ligatures w14:val="none"/>
        </w:rPr>
        <w:t xml:space="preserve">. Commun Med (Lond). 2025 Feb 2;5(1):32. </w:t>
      </w:r>
      <w:proofErr w:type="spellStart"/>
      <w:r w:rsidRPr="001E0DDF">
        <w:rPr>
          <w:rFonts w:eastAsia="Times New Roman" w:cs="Calibri"/>
          <w:color w:val="000000"/>
          <w:kern w:val="0"/>
          <w:sz w:val="20"/>
          <w:szCs w:val="20"/>
          <w14:ligatures w14:val="none"/>
        </w:rPr>
        <w:t>doi</w:t>
      </w:r>
      <w:proofErr w:type="spellEnd"/>
      <w:r w:rsidRPr="001E0DDF">
        <w:rPr>
          <w:rFonts w:eastAsia="Times New Roman" w:cs="Calibri"/>
          <w:color w:val="000000"/>
          <w:kern w:val="0"/>
          <w:sz w:val="20"/>
          <w:szCs w:val="20"/>
          <w14:ligatures w14:val="none"/>
        </w:rPr>
        <w:t xml:space="preserve">: 10.1038/s43856-025-00749-2. </w:t>
      </w:r>
      <w:hyperlink r:id="rId19" w:history="1">
        <w:r w:rsidRPr="001E0DDF">
          <w:rPr>
            <w:rStyle w:val="Hyperlink"/>
            <w:rFonts w:eastAsia="Times New Roman" w:cs="Calibri"/>
            <w:kern w:val="0"/>
            <w:sz w:val="20"/>
            <w:szCs w:val="20"/>
            <w14:ligatures w14:val="none"/>
          </w:rPr>
          <w:t>PMID: 39894874</w:t>
        </w:r>
      </w:hyperlink>
      <w:r w:rsidRPr="001E0DDF">
        <w:rPr>
          <w:rFonts w:eastAsia="Times New Roman" w:cs="Calibri"/>
          <w:color w:val="000000"/>
          <w:kern w:val="0"/>
          <w:sz w:val="20"/>
          <w:szCs w:val="20"/>
          <w14:ligatures w14:val="none"/>
        </w:rPr>
        <w:t xml:space="preserve">; </w:t>
      </w:r>
      <w:hyperlink r:id="rId20" w:history="1">
        <w:r w:rsidRPr="001E0DDF">
          <w:rPr>
            <w:rStyle w:val="Hyperlink"/>
            <w:rFonts w:eastAsia="Times New Roman" w:cs="Calibri"/>
            <w:kern w:val="0"/>
            <w:sz w:val="20"/>
            <w:szCs w:val="20"/>
            <w14:ligatures w14:val="none"/>
          </w:rPr>
          <w:t>PMC11788424</w:t>
        </w:r>
      </w:hyperlink>
      <w:r w:rsidRPr="001E0DDF">
        <w:rPr>
          <w:rFonts w:eastAsia="Times New Roman" w:cs="Calibri"/>
          <w:color w:val="000000"/>
          <w:kern w:val="0"/>
          <w:sz w:val="20"/>
          <w:szCs w:val="20"/>
          <w14:ligatures w14:val="none"/>
        </w:rPr>
        <w:t>.</w:t>
      </w:r>
    </w:p>
    <w:p w14:paraId="6B72305D" w14:textId="6C21701C" w:rsidR="00BF36BA" w:rsidRPr="00BF36BA" w:rsidRDefault="001E0DDF" w:rsidP="00674419">
      <w:pPr>
        <w:keepLines/>
        <w:spacing w:before="120" w:after="120" w:line="276" w:lineRule="auto"/>
        <w:ind w:left="720" w:hanging="720"/>
        <w:rPr>
          <w:rFonts w:eastAsia="Times New Roman" w:cs="Calibri"/>
          <w:color w:val="000000"/>
          <w:kern w:val="0"/>
          <w:sz w:val="20"/>
          <w:szCs w:val="20"/>
          <w14:ligatures w14:val="none"/>
        </w:rPr>
      </w:pPr>
      <w:r w:rsidRPr="001E0DDF">
        <w:rPr>
          <w:rFonts w:eastAsia="Times New Roman" w:cs="Calibri"/>
          <w:color w:val="000000"/>
          <w:kern w:val="0"/>
          <w:sz w:val="20"/>
          <w:szCs w:val="20"/>
          <w14:ligatures w14:val="none"/>
        </w:rPr>
        <w:t xml:space="preserve">Yao Z, </w:t>
      </w:r>
      <w:proofErr w:type="spellStart"/>
      <w:r w:rsidRPr="001E0DDF">
        <w:rPr>
          <w:rFonts w:eastAsia="Times New Roman" w:cs="Calibri"/>
          <w:color w:val="000000"/>
          <w:kern w:val="0"/>
          <w:sz w:val="20"/>
          <w:szCs w:val="20"/>
          <w14:ligatures w14:val="none"/>
        </w:rPr>
        <w:t>Tasdighi</w:t>
      </w:r>
      <w:proofErr w:type="spellEnd"/>
      <w:r w:rsidRPr="001E0DDF">
        <w:rPr>
          <w:rFonts w:eastAsia="Times New Roman" w:cs="Calibri"/>
          <w:color w:val="000000"/>
          <w:kern w:val="0"/>
          <w:sz w:val="20"/>
          <w:szCs w:val="20"/>
          <w14:ligatures w14:val="none"/>
        </w:rPr>
        <w:t xml:space="preserve"> E, </w:t>
      </w:r>
      <w:proofErr w:type="spellStart"/>
      <w:r w:rsidRPr="001E0DDF">
        <w:rPr>
          <w:rFonts w:eastAsia="Times New Roman" w:cs="Calibri"/>
          <w:color w:val="000000"/>
          <w:kern w:val="0"/>
          <w:sz w:val="20"/>
          <w:szCs w:val="20"/>
          <w14:ligatures w14:val="none"/>
        </w:rPr>
        <w:t>Dardari</w:t>
      </w:r>
      <w:proofErr w:type="spellEnd"/>
      <w:r w:rsidRPr="001E0DDF">
        <w:rPr>
          <w:rFonts w:eastAsia="Times New Roman" w:cs="Calibri"/>
          <w:color w:val="000000"/>
          <w:kern w:val="0"/>
          <w:sz w:val="20"/>
          <w:szCs w:val="20"/>
          <w14:ligatures w14:val="none"/>
        </w:rPr>
        <w:t xml:space="preserve"> ZA, Jha KK, Osuji N, Rajan T, Boakye E, Rodriguez CJ, Matsushita K, </w:t>
      </w:r>
      <w:proofErr w:type="spellStart"/>
      <w:r w:rsidRPr="001E0DDF">
        <w:rPr>
          <w:rFonts w:eastAsia="Times New Roman" w:cs="Calibri"/>
          <w:color w:val="000000"/>
          <w:kern w:val="0"/>
          <w:sz w:val="20"/>
          <w:szCs w:val="20"/>
          <w14:ligatures w14:val="none"/>
        </w:rPr>
        <w:t>Simonsick</w:t>
      </w:r>
      <w:proofErr w:type="spellEnd"/>
      <w:r w:rsidRPr="001E0DDF">
        <w:rPr>
          <w:rFonts w:eastAsia="Times New Roman" w:cs="Calibri"/>
          <w:color w:val="000000"/>
          <w:kern w:val="0"/>
          <w:sz w:val="20"/>
          <w:szCs w:val="20"/>
          <w14:ligatures w14:val="none"/>
        </w:rPr>
        <w:t xml:space="preserve"> EM, Lima JAC, </w:t>
      </w:r>
      <w:proofErr w:type="spellStart"/>
      <w:r w:rsidRPr="001E0DDF">
        <w:rPr>
          <w:rFonts w:eastAsia="Times New Roman" w:cs="Calibri"/>
          <w:color w:val="000000"/>
          <w:kern w:val="0"/>
          <w:sz w:val="20"/>
          <w:szCs w:val="20"/>
          <w14:ligatures w14:val="none"/>
        </w:rPr>
        <w:t>Widome</w:t>
      </w:r>
      <w:proofErr w:type="spellEnd"/>
      <w:r w:rsidRPr="001E0DDF">
        <w:rPr>
          <w:rFonts w:eastAsia="Times New Roman" w:cs="Calibri"/>
          <w:color w:val="000000"/>
          <w:kern w:val="0"/>
          <w:sz w:val="20"/>
          <w:szCs w:val="20"/>
          <w14:ligatures w14:val="none"/>
        </w:rPr>
        <w:t xml:space="preserve"> R, Cohen DL, Appel LJ, Khera A, Hall ME, Judd S, Cole SA, Vasan RS, Benjamin EJ, Bhatnagar A, DeFilippis AP, Blaha MJ. </w:t>
      </w:r>
      <w:r w:rsidRPr="001E0DDF">
        <w:rPr>
          <w:rFonts w:eastAsia="Times New Roman" w:cs="Calibri"/>
          <w:b/>
          <w:bCs/>
          <w:color w:val="000000"/>
          <w:kern w:val="0"/>
          <w:sz w:val="20"/>
          <w:szCs w:val="20"/>
          <w14:ligatures w14:val="none"/>
        </w:rPr>
        <w:t xml:space="preserve">Differential Associations of Cigar, Pipe, and Smokeless Tobacco Use Versus Combustible Cigarette Use With Subclinical Markers of Inflammation, Thrombosis, and Atherosclerosis: The Cross-Cohort Collaboration-Tobacco Working Group. </w:t>
      </w:r>
      <w:r w:rsidRPr="001E0DDF">
        <w:rPr>
          <w:rFonts w:eastAsia="Times New Roman" w:cs="Calibri"/>
          <w:color w:val="000000"/>
          <w:kern w:val="0"/>
          <w:sz w:val="20"/>
          <w:szCs w:val="20"/>
          <w14:ligatures w14:val="none"/>
        </w:rPr>
        <w:t xml:space="preserve">Circulation. 2025 Jan 27. </w:t>
      </w:r>
      <w:proofErr w:type="spellStart"/>
      <w:r w:rsidRPr="001E0DDF">
        <w:rPr>
          <w:rFonts w:eastAsia="Times New Roman" w:cs="Calibri"/>
          <w:color w:val="000000"/>
          <w:kern w:val="0"/>
          <w:sz w:val="20"/>
          <w:szCs w:val="20"/>
          <w14:ligatures w14:val="none"/>
        </w:rPr>
        <w:t>doi</w:t>
      </w:r>
      <w:proofErr w:type="spellEnd"/>
      <w:r w:rsidRPr="001E0DDF">
        <w:rPr>
          <w:rFonts w:eastAsia="Times New Roman" w:cs="Calibri"/>
          <w:color w:val="000000"/>
          <w:kern w:val="0"/>
          <w:sz w:val="20"/>
          <w:szCs w:val="20"/>
          <w14:ligatures w14:val="none"/>
        </w:rPr>
        <w:t xml:space="preserve">: 10.1161/CIRCULATIONAHA.124.070852. Epub ahead of print. </w:t>
      </w:r>
      <w:hyperlink r:id="rId21" w:history="1">
        <w:r w:rsidRPr="001E0DDF">
          <w:rPr>
            <w:rStyle w:val="Hyperlink"/>
            <w:rFonts w:eastAsia="Times New Roman" w:cs="Calibri"/>
            <w:kern w:val="0"/>
            <w:sz w:val="20"/>
            <w:szCs w:val="20"/>
            <w14:ligatures w14:val="none"/>
          </w:rPr>
          <w:t>PMID: 39866105</w:t>
        </w:r>
      </w:hyperlink>
      <w:r w:rsidRPr="001E0DDF">
        <w:rPr>
          <w:rFonts w:eastAsia="Times New Roman" w:cs="Calibri"/>
          <w:color w:val="000000"/>
          <w:kern w:val="0"/>
          <w:sz w:val="20"/>
          <w:szCs w:val="20"/>
          <w14:ligatures w14:val="none"/>
        </w:rPr>
        <w:t xml:space="preserve">; </w:t>
      </w:r>
    </w:p>
    <w:p w14:paraId="08F93585" w14:textId="34BFFB5C" w:rsidR="00292259" w:rsidRDefault="00292259" w:rsidP="00DB5459">
      <w:pPr>
        <w:pStyle w:val="Heading1"/>
        <w:ind w:left="720" w:hanging="720"/>
        <w:rPr>
          <w:rFonts w:eastAsia="Times New Roman"/>
        </w:rPr>
      </w:pPr>
      <w:bookmarkStart w:id="1" w:name="_Toc192494531"/>
      <w:r>
        <w:rPr>
          <w:rFonts w:eastAsia="Times New Roman"/>
        </w:rPr>
        <w:t>2024</w:t>
      </w:r>
      <w:bookmarkEnd w:id="1"/>
    </w:p>
    <w:p w14:paraId="09FD6CEF" w14:textId="419DC383"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Amir S, Kim H, Hu EA, Ricardo AC, Mills KT, He J, Fischer MJ, Pradhan N, Tan TC, Navaneethan SD, Dobre M, Anderson CAM, Appel LJ, Rebholz CM; CRIC study investigators. </w:t>
      </w:r>
      <w:r w:rsidRPr="004A07FF">
        <w:rPr>
          <w:rFonts w:eastAsia="Times New Roman" w:cs="Calibri"/>
          <w:b/>
          <w:bCs/>
          <w:color w:val="000000"/>
          <w:kern w:val="0"/>
          <w:sz w:val="20"/>
          <w:szCs w:val="20"/>
          <w14:ligatures w14:val="none"/>
        </w:rPr>
        <w:t xml:space="preserve">Adherence to Plant-Based Diets and Risk of CKD Progression and All-Cause Mortality: Findings From the Chronic Renal Insufficiency Cohort (CRIC) Study. </w:t>
      </w:r>
      <w:r w:rsidRPr="004A07FF">
        <w:rPr>
          <w:rFonts w:eastAsia="Times New Roman" w:cs="Calibri"/>
          <w:color w:val="000000"/>
          <w:kern w:val="0"/>
          <w:sz w:val="20"/>
          <w:szCs w:val="20"/>
          <w14:ligatures w14:val="none"/>
        </w:rPr>
        <w:t xml:space="preserve">Am J Kidney Dis. 2024 May;83(5):624-635.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10.1053/j.ajkd.2023.09.020. Epub 2023 Dec 14. </w:t>
      </w:r>
      <w:r w:rsidR="005E2C84" w:rsidRPr="004A07FF">
        <w:rPr>
          <w:rFonts w:eastAsia="Times New Roman" w:cs="Calibri"/>
          <w:color w:val="0000FF"/>
          <w:kern w:val="0"/>
          <w:sz w:val="20"/>
          <w:szCs w:val="20"/>
          <w14:ligatures w14:val="none"/>
        </w:rPr>
        <w:t xml:space="preserve">PMID: </w:t>
      </w:r>
      <w:hyperlink r:id="rId22" w:history="1">
        <w:r w:rsidRPr="004A07FF">
          <w:rPr>
            <w:rFonts w:eastAsia="Times New Roman" w:cs="Calibri"/>
            <w:color w:val="0000FF"/>
            <w:kern w:val="0"/>
            <w:sz w:val="20"/>
            <w:szCs w:val="20"/>
            <w:u w:val="single"/>
            <w14:ligatures w14:val="none"/>
          </w:rPr>
          <w:t>38103719</w:t>
        </w:r>
      </w:hyperlink>
      <w:r w:rsidR="005E2C84" w:rsidRPr="004A07FF">
        <w:rPr>
          <w:rFonts w:eastAsia="Times New Roman" w:cs="Calibri"/>
          <w:color w:val="0000FF"/>
          <w:kern w:val="0"/>
          <w:sz w:val="20"/>
          <w:szCs w:val="20"/>
          <w:u w:val="single"/>
          <w14:ligatures w14:val="none"/>
        </w:rPr>
        <w:t xml:space="preserve">; </w:t>
      </w:r>
      <w:hyperlink r:id="rId23" w:history="1">
        <w:r w:rsidRPr="004A07FF">
          <w:rPr>
            <w:rFonts w:eastAsia="Times New Roman" w:cs="Calibri"/>
            <w:color w:val="0000FF"/>
            <w:kern w:val="0"/>
            <w:sz w:val="20"/>
            <w:szCs w:val="20"/>
            <w:u w:val="single"/>
            <w14:ligatures w14:val="none"/>
          </w:rPr>
          <w:t>PMC11034716</w:t>
        </w:r>
      </w:hyperlink>
    </w:p>
    <w:p w14:paraId="413A772B" w14:textId="5877681F" w:rsidR="0009191B" w:rsidRDefault="0009191B" w:rsidP="00DB5459">
      <w:pPr>
        <w:keepLines/>
        <w:spacing w:before="120" w:after="120" w:line="276" w:lineRule="auto"/>
        <w:ind w:left="720" w:hanging="720"/>
        <w:rPr>
          <w:rFonts w:eastAsia="Times New Roman" w:cs="Calibri"/>
          <w:color w:val="000000"/>
          <w:kern w:val="0"/>
          <w:sz w:val="20"/>
          <w:szCs w:val="20"/>
          <w14:ligatures w14:val="none"/>
        </w:rPr>
      </w:pPr>
      <w:r w:rsidRPr="0009191B">
        <w:rPr>
          <w:rFonts w:eastAsia="Times New Roman" w:cs="Calibri"/>
          <w:color w:val="000000"/>
          <w:kern w:val="0"/>
          <w:sz w:val="20"/>
          <w:szCs w:val="20"/>
          <w14:ligatures w14:val="none"/>
        </w:rPr>
        <w:lastRenderedPageBreak/>
        <w:t xml:space="preserve">Awwad A, Rhee EP, Grams M, Choles HR, Sondheimer J, He J, Chen J, Hsu CY, Vasan RS, Kimmel PL, </w:t>
      </w:r>
      <w:proofErr w:type="spellStart"/>
      <w:r w:rsidRPr="0009191B">
        <w:rPr>
          <w:rFonts w:eastAsia="Times New Roman" w:cs="Calibri"/>
          <w:color w:val="000000"/>
          <w:kern w:val="0"/>
          <w:sz w:val="20"/>
          <w:szCs w:val="20"/>
          <w14:ligatures w14:val="none"/>
        </w:rPr>
        <w:t>Wulczyn</w:t>
      </w:r>
      <w:proofErr w:type="spellEnd"/>
      <w:r w:rsidRPr="0009191B">
        <w:rPr>
          <w:rFonts w:eastAsia="Times New Roman" w:cs="Calibri"/>
          <w:color w:val="000000"/>
          <w:kern w:val="0"/>
          <w:sz w:val="20"/>
          <w:szCs w:val="20"/>
          <w14:ligatures w14:val="none"/>
        </w:rPr>
        <w:t xml:space="preserve"> K, Berg A, Lash J, Tang M, Kalim S; CRIC Study Investigators.</w:t>
      </w:r>
      <w:r>
        <w:rPr>
          <w:rFonts w:eastAsia="Times New Roman" w:cs="Calibri"/>
          <w:color w:val="000000"/>
          <w:kern w:val="0"/>
          <w:sz w:val="20"/>
          <w:szCs w:val="20"/>
          <w14:ligatures w14:val="none"/>
        </w:rPr>
        <w:t xml:space="preserve"> </w:t>
      </w:r>
      <w:r w:rsidRPr="0009191B">
        <w:rPr>
          <w:rFonts w:eastAsia="Times New Roman" w:cs="Calibri"/>
          <w:b/>
          <w:bCs/>
          <w:color w:val="000000"/>
          <w:kern w:val="0"/>
          <w:sz w:val="20"/>
          <w:szCs w:val="20"/>
          <w14:ligatures w14:val="none"/>
        </w:rPr>
        <w:t xml:space="preserve">Comparative CKD risk prediction using </w:t>
      </w:r>
      <w:proofErr w:type="spellStart"/>
      <w:r w:rsidRPr="0009191B">
        <w:rPr>
          <w:rFonts w:eastAsia="Times New Roman" w:cs="Calibri"/>
          <w:b/>
          <w:bCs/>
          <w:color w:val="000000"/>
          <w:kern w:val="0"/>
          <w:sz w:val="20"/>
          <w:szCs w:val="20"/>
          <w14:ligatures w14:val="none"/>
        </w:rPr>
        <w:t>homocitrulline</w:t>
      </w:r>
      <w:proofErr w:type="spellEnd"/>
      <w:r w:rsidRPr="0009191B">
        <w:rPr>
          <w:rFonts w:eastAsia="Times New Roman" w:cs="Calibri"/>
          <w:b/>
          <w:bCs/>
          <w:color w:val="000000"/>
          <w:kern w:val="0"/>
          <w:sz w:val="20"/>
          <w:szCs w:val="20"/>
          <w14:ligatures w14:val="none"/>
        </w:rPr>
        <w:t xml:space="preserve"> and carbamylated albumin: two circulating markers of protein </w:t>
      </w:r>
      <w:proofErr w:type="spellStart"/>
      <w:r w:rsidRPr="0009191B">
        <w:rPr>
          <w:rFonts w:eastAsia="Times New Roman" w:cs="Calibri"/>
          <w:b/>
          <w:bCs/>
          <w:color w:val="000000"/>
          <w:kern w:val="0"/>
          <w:sz w:val="20"/>
          <w:szCs w:val="20"/>
          <w14:ligatures w14:val="none"/>
        </w:rPr>
        <w:t>carbamylation</w:t>
      </w:r>
      <w:proofErr w:type="spellEnd"/>
      <w:r w:rsidRPr="0009191B">
        <w:rPr>
          <w:rFonts w:eastAsia="Times New Roman" w:cs="Calibri"/>
          <w:color w:val="000000"/>
          <w:kern w:val="0"/>
          <w:sz w:val="20"/>
          <w:szCs w:val="20"/>
          <w14:ligatures w14:val="none"/>
        </w:rPr>
        <w:t xml:space="preserve">. BMC Nephrol. 2024 May 30;25(1):185. </w:t>
      </w:r>
      <w:proofErr w:type="spellStart"/>
      <w:r w:rsidRPr="0009191B">
        <w:rPr>
          <w:rFonts w:eastAsia="Times New Roman" w:cs="Calibri"/>
          <w:color w:val="000000"/>
          <w:kern w:val="0"/>
          <w:sz w:val="20"/>
          <w:szCs w:val="20"/>
          <w14:ligatures w14:val="none"/>
        </w:rPr>
        <w:t>doi</w:t>
      </w:r>
      <w:proofErr w:type="spellEnd"/>
      <w:r w:rsidRPr="0009191B">
        <w:rPr>
          <w:rFonts w:eastAsia="Times New Roman" w:cs="Calibri"/>
          <w:color w:val="000000"/>
          <w:kern w:val="0"/>
          <w:sz w:val="20"/>
          <w:szCs w:val="20"/>
          <w14:ligatures w14:val="none"/>
        </w:rPr>
        <w:t xml:space="preserve">: 10.1186/s12882-024-03619-6. </w:t>
      </w:r>
      <w:hyperlink r:id="rId24" w:history="1">
        <w:r w:rsidRPr="0009191B">
          <w:rPr>
            <w:rStyle w:val="Hyperlink"/>
            <w:rFonts w:eastAsia="Times New Roman" w:cs="Calibri"/>
            <w:kern w:val="0"/>
            <w:sz w:val="20"/>
            <w:szCs w:val="20"/>
            <w14:ligatures w14:val="none"/>
          </w:rPr>
          <w:t>PMID: 38816682</w:t>
        </w:r>
      </w:hyperlink>
      <w:r w:rsidRPr="0009191B">
        <w:rPr>
          <w:rFonts w:eastAsia="Times New Roman" w:cs="Calibri"/>
          <w:color w:val="000000"/>
          <w:kern w:val="0"/>
          <w:sz w:val="20"/>
          <w:szCs w:val="20"/>
          <w14:ligatures w14:val="none"/>
        </w:rPr>
        <w:t xml:space="preserve">; </w:t>
      </w:r>
      <w:hyperlink r:id="rId25" w:history="1">
        <w:r w:rsidRPr="0009191B">
          <w:rPr>
            <w:rStyle w:val="Hyperlink"/>
            <w:rFonts w:eastAsia="Times New Roman" w:cs="Calibri"/>
            <w:kern w:val="0"/>
            <w:sz w:val="20"/>
            <w:szCs w:val="20"/>
            <w14:ligatures w14:val="none"/>
          </w:rPr>
          <w:t>PMC11140876</w:t>
        </w:r>
      </w:hyperlink>
      <w:r w:rsidRPr="0009191B">
        <w:rPr>
          <w:rFonts w:eastAsia="Times New Roman" w:cs="Calibri"/>
          <w:color w:val="000000"/>
          <w:kern w:val="0"/>
          <w:sz w:val="20"/>
          <w:szCs w:val="20"/>
          <w14:ligatures w14:val="none"/>
        </w:rPr>
        <w:t>.</w:t>
      </w:r>
    </w:p>
    <w:p w14:paraId="5A48B07D" w14:textId="67B260DA"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Baudier RL, Orlandi PF, Yang W, Chen HY, Bansal N, Blackston JW, Chen J, Deo R, Dobre M, He H, He J, Ricardo AC, Shafi T, Srivastava A, Xie D, </w:t>
      </w:r>
      <w:proofErr w:type="spellStart"/>
      <w:r w:rsidRPr="004A07FF">
        <w:rPr>
          <w:rFonts w:eastAsia="Times New Roman" w:cs="Calibri"/>
          <w:color w:val="000000"/>
          <w:kern w:val="0"/>
          <w:sz w:val="20"/>
          <w:szCs w:val="20"/>
          <w14:ligatures w14:val="none"/>
        </w:rPr>
        <w:t>Susztak</w:t>
      </w:r>
      <w:proofErr w:type="spellEnd"/>
      <w:r w:rsidRPr="004A07FF">
        <w:rPr>
          <w:rFonts w:eastAsia="Times New Roman" w:cs="Calibri"/>
          <w:color w:val="000000"/>
          <w:kern w:val="0"/>
          <w:sz w:val="20"/>
          <w:szCs w:val="20"/>
          <w14:ligatures w14:val="none"/>
        </w:rPr>
        <w:t xml:space="preserve"> K, Feldman HI, Anderson AH; CRIC Study Investigators. </w:t>
      </w:r>
      <w:r w:rsidRPr="004A07FF">
        <w:rPr>
          <w:rFonts w:eastAsia="Times New Roman" w:cs="Calibri"/>
          <w:b/>
          <w:bCs/>
          <w:color w:val="000000"/>
          <w:kern w:val="0"/>
          <w:sz w:val="20"/>
          <w:szCs w:val="20"/>
          <w14:ligatures w14:val="none"/>
        </w:rPr>
        <w:t xml:space="preserve">Matrix Metalloproteinase-2 and CKD Progression: The Chronic Renal Insufficiency Cohort (CRIC) Study </w:t>
      </w:r>
      <w:r w:rsidRPr="004A07FF">
        <w:rPr>
          <w:rFonts w:eastAsia="Times New Roman" w:cs="Calibri"/>
          <w:color w:val="000000"/>
          <w:kern w:val="0"/>
          <w:sz w:val="20"/>
          <w:szCs w:val="20"/>
          <w14:ligatures w14:val="none"/>
        </w:rPr>
        <w:t xml:space="preserve">Kidney Med. 2024 Jun 6;6(8):100850.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10.1016/j.xkme.2024.100850. eCollection 2024 Aug. </w:t>
      </w:r>
      <w:r w:rsidR="005E2C84" w:rsidRPr="004A07FF">
        <w:rPr>
          <w:rFonts w:eastAsia="Times New Roman" w:cs="Calibri"/>
          <w:color w:val="0000FF"/>
          <w:kern w:val="0"/>
          <w:sz w:val="20"/>
          <w:szCs w:val="20"/>
          <w14:ligatures w14:val="none"/>
        </w:rPr>
        <w:t xml:space="preserve">PMID: </w:t>
      </w:r>
      <w:hyperlink r:id="rId26" w:history="1">
        <w:r w:rsidRPr="004A07FF">
          <w:rPr>
            <w:rFonts w:eastAsia="Times New Roman" w:cs="Calibri"/>
            <w:color w:val="0000FF"/>
            <w:kern w:val="0"/>
            <w:sz w:val="20"/>
            <w:szCs w:val="20"/>
            <w:u w:val="single"/>
            <w14:ligatures w14:val="none"/>
          </w:rPr>
          <w:t>39131916</w:t>
        </w:r>
      </w:hyperlink>
      <w:r w:rsidR="005E2C84" w:rsidRPr="004A07FF">
        <w:rPr>
          <w:rFonts w:eastAsia="Times New Roman" w:cs="Calibri"/>
          <w:color w:val="0000FF"/>
          <w:kern w:val="0"/>
          <w:sz w:val="20"/>
          <w:szCs w:val="20"/>
          <w:u w:val="single"/>
          <w14:ligatures w14:val="none"/>
        </w:rPr>
        <w:t xml:space="preserve">; </w:t>
      </w:r>
      <w:hyperlink r:id="rId27" w:history="1">
        <w:r w:rsidRPr="004A07FF">
          <w:rPr>
            <w:rFonts w:eastAsia="Times New Roman" w:cs="Calibri"/>
            <w:color w:val="0000FF"/>
            <w:kern w:val="0"/>
            <w:sz w:val="20"/>
            <w:szCs w:val="20"/>
            <w:u w:val="single"/>
            <w14:ligatures w14:val="none"/>
          </w:rPr>
          <w:t>PMC11315214</w:t>
        </w:r>
      </w:hyperlink>
    </w:p>
    <w:p w14:paraId="31A796EF" w14:textId="2413C082"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Cao Q, Bi Y, Alvarado F,</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Anderson AH, Mills KT, Jaeger BC, Chen J, He J, MD, Bundy JD, PhD,</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and the CRIC Study Investigators.</w:t>
      </w:r>
      <w:r w:rsidR="00BA050A" w:rsidRPr="004A07FF">
        <w:rPr>
          <w:rFonts w:eastAsia="Times New Roman" w:cs="Calibri"/>
          <w:color w:val="000000"/>
          <w:kern w:val="0"/>
          <w:sz w:val="20"/>
          <w:szCs w:val="20"/>
          <w14:ligatures w14:val="none"/>
        </w:rPr>
        <w:t xml:space="preserve"> </w:t>
      </w:r>
      <w:r w:rsidRPr="004A07FF">
        <w:rPr>
          <w:rFonts w:eastAsia="Times New Roman" w:cs="Calibri"/>
          <w:b/>
          <w:bCs/>
          <w:color w:val="000000"/>
          <w:kern w:val="0"/>
          <w:sz w:val="20"/>
          <w:szCs w:val="20"/>
          <w14:ligatures w14:val="none"/>
        </w:rPr>
        <w:t xml:space="preserve">Five-year Cumulative Cardiovascular Health and Clinical Events in Patients with Chronic Kidney Disease: The CRIC Study </w:t>
      </w:r>
      <w:r w:rsidRPr="004A07FF">
        <w:rPr>
          <w:rFonts w:eastAsia="Times New Roman" w:cs="Calibri"/>
          <w:color w:val="000000"/>
          <w:kern w:val="0"/>
          <w:sz w:val="20"/>
          <w:szCs w:val="20"/>
          <w14:ligatures w14:val="none"/>
        </w:rPr>
        <w:t xml:space="preserve">J Am Heart Assoc. 2024 May 21;13(10):e033001.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10.1161/JAHA.123.033001. Epub 2024 May 10. </w:t>
      </w:r>
      <w:r w:rsidR="005E2C84" w:rsidRPr="004A07FF">
        <w:rPr>
          <w:rFonts w:eastAsia="Times New Roman" w:cs="Calibri"/>
          <w:color w:val="0000FF"/>
          <w:kern w:val="0"/>
          <w:sz w:val="20"/>
          <w:szCs w:val="20"/>
          <w14:ligatures w14:val="none"/>
        </w:rPr>
        <w:t xml:space="preserve">PMID: </w:t>
      </w:r>
      <w:hyperlink r:id="rId28" w:history="1">
        <w:r w:rsidRPr="004A07FF">
          <w:rPr>
            <w:rFonts w:eastAsia="Times New Roman" w:cs="Calibri"/>
            <w:color w:val="0000FF"/>
            <w:kern w:val="0"/>
            <w:sz w:val="20"/>
            <w:szCs w:val="20"/>
            <w:u w:val="single"/>
            <w14:ligatures w14:val="none"/>
          </w:rPr>
          <w:t>38726915</w:t>
        </w:r>
      </w:hyperlink>
      <w:r w:rsidR="005E2C84" w:rsidRPr="004A07FF">
        <w:rPr>
          <w:rFonts w:eastAsia="Times New Roman" w:cs="Calibri"/>
          <w:color w:val="0000FF"/>
          <w:kern w:val="0"/>
          <w:sz w:val="20"/>
          <w:szCs w:val="20"/>
          <w:u w:val="single"/>
          <w14:ligatures w14:val="none"/>
        </w:rPr>
        <w:t xml:space="preserve">; </w:t>
      </w:r>
      <w:hyperlink r:id="rId29" w:history="1">
        <w:r w:rsidRPr="004A07FF">
          <w:rPr>
            <w:rFonts w:eastAsia="Times New Roman" w:cs="Calibri"/>
            <w:color w:val="0000FF"/>
            <w:kern w:val="0"/>
            <w:sz w:val="20"/>
            <w:szCs w:val="20"/>
            <w:u w:val="single"/>
            <w14:ligatures w14:val="none"/>
          </w:rPr>
          <w:t>PMC11179801</w:t>
        </w:r>
      </w:hyperlink>
    </w:p>
    <w:p w14:paraId="05561B68" w14:textId="23A2B809"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4A07FF">
        <w:rPr>
          <w:rFonts w:eastAsia="Times New Roman" w:cs="Calibri"/>
          <w:color w:val="000000"/>
          <w:kern w:val="0"/>
          <w:sz w:val="20"/>
          <w:szCs w:val="20"/>
          <w14:ligatures w14:val="none"/>
        </w:rPr>
        <w:t>Charytan</w:t>
      </w:r>
      <w:proofErr w:type="spellEnd"/>
      <w:r w:rsidRPr="004A07FF">
        <w:rPr>
          <w:rFonts w:eastAsia="Times New Roman" w:cs="Calibri"/>
          <w:color w:val="000000"/>
          <w:kern w:val="0"/>
          <w:sz w:val="20"/>
          <w:szCs w:val="20"/>
          <w14:ligatures w14:val="none"/>
        </w:rPr>
        <w:t xml:space="preserve"> DM, Wu W, Liu M, Li ZM, Kannan K, </w:t>
      </w:r>
      <w:proofErr w:type="spellStart"/>
      <w:r w:rsidRPr="004A07FF">
        <w:rPr>
          <w:rFonts w:eastAsia="Times New Roman" w:cs="Calibri"/>
          <w:color w:val="000000"/>
          <w:kern w:val="0"/>
          <w:sz w:val="20"/>
          <w:szCs w:val="20"/>
          <w14:ligatures w14:val="none"/>
        </w:rPr>
        <w:t>Trasande</w:t>
      </w:r>
      <w:proofErr w:type="spellEnd"/>
      <w:r w:rsidRPr="004A07FF">
        <w:rPr>
          <w:rFonts w:eastAsia="Times New Roman" w:cs="Calibri"/>
          <w:color w:val="000000"/>
          <w:kern w:val="0"/>
          <w:sz w:val="20"/>
          <w:szCs w:val="20"/>
          <w14:ligatures w14:val="none"/>
        </w:rPr>
        <w:t xml:space="preserve"> L, Pal VK, Lee S, Trachtman H; CRIC Study Investigators. </w:t>
      </w:r>
      <w:r w:rsidRPr="004A07FF">
        <w:rPr>
          <w:rFonts w:eastAsia="Times New Roman" w:cs="Calibri"/>
          <w:b/>
          <w:bCs/>
          <w:color w:val="000000"/>
          <w:kern w:val="0"/>
          <w:sz w:val="20"/>
          <w:szCs w:val="20"/>
          <w14:ligatures w14:val="none"/>
        </w:rPr>
        <w:t xml:space="preserve">Organic Pollutant Exposure and CKD: A CRIC Pilot Study </w:t>
      </w:r>
      <w:r w:rsidRPr="004A07FF">
        <w:rPr>
          <w:rFonts w:eastAsia="Times New Roman" w:cs="Calibri"/>
          <w:color w:val="000000"/>
          <w:kern w:val="0"/>
          <w:sz w:val="20"/>
          <w:szCs w:val="20"/>
          <w14:ligatures w14:val="none"/>
        </w:rPr>
        <w:t xml:space="preserve">Kidney Med. 2023 Dec 13;6(3):100778.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10.1016/j.xkme.2023.100778. </w:t>
      </w:r>
      <w:r w:rsidRPr="0009191B">
        <w:rPr>
          <w:rFonts w:eastAsia="Times New Roman" w:cs="Calibri"/>
          <w:b/>
          <w:bCs/>
          <w:color w:val="FF0000"/>
          <w:kern w:val="0"/>
          <w:sz w:val="20"/>
          <w:szCs w:val="20"/>
          <w14:ligatures w14:val="none"/>
        </w:rPr>
        <w:t>eCollection 2024 Mar</w:t>
      </w:r>
      <w:r w:rsidRPr="004A07FF">
        <w:rPr>
          <w:rFonts w:eastAsia="Times New Roman" w:cs="Calibri"/>
          <w:color w:val="000000"/>
          <w:kern w:val="0"/>
          <w:sz w:val="20"/>
          <w:szCs w:val="20"/>
          <w14:ligatures w14:val="none"/>
        </w:rPr>
        <w:t xml:space="preserve">. </w:t>
      </w:r>
      <w:r w:rsidR="005E2C84" w:rsidRPr="004A07FF">
        <w:rPr>
          <w:rFonts w:eastAsia="Times New Roman" w:cs="Calibri"/>
          <w:color w:val="0000FF"/>
          <w:kern w:val="0"/>
          <w:sz w:val="20"/>
          <w:szCs w:val="20"/>
          <w14:ligatures w14:val="none"/>
        </w:rPr>
        <w:t xml:space="preserve">PMID: </w:t>
      </w:r>
      <w:hyperlink r:id="rId30" w:history="1">
        <w:r w:rsidRPr="004A07FF">
          <w:rPr>
            <w:rFonts w:eastAsia="Times New Roman" w:cs="Calibri"/>
            <w:color w:val="0000FF"/>
            <w:kern w:val="0"/>
            <w:sz w:val="20"/>
            <w:szCs w:val="20"/>
            <w:u w:val="single"/>
            <w14:ligatures w14:val="none"/>
          </w:rPr>
          <w:t>38435069</w:t>
        </w:r>
      </w:hyperlink>
      <w:r w:rsidR="005E2C84" w:rsidRPr="004A07FF">
        <w:rPr>
          <w:rFonts w:eastAsia="Times New Roman" w:cs="Calibri"/>
          <w:color w:val="0000FF"/>
          <w:kern w:val="0"/>
          <w:sz w:val="20"/>
          <w:szCs w:val="20"/>
          <w:u w:val="single"/>
          <w14:ligatures w14:val="none"/>
        </w:rPr>
        <w:t>;</w:t>
      </w:r>
      <w:r w:rsidR="005E2C84" w:rsidRPr="00BF36BA">
        <w:rPr>
          <w:rFonts w:eastAsia="Times New Roman" w:cs="Calibri"/>
          <w:color w:val="0000FF"/>
          <w:kern w:val="0"/>
          <w:sz w:val="20"/>
          <w:szCs w:val="20"/>
          <w14:ligatures w14:val="none"/>
        </w:rPr>
        <w:t xml:space="preserve"> </w:t>
      </w:r>
      <w:r w:rsidR="00BF36BA" w:rsidRPr="00BF36BA">
        <w:rPr>
          <w:rFonts w:eastAsia="Times New Roman" w:cs="Calibri"/>
          <w:color w:val="0000FF"/>
          <w:kern w:val="0"/>
          <w:sz w:val="20"/>
          <w:szCs w:val="20"/>
          <w14:ligatures w14:val="none"/>
        </w:rPr>
        <w:t xml:space="preserve"> </w:t>
      </w:r>
      <w:hyperlink r:id="rId31" w:history="1">
        <w:r w:rsidRPr="004A07FF">
          <w:rPr>
            <w:rFonts w:eastAsia="Times New Roman" w:cs="Calibri"/>
            <w:color w:val="0000FF"/>
            <w:kern w:val="0"/>
            <w:sz w:val="20"/>
            <w:szCs w:val="20"/>
            <w:u w:val="single"/>
            <w14:ligatures w14:val="none"/>
          </w:rPr>
          <w:t>PMC10907218</w:t>
        </w:r>
      </w:hyperlink>
    </w:p>
    <w:p w14:paraId="7753F54A" w14:textId="09854D7F" w:rsidR="00E45872" w:rsidRPr="004A07FF" w:rsidRDefault="00E45872" w:rsidP="00E45872">
      <w:pPr>
        <w:keepLines/>
        <w:ind w:left="720" w:hanging="720"/>
        <w:rPr>
          <w:sz w:val="20"/>
          <w:szCs w:val="20"/>
        </w:rPr>
      </w:pPr>
      <w:r w:rsidRPr="004A07FF">
        <w:rPr>
          <w:sz w:val="20"/>
          <w:szCs w:val="20"/>
        </w:rPr>
        <w:t xml:space="preserve">Darshi M, Kugathasan L, Maity S, Sridhar VS, Fernandez R, </w:t>
      </w:r>
      <w:proofErr w:type="spellStart"/>
      <w:r w:rsidRPr="004A07FF">
        <w:rPr>
          <w:sz w:val="20"/>
          <w:szCs w:val="20"/>
        </w:rPr>
        <w:t>Limonte</w:t>
      </w:r>
      <w:proofErr w:type="spellEnd"/>
      <w:r w:rsidRPr="004A07FF">
        <w:rPr>
          <w:sz w:val="20"/>
          <w:szCs w:val="20"/>
        </w:rPr>
        <w:t xml:space="preserve"> CP, Grajeda BI, Saliba A, Zhang G, </w:t>
      </w:r>
      <w:proofErr w:type="spellStart"/>
      <w:r w:rsidRPr="004A07FF">
        <w:rPr>
          <w:sz w:val="20"/>
          <w:szCs w:val="20"/>
        </w:rPr>
        <w:t>Drel</w:t>
      </w:r>
      <w:proofErr w:type="spellEnd"/>
      <w:r w:rsidRPr="004A07FF">
        <w:rPr>
          <w:sz w:val="20"/>
          <w:szCs w:val="20"/>
        </w:rPr>
        <w:t xml:space="preserve"> VR, Kim JJ, Montellano R, </w:t>
      </w:r>
      <w:proofErr w:type="spellStart"/>
      <w:r w:rsidRPr="004A07FF">
        <w:rPr>
          <w:sz w:val="20"/>
          <w:szCs w:val="20"/>
        </w:rPr>
        <w:t>Tumova</w:t>
      </w:r>
      <w:proofErr w:type="spellEnd"/>
      <w:r w:rsidRPr="004A07FF">
        <w:rPr>
          <w:sz w:val="20"/>
          <w:szCs w:val="20"/>
        </w:rPr>
        <w:t xml:space="preserve"> J, Montemayor D, Wang Z, Liu JJ, Wang J, Perkins BA, Lytvyn Y, Natarajan L, Lim SC, Feldman H, Toto R, Sedor JR, Patel J, </w:t>
      </w:r>
      <w:proofErr w:type="spellStart"/>
      <w:r w:rsidRPr="004A07FF">
        <w:rPr>
          <w:sz w:val="20"/>
          <w:szCs w:val="20"/>
        </w:rPr>
        <w:t>Waikar</w:t>
      </w:r>
      <w:proofErr w:type="spellEnd"/>
      <w:r w:rsidRPr="004A07FF">
        <w:rPr>
          <w:sz w:val="20"/>
          <w:szCs w:val="20"/>
        </w:rPr>
        <w:t xml:space="preserve"> SS, Brown J, Osman Y, He J, Chen J, Reeves WB, de Boer IH, Roy S, Vallon V, Hallan S, Gelfond JA, Cherney DZ, Sharma K; Kidney Precision Medicine Project, and the CRIC Study Investigators.</w:t>
      </w:r>
      <w:r w:rsidRPr="004A07FF">
        <w:rPr>
          <w:b/>
          <w:bCs/>
          <w:sz w:val="20"/>
          <w:szCs w:val="20"/>
        </w:rPr>
        <w:t xml:space="preserve"> Glycolytic lactate in diabetic kidney disease. </w:t>
      </w:r>
      <w:r w:rsidRPr="004A07FF">
        <w:rPr>
          <w:sz w:val="20"/>
          <w:szCs w:val="20"/>
        </w:rPr>
        <w:t xml:space="preserve">JCI Insight. 2024 Jun 10;9(11):e168825. </w:t>
      </w:r>
      <w:proofErr w:type="spellStart"/>
      <w:r w:rsidRPr="004A07FF">
        <w:rPr>
          <w:sz w:val="20"/>
          <w:szCs w:val="20"/>
        </w:rPr>
        <w:t>doi</w:t>
      </w:r>
      <w:proofErr w:type="spellEnd"/>
      <w:r w:rsidRPr="004A07FF">
        <w:rPr>
          <w:sz w:val="20"/>
          <w:szCs w:val="20"/>
        </w:rPr>
        <w:t xml:space="preserve">: 10.1172/jci.insight.168825. </w:t>
      </w:r>
      <w:hyperlink r:id="rId32" w:history="1">
        <w:r w:rsidRPr="00E61EAC">
          <w:rPr>
            <w:rStyle w:val="Hyperlink"/>
            <w:sz w:val="20"/>
            <w:szCs w:val="20"/>
          </w:rPr>
          <w:t>PMID: 38855868</w:t>
        </w:r>
      </w:hyperlink>
      <w:r w:rsidRPr="004A07FF">
        <w:rPr>
          <w:sz w:val="20"/>
          <w:szCs w:val="20"/>
        </w:rPr>
        <w:t xml:space="preserve">; </w:t>
      </w:r>
      <w:hyperlink r:id="rId33" w:tgtFrame="_blank" w:tooltip="Link to PubMed Central" w:history="1">
        <w:r w:rsidRPr="004A07FF">
          <w:rPr>
            <w:rStyle w:val="Hyperlink"/>
            <w:sz w:val="20"/>
            <w:szCs w:val="20"/>
          </w:rPr>
          <w:t>PMC11382878</w:t>
        </w:r>
      </w:hyperlink>
    </w:p>
    <w:p w14:paraId="53660A52" w14:textId="09BFA7FA"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Dubin RF, Deo R, Ren Y, Wang J, Pico AR, </w:t>
      </w:r>
      <w:proofErr w:type="spellStart"/>
      <w:r w:rsidRPr="004A07FF">
        <w:rPr>
          <w:rFonts w:eastAsia="Times New Roman" w:cs="Calibri"/>
          <w:color w:val="000000"/>
          <w:kern w:val="0"/>
          <w:sz w:val="20"/>
          <w:szCs w:val="20"/>
          <w14:ligatures w14:val="none"/>
        </w:rPr>
        <w:t>Mychaleckyj</w:t>
      </w:r>
      <w:proofErr w:type="spellEnd"/>
      <w:r w:rsidRPr="004A07FF">
        <w:rPr>
          <w:rFonts w:eastAsia="Times New Roman" w:cs="Calibri"/>
          <w:color w:val="000000"/>
          <w:kern w:val="0"/>
          <w:sz w:val="20"/>
          <w:szCs w:val="20"/>
          <w14:ligatures w14:val="none"/>
        </w:rPr>
        <w:t xml:space="preserve"> JC, </w:t>
      </w:r>
      <w:proofErr w:type="spellStart"/>
      <w:r w:rsidRPr="004A07FF">
        <w:rPr>
          <w:rFonts w:eastAsia="Times New Roman" w:cs="Calibri"/>
          <w:color w:val="000000"/>
          <w:kern w:val="0"/>
          <w:sz w:val="20"/>
          <w:szCs w:val="20"/>
          <w14:ligatures w14:val="none"/>
        </w:rPr>
        <w:t>Kozlitina</w:t>
      </w:r>
      <w:proofErr w:type="spellEnd"/>
      <w:r w:rsidRPr="004A07FF">
        <w:rPr>
          <w:rFonts w:eastAsia="Times New Roman" w:cs="Calibri"/>
          <w:color w:val="000000"/>
          <w:kern w:val="0"/>
          <w:sz w:val="20"/>
          <w:szCs w:val="20"/>
          <w14:ligatures w14:val="none"/>
        </w:rPr>
        <w:t xml:space="preserve"> J, Arthur V, Lee H, Shah A, Feldman H, Bansal N, Zelnick L, Rao P, Sukul N, Raj DS, Mehta R, Rosas SE, Bhat Z, Weir MR, He J, Chen J, Kansal M, Kimmel PL, Ramachandran VS, </w:t>
      </w:r>
      <w:proofErr w:type="spellStart"/>
      <w:r w:rsidRPr="004A07FF">
        <w:rPr>
          <w:rFonts w:eastAsia="Times New Roman" w:cs="Calibri"/>
          <w:color w:val="000000"/>
          <w:kern w:val="0"/>
          <w:sz w:val="20"/>
          <w:szCs w:val="20"/>
          <w14:ligatures w14:val="none"/>
        </w:rPr>
        <w:t>Waikar</w:t>
      </w:r>
      <w:proofErr w:type="spellEnd"/>
      <w:r w:rsidRPr="004A07FF">
        <w:rPr>
          <w:rFonts w:eastAsia="Times New Roman" w:cs="Calibri"/>
          <w:color w:val="000000"/>
          <w:kern w:val="0"/>
          <w:sz w:val="20"/>
          <w:szCs w:val="20"/>
          <w14:ligatures w14:val="none"/>
        </w:rPr>
        <w:t xml:space="preserve"> SS, Segal MR, Ganz P; CRIC Study Investigators. </w:t>
      </w:r>
      <w:r w:rsidRPr="004A07FF">
        <w:rPr>
          <w:rFonts w:eastAsia="Times New Roman" w:cs="Calibri"/>
          <w:b/>
          <w:bCs/>
          <w:color w:val="000000"/>
          <w:kern w:val="0"/>
          <w:sz w:val="20"/>
          <w:szCs w:val="20"/>
          <w14:ligatures w14:val="none"/>
        </w:rPr>
        <w:t xml:space="preserve">Incident heart failure in chronic kidney disease: proteomics informs biology and risk stratification. </w:t>
      </w:r>
      <w:proofErr w:type="spellStart"/>
      <w:r w:rsidRPr="004A07FF">
        <w:rPr>
          <w:rFonts w:eastAsia="Times New Roman" w:cs="Calibri"/>
          <w:color w:val="000000"/>
          <w:kern w:val="0"/>
          <w:sz w:val="20"/>
          <w:szCs w:val="20"/>
          <w14:ligatures w14:val="none"/>
        </w:rPr>
        <w:t>Eur</w:t>
      </w:r>
      <w:proofErr w:type="spellEnd"/>
      <w:r w:rsidRPr="004A07FF">
        <w:rPr>
          <w:rFonts w:eastAsia="Times New Roman" w:cs="Calibri"/>
          <w:color w:val="000000"/>
          <w:kern w:val="0"/>
          <w:sz w:val="20"/>
          <w:szCs w:val="20"/>
          <w14:ligatures w14:val="none"/>
        </w:rPr>
        <w:t xml:space="preserve"> Heart J. 2024 Aug 9;45(30):2752-2767.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10.1093/</w:t>
      </w:r>
      <w:proofErr w:type="spellStart"/>
      <w:r w:rsidRPr="004A07FF">
        <w:rPr>
          <w:rFonts w:eastAsia="Times New Roman" w:cs="Calibri"/>
          <w:color w:val="000000"/>
          <w:kern w:val="0"/>
          <w:sz w:val="20"/>
          <w:szCs w:val="20"/>
          <w14:ligatures w14:val="none"/>
        </w:rPr>
        <w:t>eurheartj</w:t>
      </w:r>
      <w:proofErr w:type="spellEnd"/>
      <w:r w:rsidRPr="004A07FF">
        <w:rPr>
          <w:rFonts w:eastAsia="Times New Roman" w:cs="Calibri"/>
          <w:color w:val="000000"/>
          <w:kern w:val="0"/>
          <w:sz w:val="20"/>
          <w:szCs w:val="20"/>
          <w14:ligatures w14:val="none"/>
        </w:rPr>
        <w:t xml:space="preserve">/ehae288. </w:t>
      </w:r>
      <w:r w:rsidR="005E2C84" w:rsidRPr="004A07FF">
        <w:rPr>
          <w:rFonts w:eastAsia="Times New Roman" w:cs="Calibri"/>
          <w:color w:val="0000FF"/>
          <w:kern w:val="0"/>
          <w:sz w:val="20"/>
          <w:szCs w:val="20"/>
          <w14:ligatures w14:val="none"/>
        </w:rPr>
        <w:t xml:space="preserve">PMID: </w:t>
      </w:r>
      <w:hyperlink r:id="rId34" w:history="1">
        <w:r w:rsidRPr="004A07FF">
          <w:rPr>
            <w:rFonts w:eastAsia="Times New Roman" w:cs="Calibri"/>
            <w:color w:val="0000FF"/>
            <w:kern w:val="0"/>
            <w:sz w:val="20"/>
            <w:szCs w:val="20"/>
            <w:u w:val="single"/>
            <w14:ligatures w14:val="none"/>
          </w:rPr>
          <w:t>38757788</w:t>
        </w:r>
      </w:hyperlink>
      <w:r w:rsidR="005E2C84" w:rsidRPr="004A07FF">
        <w:rPr>
          <w:rFonts w:eastAsia="Times New Roman" w:cs="Calibri"/>
          <w:color w:val="0000FF"/>
          <w:kern w:val="0"/>
          <w:sz w:val="20"/>
          <w:szCs w:val="20"/>
          <w:u w:val="single"/>
          <w14:ligatures w14:val="none"/>
        </w:rPr>
        <w:t xml:space="preserve">; </w:t>
      </w:r>
      <w:hyperlink r:id="rId35" w:history="1">
        <w:r w:rsidRPr="004A07FF">
          <w:rPr>
            <w:rFonts w:eastAsia="Times New Roman" w:cs="Calibri"/>
            <w:color w:val="0000FF"/>
            <w:kern w:val="0"/>
            <w:sz w:val="20"/>
            <w:szCs w:val="20"/>
            <w:u w:val="single"/>
            <w14:ligatures w14:val="none"/>
          </w:rPr>
          <w:t>PMC11313584</w:t>
        </w:r>
      </w:hyperlink>
    </w:p>
    <w:p w14:paraId="0CA6C5B5" w14:textId="2DDF6FF2"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Edmonston D, Fuchs M, Burke E, Isakova T, Wolf M; on behalf of the Chronic Renal Insufficiency Cohort (CRIC) Study Investigators. </w:t>
      </w:r>
      <w:r w:rsidRPr="004A07FF">
        <w:rPr>
          <w:rFonts w:eastAsia="Times New Roman" w:cs="Calibri"/>
          <w:b/>
          <w:bCs/>
          <w:color w:val="000000"/>
          <w:kern w:val="0"/>
          <w:sz w:val="20"/>
          <w:szCs w:val="20"/>
          <w14:ligatures w14:val="none"/>
        </w:rPr>
        <w:t xml:space="preserve">Klotho and Clinical Outcomes in CKD: Findings From the Chronic Renal Insufficiency Cohort (CRIC) Study </w:t>
      </w:r>
      <w:r w:rsidRPr="004A07FF">
        <w:rPr>
          <w:rFonts w:eastAsia="Times New Roman" w:cs="Calibri"/>
          <w:color w:val="000000"/>
          <w:kern w:val="0"/>
          <w:sz w:val="20"/>
          <w:szCs w:val="20"/>
          <w14:ligatures w14:val="none"/>
        </w:rPr>
        <w:t xml:space="preserve">Am J Kidney Dis. 2024 Sep;84(3):349-360.e1.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10.1053/j.ajkd.2024.02.008. Epub 2024 Apr 6. </w:t>
      </w:r>
      <w:r w:rsidR="005E2C84" w:rsidRPr="004A07FF">
        <w:rPr>
          <w:rFonts w:eastAsia="Times New Roman" w:cs="Calibri"/>
          <w:color w:val="0000FF"/>
          <w:kern w:val="0"/>
          <w:sz w:val="20"/>
          <w:szCs w:val="20"/>
          <w14:ligatures w14:val="none"/>
        </w:rPr>
        <w:t xml:space="preserve">PMID: </w:t>
      </w:r>
      <w:hyperlink r:id="rId36" w:history="1">
        <w:r w:rsidRPr="004A07FF">
          <w:rPr>
            <w:rFonts w:eastAsia="Times New Roman" w:cs="Calibri"/>
            <w:color w:val="0000FF"/>
            <w:kern w:val="0"/>
            <w:sz w:val="20"/>
            <w:szCs w:val="20"/>
            <w:u w:val="single"/>
            <w14:ligatures w14:val="none"/>
          </w:rPr>
          <w:t>38583756</w:t>
        </w:r>
      </w:hyperlink>
      <w:r w:rsidR="005E2C84" w:rsidRPr="004A07FF">
        <w:rPr>
          <w:rFonts w:eastAsia="Times New Roman" w:cs="Calibri"/>
          <w:color w:val="0000FF"/>
          <w:kern w:val="0"/>
          <w:sz w:val="20"/>
          <w:szCs w:val="20"/>
          <w:u w:val="single"/>
          <w14:ligatures w14:val="none"/>
        </w:rPr>
        <w:t xml:space="preserve">; </w:t>
      </w:r>
      <w:hyperlink r:id="rId37" w:history="1">
        <w:r w:rsidRPr="004A07FF">
          <w:rPr>
            <w:rFonts w:eastAsia="Times New Roman" w:cs="Calibri"/>
            <w:color w:val="0000FF"/>
            <w:kern w:val="0"/>
            <w:sz w:val="20"/>
            <w:szCs w:val="20"/>
            <w:u w:val="single"/>
            <w14:ligatures w14:val="none"/>
          </w:rPr>
          <w:t>PMC11344676</w:t>
        </w:r>
      </w:hyperlink>
    </w:p>
    <w:p w14:paraId="74FB6307" w14:textId="0F1B2006"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El Jamal N, Brooks TG, Cohen J, Townsend RR, Sosa GR, Shah V; Chronic Renal Insufficiency Cohort Study (CRIC) Consortium; Nelson RG, </w:t>
      </w:r>
      <w:proofErr w:type="spellStart"/>
      <w:r w:rsidRPr="004A07FF">
        <w:rPr>
          <w:rFonts w:eastAsia="Times New Roman" w:cs="Calibri"/>
          <w:color w:val="000000"/>
          <w:kern w:val="0"/>
          <w:sz w:val="20"/>
          <w:szCs w:val="20"/>
          <w14:ligatures w14:val="none"/>
        </w:rPr>
        <w:t>Drawz</w:t>
      </w:r>
      <w:proofErr w:type="spellEnd"/>
      <w:r w:rsidRPr="004A07FF">
        <w:rPr>
          <w:rFonts w:eastAsia="Times New Roman" w:cs="Calibri"/>
          <w:color w:val="000000"/>
          <w:kern w:val="0"/>
          <w:sz w:val="20"/>
          <w:szCs w:val="20"/>
          <w14:ligatures w14:val="none"/>
        </w:rPr>
        <w:t xml:space="preserve"> PE, Rao P, Bhat Z, Chang A, Yang W, FitzGerald GA, Skarke C.</w:t>
      </w:r>
      <w:r w:rsidR="00BA050A" w:rsidRPr="004A07FF">
        <w:rPr>
          <w:rFonts w:eastAsia="Times New Roman" w:cs="Calibri"/>
          <w:color w:val="000000"/>
          <w:kern w:val="0"/>
          <w:sz w:val="20"/>
          <w:szCs w:val="20"/>
          <w14:ligatures w14:val="none"/>
        </w:rPr>
        <w:t xml:space="preserve"> </w:t>
      </w:r>
      <w:r w:rsidRPr="004A07FF">
        <w:rPr>
          <w:rFonts w:eastAsia="Times New Roman" w:cs="Calibri"/>
          <w:b/>
          <w:bCs/>
          <w:color w:val="000000"/>
          <w:kern w:val="0"/>
          <w:sz w:val="20"/>
          <w:szCs w:val="20"/>
          <w14:ligatures w14:val="none"/>
        </w:rPr>
        <w:t xml:space="preserve">Prognostic utility of rhythmic components in 24-h ambulatory blood pressure monitoring for the risk stratification of chronic kidney disease patients with cardiovascular co-morbidity. </w:t>
      </w:r>
      <w:r w:rsidRPr="004A07FF">
        <w:rPr>
          <w:rFonts w:eastAsia="Times New Roman" w:cs="Calibri"/>
          <w:color w:val="000000"/>
          <w:kern w:val="0"/>
          <w:sz w:val="20"/>
          <w:szCs w:val="20"/>
          <w14:ligatures w14:val="none"/>
        </w:rPr>
        <w:t xml:space="preserve">J Hum </w:t>
      </w:r>
      <w:proofErr w:type="spellStart"/>
      <w:r w:rsidRPr="004A07FF">
        <w:rPr>
          <w:rFonts w:eastAsia="Times New Roman" w:cs="Calibri"/>
          <w:color w:val="000000"/>
          <w:kern w:val="0"/>
          <w:sz w:val="20"/>
          <w:szCs w:val="20"/>
          <w14:ligatures w14:val="none"/>
        </w:rPr>
        <w:t>Hypertens</w:t>
      </w:r>
      <w:proofErr w:type="spellEnd"/>
      <w:r w:rsidRPr="004A07FF">
        <w:rPr>
          <w:rFonts w:eastAsia="Times New Roman" w:cs="Calibri"/>
          <w:color w:val="000000"/>
          <w:kern w:val="0"/>
          <w:sz w:val="20"/>
          <w:szCs w:val="20"/>
          <w14:ligatures w14:val="none"/>
        </w:rPr>
        <w:t xml:space="preserve">. 2024 May;38(5):420-429.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10.1038/s41371-023-00884-0. Epub 2024 Jan 11. </w:t>
      </w:r>
      <w:r w:rsidR="005E2C84" w:rsidRPr="004A07FF">
        <w:rPr>
          <w:rFonts w:eastAsia="Times New Roman" w:cs="Calibri"/>
          <w:color w:val="0000FF"/>
          <w:kern w:val="0"/>
          <w:sz w:val="20"/>
          <w:szCs w:val="20"/>
          <w14:ligatures w14:val="none"/>
        </w:rPr>
        <w:t xml:space="preserve">PMID: </w:t>
      </w:r>
      <w:hyperlink r:id="rId38" w:history="1">
        <w:r w:rsidRPr="004A07FF">
          <w:rPr>
            <w:rFonts w:eastAsia="Times New Roman" w:cs="Calibri"/>
            <w:color w:val="0000FF"/>
            <w:kern w:val="0"/>
            <w:sz w:val="20"/>
            <w:szCs w:val="20"/>
            <w:u w:val="single"/>
            <w14:ligatures w14:val="none"/>
          </w:rPr>
          <w:t>38212425</w:t>
        </w:r>
      </w:hyperlink>
      <w:r w:rsidR="005E2C84" w:rsidRPr="004A07FF">
        <w:rPr>
          <w:rFonts w:eastAsia="Times New Roman" w:cs="Calibri"/>
          <w:color w:val="0000FF"/>
          <w:kern w:val="0"/>
          <w:sz w:val="20"/>
          <w:szCs w:val="20"/>
          <w:u w:val="single"/>
          <w14:ligatures w14:val="none"/>
        </w:rPr>
        <w:t xml:space="preserve">; </w:t>
      </w:r>
      <w:hyperlink r:id="rId39" w:history="1">
        <w:r w:rsidRPr="004A07FF">
          <w:rPr>
            <w:rFonts w:eastAsia="Times New Roman" w:cs="Calibri"/>
            <w:color w:val="0000FF"/>
            <w:kern w:val="0"/>
            <w:sz w:val="20"/>
            <w:szCs w:val="20"/>
            <w:u w:val="single"/>
            <w14:ligatures w14:val="none"/>
          </w:rPr>
          <w:t>PMC11076200</w:t>
        </w:r>
      </w:hyperlink>
    </w:p>
    <w:p w14:paraId="52D43019" w14:textId="28D78A14"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Ghazi L, Cohen JB, Townsend RR, </w:t>
      </w:r>
      <w:proofErr w:type="spellStart"/>
      <w:r w:rsidRPr="004A07FF">
        <w:rPr>
          <w:rFonts w:eastAsia="Times New Roman" w:cs="Calibri"/>
          <w:color w:val="000000"/>
          <w:kern w:val="0"/>
          <w:sz w:val="20"/>
          <w:szCs w:val="20"/>
          <w14:ligatures w14:val="none"/>
        </w:rPr>
        <w:t>Drawz</w:t>
      </w:r>
      <w:proofErr w:type="spellEnd"/>
      <w:r w:rsidRPr="004A07FF">
        <w:rPr>
          <w:rFonts w:eastAsia="Times New Roman" w:cs="Calibri"/>
          <w:color w:val="000000"/>
          <w:kern w:val="0"/>
          <w:sz w:val="20"/>
          <w:szCs w:val="20"/>
          <w14:ligatures w14:val="none"/>
        </w:rPr>
        <w:t xml:space="preserve"> PE, Rahman M, Pradhan N, Cohen DL, Weir MR, Rincon-Choles H, </w:t>
      </w:r>
      <w:proofErr w:type="spellStart"/>
      <w:r w:rsidRPr="004A07FF">
        <w:rPr>
          <w:rFonts w:eastAsia="Times New Roman" w:cs="Calibri"/>
          <w:color w:val="000000"/>
          <w:kern w:val="0"/>
          <w:sz w:val="20"/>
          <w:szCs w:val="20"/>
          <w14:ligatures w14:val="none"/>
        </w:rPr>
        <w:t>Juraschek</w:t>
      </w:r>
      <w:proofErr w:type="spellEnd"/>
      <w:r w:rsidRPr="004A07FF">
        <w:rPr>
          <w:rFonts w:eastAsia="Times New Roman" w:cs="Calibri"/>
          <w:color w:val="000000"/>
          <w:kern w:val="0"/>
          <w:sz w:val="20"/>
          <w:szCs w:val="20"/>
          <w14:ligatures w14:val="none"/>
        </w:rPr>
        <w:t xml:space="preserve"> SP. </w:t>
      </w:r>
      <w:r w:rsidRPr="004A07FF">
        <w:rPr>
          <w:rFonts w:eastAsia="Times New Roman" w:cs="Calibri"/>
          <w:b/>
          <w:bCs/>
          <w:color w:val="000000"/>
          <w:kern w:val="0"/>
          <w:sz w:val="20"/>
          <w:szCs w:val="20"/>
          <w14:ligatures w14:val="none"/>
        </w:rPr>
        <w:t xml:space="preserve">Orthostatic Hypotension, Orthostatic Hypertension and Ambulatory Blood Pressure in Patients with Chronic Kidney Disease in CRIC </w:t>
      </w:r>
      <w:r w:rsidRPr="004A07FF">
        <w:rPr>
          <w:rFonts w:eastAsia="Times New Roman" w:cs="Calibri"/>
          <w:color w:val="000000"/>
          <w:kern w:val="0"/>
          <w:sz w:val="20"/>
          <w:szCs w:val="20"/>
          <w14:ligatures w14:val="none"/>
        </w:rPr>
        <w:t xml:space="preserve">J </w:t>
      </w:r>
      <w:proofErr w:type="spellStart"/>
      <w:r w:rsidRPr="004A07FF">
        <w:rPr>
          <w:rFonts w:eastAsia="Times New Roman" w:cs="Calibri"/>
          <w:color w:val="000000"/>
          <w:kern w:val="0"/>
          <w:sz w:val="20"/>
          <w:szCs w:val="20"/>
          <w14:ligatures w14:val="none"/>
        </w:rPr>
        <w:t>Hypertens</w:t>
      </w:r>
      <w:proofErr w:type="spellEnd"/>
      <w:r w:rsidRPr="004A07FF">
        <w:rPr>
          <w:rFonts w:eastAsia="Times New Roman" w:cs="Calibri"/>
          <w:color w:val="000000"/>
          <w:kern w:val="0"/>
          <w:sz w:val="20"/>
          <w:szCs w:val="20"/>
          <w14:ligatures w14:val="none"/>
        </w:rPr>
        <w:t xml:space="preserve">. 2024 Feb 1;42(2):329-336.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10.1097/HJH.0000000000003604. Epub 2023 Oct 26. </w:t>
      </w:r>
      <w:r w:rsidR="005E2C84" w:rsidRPr="004A07FF">
        <w:rPr>
          <w:rFonts w:eastAsia="Times New Roman" w:cs="Calibri"/>
          <w:color w:val="0000FF"/>
          <w:kern w:val="0"/>
          <w:sz w:val="20"/>
          <w:szCs w:val="20"/>
          <w14:ligatures w14:val="none"/>
        </w:rPr>
        <w:t xml:space="preserve">PMID: </w:t>
      </w:r>
      <w:hyperlink r:id="rId40" w:history="1">
        <w:r w:rsidRPr="004A07FF">
          <w:rPr>
            <w:rFonts w:eastAsia="Times New Roman" w:cs="Calibri"/>
            <w:color w:val="0000FF"/>
            <w:kern w:val="0"/>
            <w:sz w:val="20"/>
            <w:szCs w:val="20"/>
            <w:u w:val="single"/>
            <w14:ligatures w14:val="none"/>
          </w:rPr>
          <w:t>37889527</w:t>
        </w:r>
      </w:hyperlink>
      <w:r w:rsidR="005E2C84" w:rsidRPr="004A07FF">
        <w:rPr>
          <w:rFonts w:eastAsia="Times New Roman" w:cs="Calibri"/>
          <w:color w:val="0000FF"/>
          <w:kern w:val="0"/>
          <w:sz w:val="20"/>
          <w:szCs w:val="20"/>
          <w:u w:val="single"/>
          <w14:ligatures w14:val="none"/>
        </w:rPr>
        <w:t xml:space="preserve">; </w:t>
      </w:r>
      <w:hyperlink r:id="rId41" w:history="1">
        <w:r w:rsidRPr="004A07FF">
          <w:rPr>
            <w:rFonts w:eastAsia="Times New Roman" w:cs="Calibri"/>
            <w:color w:val="0000FF"/>
            <w:kern w:val="0"/>
            <w:sz w:val="20"/>
            <w:szCs w:val="20"/>
            <w:u w:val="single"/>
            <w14:ligatures w14:val="none"/>
          </w:rPr>
          <w:t>PMC10842034</w:t>
        </w:r>
      </w:hyperlink>
    </w:p>
    <w:p w14:paraId="31460553" w14:textId="6D9700FC"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Hannan M, Chen J, Hsu J,</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 xml:space="preserve">Zhang X, Saunders MR, Brown J, McAdams-DeMarco M, Jena Mohanty M, Vyas R, </w:t>
      </w:r>
      <w:proofErr w:type="spellStart"/>
      <w:r w:rsidRPr="004A07FF">
        <w:rPr>
          <w:rFonts w:eastAsia="Times New Roman" w:cs="Calibri"/>
          <w:color w:val="000000"/>
          <w:kern w:val="0"/>
          <w:sz w:val="20"/>
          <w:szCs w:val="20"/>
          <w14:ligatures w14:val="none"/>
        </w:rPr>
        <w:t>Hajjiri</w:t>
      </w:r>
      <w:proofErr w:type="spellEnd"/>
      <w:r w:rsidRPr="004A07FF">
        <w:rPr>
          <w:rFonts w:eastAsia="Times New Roman" w:cs="Calibri"/>
          <w:color w:val="000000"/>
          <w:kern w:val="0"/>
          <w:sz w:val="20"/>
          <w:szCs w:val="20"/>
          <w14:ligatures w14:val="none"/>
        </w:rPr>
        <w:t xml:space="preserve"> Z, Carmona-Powell </w:t>
      </w:r>
      <w:proofErr w:type="spellStart"/>
      <w:r w:rsidRPr="004A07FF">
        <w:rPr>
          <w:rFonts w:eastAsia="Times New Roman" w:cs="Calibri"/>
          <w:color w:val="000000"/>
          <w:kern w:val="0"/>
          <w:sz w:val="20"/>
          <w:szCs w:val="20"/>
          <w14:ligatures w14:val="none"/>
        </w:rPr>
        <w:t>E,Meza</w:t>
      </w:r>
      <w:proofErr w:type="spellEnd"/>
      <w:r w:rsidRPr="004A07FF">
        <w:rPr>
          <w:rFonts w:eastAsia="Times New Roman" w:cs="Calibri"/>
          <w:color w:val="000000"/>
          <w:kern w:val="0"/>
          <w:sz w:val="20"/>
          <w:szCs w:val="20"/>
          <w14:ligatures w14:val="none"/>
        </w:rPr>
        <w:t xml:space="preserve"> N,</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Porter AC,</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Ricardo AC, Lash JP,</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 xml:space="preserve">on behalf of the CRIC Study Investigators </w:t>
      </w:r>
      <w:r w:rsidRPr="004A07FF">
        <w:rPr>
          <w:rFonts w:eastAsia="Times New Roman" w:cs="Calibri"/>
          <w:b/>
          <w:bCs/>
          <w:color w:val="000000"/>
          <w:kern w:val="0"/>
          <w:sz w:val="20"/>
          <w:szCs w:val="20"/>
          <w14:ligatures w14:val="none"/>
        </w:rPr>
        <w:t xml:space="preserve">Frailty and Cardiovascular Outcomes in Adults with CKD: Findings from the CRIC Study </w:t>
      </w:r>
      <w:r w:rsidRPr="004A07FF">
        <w:rPr>
          <w:rFonts w:eastAsia="Times New Roman" w:cs="Calibri"/>
          <w:color w:val="000000"/>
          <w:kern w:val="0"/>
          <w:sz w:val="20"/>
          <w:szCs w:val="20"/>
          <w14:ligatures w14:val="none"/>
        </w:rPr>
        <w:t xml:space="preserve">Am J Kidney Dis. 2024 Feb;83(2):208-215.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10.1053/j.ajkd.2023.06.009. Epub 2023 Sep 21. </w:t>
      </w:r>
      <w:r w:rsidR="005E2C84" w:rsidRPr="004A07FF">
        <w:rPr>
          <w:rFonts w:eastAsia="Times New Roman" w:cs="Calibri"/>
          <w:color w:val="0000FF"/>
          <w:kern w:val="0"/>
          <w:sz w:val="20"/>
          <w:szCs w:val="20"/>
          <w14:ligatures w14:val="none"/>
        </w:rPr>
        <w:t xml:space="preserve">PMID: </w:t>
      </w:r>
      <w:hyperlink r:id="rId42" w:history="1">
        <w:r w:rsidRPr="004A07FF">
          <w:rPr>
            <w:rFonts w:eastAsia="Times New Roman" w:cs="Calibri"/>
            <w:color w:val="0000FF"/>
            <w:kern w:val="0"/>
            <w:sz w:val="20"/>
            <w:szCs w:val="20"/>
            <w:u w:val="single"/>
            <w14:ligatures w14:val="none"/>
          </w:rPr>
          <w:t>37741609</w:t>
        </w:r>
      </w:hyperlink>
      <w:r w:rsidR="005E2C84" w:rsidRPr="004A07FF">
        <w:rPr>
          <w:rFonts w:eastAsia="Times New Roman" w:cs="Calibri"/>
          <w:color w:val="0000FF"/>
          <w:kern w:val="0"/>
          <w:sz w:val="20"/>
          <w:szCs w:val="20"/>
          <w:u w:val="single"/>
          <w14:ligatures w14:val="none"/>
        </w:rPr>
        <w:t xml:space="preserve">; </w:t>
      </w:r>
      <w:hyperlink r:id="rId43" w:history="1">
        <w:r w:rsidRPr="004A07FF">
          <w:rPr>
            <w:rFonts w:eastAsia="Times New Roman" w:cs="Calibri"/>
            <w:color w:val="0000FF"/>
            <w:kern w:val="0"/>
            <w:sz w:val="20"/>
            <w:szCs w:val="20"/>
            <w:u w:val="single"/>
            <w14:ligatures w14:val="none"/>
          </w:rPr>
          <w:t>PMC10810341</w:t>
        </w:r>
      </w:hyperlink>
    </w:p>
    <w:p w14:paraId="66471D9D" w14:textId="09D108E2"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Hernandez R, Xie D, Wang X, Jordan N, Ricardo AC, Anderson AH, Diamantidis CJ, Kusek JW, Yaffe K, Lash JP, Fischer MJ; CRIC Study Investigators. </w:t>
      </w:r>
      <w:r w:rsidRPr="004A07FF">
        <w:rPr>
          <w:rFonts w:eastAsia="Times New Roman" w:cs="Calibri"/>
          <w:b/>
          <w:bCs/>
          <w:color w:val="000000"/>
          <w:kern w:val="0"/>
          <w:sz w:val="20"/>
          <w:szCs w:val="20"/>
          <w14:ligatures w14:val="none"/>
        </w:rPr>
        <w:t xml:space="preserve">Depressive Symptoms, Antidepressants, and Clinical Outcomes in CKD: Findings from the CRIC Study </w:t>
      </w:r>
      <w:r w:rsidRPr="004A07FF">
        <w:rPr>
          <w:rFonts w:eastAsia="Times New Roman" w:cs="Calibri"/>
          <w:color w:val="000000"/>
          <w:kern w:val="0"/>
          <w:sz w:val="20"/>
          <w:szCs w:val="20"/>
          <w14:ligatures w14:val="none"/>
        </w:rPr>
        <w:t xml:space="preserve">Kidney Med. 2024 Feb 9;6(4):100790.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10.1016/j.xkme.2024.100790. eCollection 2024 Apr. </w:t>
      </w:r>
      <w:r w:rsidR="005E2C84" w:rsidRPr="004A07FF">
        <w:rPr>
          <w:rFonts w:eastAsia="Times New Roman" w:cs="Calibri"/>
          <w:color w:val="0000FF"/>
          <w:kern w:val="0"/>
          <w:sz w:val="20"/>
          <w:szCs w:val="20"/>
          <w14:ligatures w14:val="none"/>
        </w:rPr>
        <w:t xml:space="preserve">PMID: </w:t>
      </w:r>
      <w:hyperlink r:id="rId44" w:history="1">
        <w:r w:rsidRPr="004A07FF">
          <w:rPr>
            <w:rFonts w:eastAsia="Times New Roman" w:cs="Calibri"/>
            <w:color w:val="0000FF"/>
            <w:kern w:val="0"/>
            <w:sz w:val="20"/>
            <w:szCs w:val="20"/>
            <w:u w:val="single"/>
            <w14:ligatures w14:val="none"/>
          </w:rPr>
          <w:t>38476844</w:t>
        </w:r>
      </w:hyperlink>
      <w:r w:rsidR="005E2C84" w:rsidRPr="004A07FF">
        <w:rPr>
          <w:rFonts w:eastAsia="Times New Roman" w:cs="Calibri"/>
          <w:color w:val="0000FF"/>
          <w:kern w:val="0"/>
          <w:sz w:val="20"/>
          <w:szCs w:val="20"/>
          <w:u w:val="single"/>
          <w14:ligatures w14:val="none"/>
        </w:rPr>
        <w:t xml:space="preserve">; </w:t>
      </w:r>
      <w:hyperlink r:id="rId45" w:history="1">
        <w:r w:rsidRPr="004A07FF">
          <w:rPr>
            <w:rFonts w:eastAsia="Times New Roman" w:cs="Calibri"/>
            <w:color w:val="0000FF"/>
            <w:kern w:val="0"/>
            <w:sz w:val="20"/>
            <w:szCs w:val="20"/>
            <w:u w:val="single"/>
            <w14:ligatures w14:val="none"/>
          </w:rPr>
          <w:t>PMC10926356</w:t>
        </w:r>
      </w:hyperlink>
    </w:p>
    <w:p w14:paraId="5147EF6B" w14:textId="65168EE0"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lastRenderedPageBreak/>
        <w:t xml:space="preserve">Hsu S, Bansal N, Denburg M, Ginsberg C, Hoofnagle AN, Isakova T, Ix JH, Robinson-Cohen C, Wolf M, Kestenbaum BR, de Boer IH, Zelnick LR. </w:t>
      </w:r>
      <w:r w:rsidRPr="004A07FF">
        <w:rPr>
          <w:rFonts w:eastAsia="Times New Roman" w:cs="Calibri"/>
          <w:b/>
          <w:bCs/>
          <w:color w:val="000000"/>
          <w:kern w:val="0"/>
          <w:sz w:val="20"/>
          <w:szCs w:val="20"/>
          <w14:ligatures w14:val="none"/>
        </w:rPr>
        <w:t xml:space="preserve">Risk Factors for Hip and Vertebral Fractures in Chronic Kidney Disease: The CRIC Study </w:t>
      </w:r>
      <w:r w:rsidRPr="004A07FF">
        <w:rPr>
          <w:rFonts w:eastAsia="Times New Roman" w:cs="Calibri"/>
          <w:color w:val="000000"/>
          <w:kern w:val="0"/>
          <w:sz w:val="20"/>
          <w:szCs w:val="20"/>
          <w14:ligatures w14:val="none"/>
        </w:rPr>
        <w:t xml:space="preserve">J Bone Miner Res. 2024 May 2;39(4):433-442.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10.1093/</w:t>
      </w:r>
      <w:proofErr w:type="spellStart"/>
      <w:r w:rsidRPr="004A07FF">
        <w:rPr>
          <w:rFonts w:eastAsia="Times New Roman" w:cs="Calibri"/>
          <w:color w:val="000000"/>
          <w:kern w:val="0"/>
          <w:sz w:val="20"/>
          <w:szCs w:val="20"/>
          <w14:ligatures w14:val="none"/>
        </w:rPr>
        <w:t>jbmr</w:t>
      </w:r>
      <w:proofErr w:type="spellEnd"/>
      <w:r w:rsidRPr="004A07FF">
        <w:rPr>
          <w:rFonts w:eastAsia="Times New Roman" w:cs="Calibri"/>
          <w:color w:val="000000"/>
          <w:kern w:val="0"/>
          <w:sz w:val="20"/>
          <w:szCs w:val="20"/>
          <w14:ligatures w14:val="none"/>
        </w:rPr>
        <w:t xml:space="preserve">/zjae021. </w:t>
      </w:r>
      <w:r w:rsidR="005E2C84" w:rsidRPr="004A07FF">
        <w:rPr>
          <w:rFonts w:eastAsia="Times New Roman" w:cs="Calibri"/>
          <w:color w:val="0000FF"/>
          <w:kern w:val="0"/>
          <w:sz w:val="20"/>
          <w:szCs w:val="20"/>
          <w14:ligatures w14:val="none"/>
        </w:rPr>
        <w:t xml:space="preserve">PMID: </w:t>
      </w:r>
      <w:hyperlink r:id="rId46" w:history="1">
        <w:r w:rsidRPr="004A07FF">
          <w:rPr>
            <w:rFonts w:eastAsia="Times New Roman" w:cs="Calibri"/>
            <w:color w:val="0000FF"/>
            <w:kern w:val="0"/>
            <w:sz w:val="20"/>
            <w:szCs w:val="20"/>
            <w:u w:val="single"/>
            <w14:ligatures w14:val="none"/>
          </w:rPr>
          <w:t>38477777</w:t>
        </w:r>
      </w:hyperlink>
      <w:r w:rsidR="005E2C84" w:rsidRPr="004A07FF">
        <w:rPr>
          <w:rFonts w:eastAsia="Times New Roman" w:cs="Calibri"/>
          <w:color w:val="0000FF"/>
          <w:kern w:val="0"/>
          <w:sz w:val="20"/>
          <w:szCs w:val="20"/>
          <w:u w:val="single"/>
          <w14:ligatures w14:val="none"/>
        </w:rPr>
        <w:t xml:space="preserve">; </w:t>
      </w:r>
      <w:hyperlink r:id="rId47" w:history="1">
        <w:r w:rsidRPr="004A07FF">
          <w:rPr>
            <w:rFonts w:eastAsia="Times New Roman" w:cs="Calibri"/>
            <w:color w:val="0000FF"/>
            <w:kern w:val="0"/>
            <w:sz w:val="20"/>
            <w:szCs w:val="20"/>
            <w:u w:val="single"/>
            <w14:ligatures w14:val="none"/>
          </w:rPr>
          <w:t>PMC11262146</w:t>
        </w:r>
      </w:hyperlink>
    </w:p>
    <w:p w14:paraId="4FB8BE7A" w14:textId="587EB435"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Inker LA, </w:t>
      </w:r>
      <w:proofErr w:type="spellStart"/>
      <w:r w:rsidRPr="004A07FF">
        <w:rPr>
          <w:rFonts w:eastAsia="Times New Roman" w:cs="Calibri"/>
          <w:color w:val="000000"/>
          <w:kern w:val="0"/>
          <w:sz w:val="20"/>
          <w:szCs w:val="20"/>
          <w14:ligatures w14:val="none"/>
        </w:rPr>
        <w:t>Tighiouart</w:t>
      </w:r>
      <w:proofErr w:type="spellEnd"/>
      <w:r w:rsidRPr="004A07FF">
        <w:rPr>
          <w:rFonts w:eastAsia="Times New Roman" w:cs="Calibri"/>
          <w:color w:val="000000"/>
          <w:kern w:val="0"/>
          <w:sz w:val="20"/>
          <w:szCs w:val="20"/>
          <w14:ligatures w14:val="none"/>
        </w:rPr>
        <w:t xml:space="preserve"> H, Adingwupu OM, Ng DK, Estrella MM, Maahs D, Yang W, Froissart M, Mauer M, Kalil R, Torres V, de Borst M, </w:t>
      </w:r>
      <w:proofErr w:type="spellStart"/>
      <w:r w:rsidRPr="004A07FF">
        <w:rPr>
          <w:rFonts w:eastAsia="Times New Roman" w:cs="Calibri"/>
          <w:color w:val="000000"/>
          <w:kern w:val="0"/>
          <w:sz w:val="20"/>
          <w:szCs w:val="20"/>
          <w14:ligatures w14:val="none"/>
        </w:rPr>
        <w:t>Klintmalm</w:t>
      </w:r>
      <w:proofErr w:type="spellEnd"/>
      <w:r w:rsidRPr="004A07FF">
        <w:rPr>
          <w:rFonts w:eastAsia="Times New Roman" w:cs="Calibri"/>
          <w:color w:val="000000"/>
          <w:kern w:val="0"/>
          <w:sz w:val="20"/>
          <w:szCs w:val="20"/>
          <w14:ligatures w14:val="none"/>
        </w:rPr>
        <w:t xml:space="preserve"> G, Poggio ED, Seegmiller JC, Rossing P, Furth SL, </w:t>
      </w:r>
      <w:proofErr w:type="spellStart"/>
      <w:r w:rsidRPr="004A07FF">
        <w:rPr>
          <w:rFonts w:eastAsia="Times New Roman" w:cs="Calibri"/>
          <w:color w:val="000000"/>
          <w:kern w:val="0"/>
          <w:sz w:val="20"/>
          <w:szCs w:val="20"/>
          <w14:ligatures w14:val="none"/>
        </w:rPr>
        <w:t>Warady</w:t>
      </w:r>
      <w:proofErr w:type="spellEnd"/>
      <w:r w:rsidRPr="004A07FF">
        <w:rPr>
          <w:rFonts w:eastAsia="Times New Roman" w:cs="Calibri"/>
          <w:color w:val="000000"/>
          <w:kern w:val="0"/>
          <w:sz w:val="20"/>
          <w:szCs w:val="20"/>
          <w14:ligatures w14:val="none"/>
        </w:rPr>
        <w:t xml:space="preserve"> BA, Schwartz GJ, Velez R, Coresh J, Levey AS. .</w:t>
      </w:r>
      <w:r w:rsidR="00BA050A" w:rsidRPr="004A07FF">
        <w:rPr>
          <w:rFonts w:eastAsia="Times New Roman" w:cs="Calibri"/>
          <w:color w:val="000000"/>
          <w:kern w:val="0"/>
          <w:sz w:val="20"/>
          <w:szCs w:val="20"/>
          <w14:ligatures w14:val="none"/>
        </w:rPr>
        <w:t xml:space="preserve"> </w:t>
      </w:r>
      <w:r w:rsidRPr="004A07FF">
        <w:rPr>
          <w:rFonts w:eastAsia="Times New Roman" w:cs="Calibri"/>
          <w:b/>
          <w:bCs/>
          <w:color w:val="000000"/>
          <w:kern w:val="0"/>
          <w:sz w:val="20"/>
          <w:szCs w:val="20"/>
          <w14:ligatures w14:val="none"/>
        </w:rPr>
        <w:t xml:space="preserve">Performance of GFR Estimating Equations in Young Adults </w:t>
      </w:r>
      <w:r w:rsidRPr="004A07FF">
        <w:rPr>
          <w:rFonts w:eastAsia="Times New Roman" w:cs="Calibri"/>
          <w:color w:val="000000"/>
          <w:kern w:val="0"/>
          <w:sz w:val="20"/>
          <w:szCs w:val="20"/>
          <w14:ligatures w14:val="none"/>
        </w:rPr>
        <w:t xml:space="preserve">Am J Kidney Dis. 2024 Feb;83(2):272-276.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10.1053/j.ajkd.2023.06.008. Epub 2023 Sep 17. </w:t>
      </w:r>
      <w:r w:rsidR="005E2C84" w:rsidRPr="004A07FF">
        <w:rPr>
          <w:rFonts w:eastAsia="Times New Roman" w:cs="Calibri"/>
          <w:color w:val="0000FF"/>
          <w:kern w:val="0"/>
          <w:sz w:val="20"/>
          <w:szCs w:val="20"/>
          <w14:ligatures w14:val="none"/>
        </w:rPr>
        <w:t xml:space="preserve">PMID: </w:t>
      </w:r>
      <w:hyperlink r:id="rId48" w:history="1">
        <w:r w:rsidRPr="004A07FF">
          <w:rPr>
            <w:rFonts w:eastAsia="Times New Roman" w:cs="Calibri"/>
            <w:color w:val="0000FF"/>
            <w:kern w:val="0"/>
            <w:sz w:val="20"/>
            <w:szCs w:val="20"/>
            <w:u w:val="single"/>
            <w14:ligatures w14:val="none"/>
          </w:rPr>
          <w:t>37717845</w:t>
        </w:r>
      </w:hyperlink>
      <w:r w:rsidR="005E2C84" w:rsidRPr="004A07FF">
        <w:rPr>
          <w:rFonts w:eastAsia="Times New Roman" w:cs="Calibri"/>
          <w:color w:val="0000FF"/>
          <w:kern w:val="0"/>
          <w:sz w:val="20"/>
          <w:szCs w:val="20"/>
          <w:u w:val="single"/>
          <w14:ligatures w14:val="none"/>
        </w:rPr>
        <w:t xml:space="preserve">; </w:t>
      </w:r>
      <w:hyperlink r:id="rId49" w:history="1">
        <w:r w:rsidRPr="004A07FF">
          <w:rPr>
            <w:rFonts w:eastAsia="Times New Roman" w:cs="Calibri"/>
            <w:color w:val="0000FF"/>
            <w:kern w:val="0"/>
            <w:sz w:val="20"/>
            <w:szCs w:val="20"/>
            <w:u w:val="single"/>
            <w14:ligatures w14:val="none"/>
          </w:rPr>
          <w:t>PMC11080956</w:t>
        </w:r>
      </w:hyperlink>
    </w:p>
    <w:p w14:paraId="7D7029A8" w14:textId="5E106FFF"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Ishigami J, Jaar BG, Charleston JB, Lash JP, Brown J, Chen J, Mills KT, Taliercio J, Kansal S, Crews DC, Riekert KA, Dowdy DW, Appel LJ, Matsushita K; CRIC Study investigators.</w:t>
      </w:r>
      <w:r w:rsidR="00BA050A" w:rsidRPr="004A07FF">
        <w:rPr>
          <w:rFonts w:eastAsia="Times New Roman" w:cs="Calibri"/>
          <w:color w:val="000000"/>
          <w:kern w:val="0"/>
          <w:sz w:val="20"/>
          <w:szCs w:val="20"/>
          <w14:ligatures w14:val="none"/>
        </w:rPr>
        <w:t xml:space="preserve"> </w:t>
      </w:r>
      <w:r w:rsidRPr="004A07FF">
        <w:rPr>
          <w:rFonts w:eastAsia="Times New Roman" w:cs="Calibri"/>
          <w:b/>
          <w:bCs/>
          <w:color w:val="000000"/>
          <w:kern w:val="0"/>
          <w:sz w:val="20"/>
          <w:szCs w:val="20"/>
          <w14:ligatures w14:val="none"/>
        </w:rPr>
        <w:t xml:space="preserve">Factors Associated With Non-Vaccination for Influenza Among Patients With CKD: Findings From the Chronic Renal Insufficiency Cohort (CRIC) Study. </w:t>
      </w:r>
      <w:r w:rsidRPr="004A07FF">
        <w:rPr>
          <w:rFonts w:eastAsia="Times New Roman" w:cs="Calibri"/>
          <w:color w:val="000000"/>
          <w:kern w:val="0"/>
          <w:sz w:val="20"/>
          <w:szCs w:val="20"/>
          <w14:ligatures w14:val="none"/>
        </w:rPr>
        <w:t xml:space="preserve">Am J Kidney Dis. 2024 Feb;83(2):196-207.e1.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10.1053/j.ajkd.2023.06.007. Epub 2023 Sep 17. </w:t>
      </w:r>
      <w:r w:rsidR="005E2C84" w:rsidRPr="004A07FF">
        <w:rPr>
          <w:rFonts w:eastAsia="Times New Roman" w:cs="Calibri"/>
          <w:color w:val="0000FF"/>
          <w:kern w:val="0"/>
          <w:sz w:val="20"/>
          <w:szCs w:val="20"/>
          <w14:ligatures w14:val="none"/>
        </w:rPr>
        <w:t xml:space="preserve">PMID: </w:t>
      </w:r>
      <w:hyperlink r:id="rId50" w:history="1">
        <w:r w:rsidRPr="004A07FF">
          <w:rPr>
            <w:rFonts w:eastAsia="Times New Roman" w:cs="Calibri"/>
            <w:color w:val="0000FF"/>
            <w:kern w:val="0"/>
            <w:sz w:val="20"/>
            <w:szCs w:val="20"/>
            <w:u w:val="single"/>
            <w14:ligatures w14:val="none"/>
          </w:rPr>
          <w:t>37717847</w:t>
        </w:r>
      </w:hyperlink>
      <w:r w:rsidR="005E2C84" w:rsidRPr="004A07FF">
        <w:rPr>
          <w:rFonts w:eastAsia="Times New Roman" w:cs="Calibri"/>
          <w:color w:val="0000FF"/>
          <w:kern w:val="0"/>
          <w:sz w:val="20"/>
          <w:szCs w:val="20"/>
          <w:u w:val="single"/>
          <w14:ligatures w14:val="none"/>
        </w:rPr>
        <w:t xml:space="preserve">; </w:t>
      </w:r>
      <w:hyperlink r:id="rId51" w:history="1">
        <w:r w:rsidRPr="004A07FF">
          <w:rPr>
            <w:rFonts w:eastAsia="Times New Roman" w:cs="Calibri"/>
            <w:color w:val="0000FF"/>
            <w:kern w:val="0"/>
            <w:sz w:val="20"/>
            <w:szCs w:val="20"/>
            <w:u w:val="single"/>
            <w14:ligatures w14:val="none"/>
          </w:rPr>
          <w:t>PMC10872850</w:t>
        </w:r>
      </w:hyperlink>
    </w:p>
    <w:p w14:paraId="52FAFBFB" w14:textId="21440794"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Khan SS, Matsushita K, Sang Y, Ballew SH, Grams ME, Surapaneni A, Blaha MJ, Carson AP, Chang AR, </w:t>
      </w:r>
      <w:proofErr w:type="spellStart"/>
      <w:r w:rsidRPr="004A07FF">
        <w:rPr>
          <w:rFonts w:eastAsia="Times New Roman" w:cs="Calibri"/>
          <w:color w:val="000000"/>
          <w:kern w:val="0"/>
          <w:sz w:val="20"/>
          <w:szCs w:val="20"/>
          <w14:ligatures w14:val="none"/>
        </w:rPr>
        <w:t>Ciemins</w:t>
      </w:r>
      <w:proofErr w:type="spellEnd"/>
      <w:r w:rsidRPr="004A07FF">
        <w:rPr>
          <w:rFonts w:eastAsia="Times New Roman" w:cs="Calibri"/>
          <w:color w:val="000000"/>
          <w:kern w:val="0"/>
          <w:sz w:val="20"/>
          <w:szCs w:val="20"/>
          <w14:ligatures w14:val="none"/>
        </w:rPr>
        <w:t xml:space="preserve"> E, Go AS, Gutierrez OM, Hwang SJ, Jassal SK, </w:t>
      </w:r>
      <w:proofErr w:type="spellStart"/>
      <w:r w:rsidRPr="004A07FF">
        <w:rPr>
          <w:rFonts w:eastAsia="Times New Roman" w:cs="Calibri"/>
          <w:color w:val="000000"/>
          <w:kern w:val="0"/>
          <w:sz w:val="20"/>
          <w:szCs w:val="20"/>
          <w14:ligatures w14:val="none"/>
        </w:rPr>
        <w:t>Kovesdy</w:t>
      </w:r>
      <w:proofErr w:type="spellEnd"/>
      <w:r w:rsidRPr="004A07FF">
        <w:rPr>
          <w:rFonts w:eastAsia="Times New Roman" w:cs="Calibri"/>
          <w:color w:val="000000"/>
          <w:kern w:val="0"/>
          <w:sz w:val="20"/>
          <w:szCs w:val="20"/>
          <w14:ligatures w14:val="none"/>
        </w:rPr>
        <w:t xml:space="preserve"> CP, Lloyd-Jones DM, </w:t>
      </w:r>
      <w:proofErr w:type="spellStart"/>
      <w:r w:rsidRPr="004A07FF">
        <w:rPr>
          <w:rFonts w:eastAsia="Times New Roman" w:cs="Calibri"/>
          <w:color w:val="000000"/>
          <w:kern w:val="0"/>
          <w:sz w:val="20"/>
          <w:szCs w:val="20"/>
          <w14:ligatures w14:val="none"/>
        </w:rPr>
        <w:t>Shlipak</w:t>
      </w:r>
      <w:proofErr w:type="spellEnd"/>
      <w:r w:rsidRPr="004A07FF">
        <w:rPr>
          <w:rFonts w:eastAsia="Times New Roman" w:cs="Calibri"/>
          <w:color w:val="000000"/>
          <w:kern w:val="0"/>
          <w:sz w:val="20"/>
          <w:szCs w:val="20"/>
          <w14:ligatures w14:val="none"/>
        </w:rPr>
        <w:t xml:space="preserve"> MG, Palaniappan LP, Sperling L, Virani SS, Tuttle K, Neeland IJ, Chow SL, Rangaswami J, </w:t>
      </w:r>
      <w:proofErr w:type="spellStart"/>
      <w:r w:rsidRPr="004A07FF">
        <w:rPr>
          <w:rFonts w:eastAsia="Times New Roman" w:cs="Calibri"/>
          <w:color w:val="000000"/>
          <w:kern w:val="0"/>
          <w:sz w:val="20"/>
          <w:szCs w:val="20"/>
          <w14:ligatures w14:val="none"/>
        </w:rPr>
        <w:t>Pencina</w:t>
      </w:r>
      <w:proofErr w:type="spellEnd"/>
      <w:r w:rsidRPr="004A07FF">
        <w:rPr>
          <w:rFonts w:eastAsia="Times New Roman" w:cs="Calibri"/>
          <w:color w:val="000000"/>
          <w:kern w:val="0"/>
          <w:sz w:val="20"/>
          <w:szCs w:val="20"/>
          <w14:ligatures w14:val="none"/>
        </w:rPr>
        <w:t xml:space="preserve"> MJ, </w:t>
      </w:r>
      <w:proofErr w:type="spellStart"/>
      <w:r w:rsidRPr="004A07FF">
        <w:rPr>
          <w:rFonts w:eastAsia="Times New Roman" w:cs="Calibri"/>
          <w:color w:val="000000"/>
          <w:kern w:val="0"/>
          <w:sz w:val="20"/>
          <w:szCs w:val="20"/>
          <w14:ligatures w14:val="none"/>
        </w:rPr>
        <w:t>Ndumele</w:t>
      </w:r>
      <w:proofErr w:type="spellEnd"/>
      <w:r w:rsidRPr="004A07FF">
        <w:rPr>
          <w:rFonts w:eastAsia="Times New Roman" w:cs="Calibri"/>
          <w:color w:val="000000"/>
          <w:kern w:val="0"/>
          <w:sz w:val="20"/>
          <w:szCs w:val="20"/>
          <w14:ligatures w14:val="none"/>
        </w:rPr>
        <w:t xml:space="preserve"> CE, Coresh J; Chronic Kidney Disease Prognosis Consortium and the American Heart Association Cardiovascular-Kidney-Metabolic Science Advisory Group.</w:t>
      </w:r>
      <w:r w:rsidR="00BA050A" w:rsidRPr="004A07FF">
        <w:rPr>
          <w:rFonts w:eastAsia="Times New Roman" w:cs="Calibri"/>
          <w:color w:val="000000"/>
          <w:kern w:val="0"/>
          <w:sz w:val="20"/>
          <w:szCs w:val="20"/>
          <w14:ligatures w14:val="none"/>
        </w:rPr>
        <w:t xml:space="preserve"> </w:t>
      </w:r>
      <w:r w:rsidRPr="004A07FF">
        <w:rPr>
          <w:rFonts w:eastAsia="Times New Roman" w:cs="Calibri"/>
          <w:b/>
          <w:bCs/>
          <w:color w:val="000000"/>
          <w:kern w:val="0"/>
          <w:sz w:val="20"/>
          <w:szCs w:val="20"/>
          <w14:ligatures w14:val="none"/>
        </w:rPr>
        <w:t xml:space="preserve">Development and Validation of the American Heart Association's PREVENT Equations. </w:t>
      </w:r>
      <w:r w:rsidRPr="004A07FF">
        <w:rPr>
          <w:rFonts w:eastAsia="Times New Roman" w:cs="Calibri"/>
          <w:color w:val="000000"/>
          <w:kern w:val="0"/>
          <w:sz w:val="20"/>
          <w:szCs w:val="20"/>
          <w14:ligatures w14:val="none"/>
        </w:rPr>
        <w:t xml:space="preserve">Circulation. 2024 Feb 6;149(6):430-449.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10.1161/CIRCULATIONAHA.123.067626. Epub 2023 Nov 10. </w:t>
      </w:r>
      <w:hyperlink r:id="rId52" w:history="1">
        <w:r w:rsidR="005E2C84" w:rsidRPr="00E61EAC">
          <w:rPr>
            <w:rStyle w:val="Hyperlink"/>
            <w:rFonts w:eastAsia="Times New Roman" w:cs="Calibri"/>
            <w:kern w:val="0"/>
            <w:sz w:val="20"/>
            <w:szCs w:val="20"/>
            <w14:ligatures w14:val="none"/>
          </w:rPr>
          <w:t xml:space="preserve">PMID: </w:t>
        </w:r>
        <w:r w:rsidRPr="00E61EAC">
          <w:rPr>
            <w:rStyle w:val="Hyperlink"/>
            <w:rFonts w:eastAsia="Times New Roman" w:cs="Calibri"/>
            <w:kern w:val="0"/>
            <w:sz w:val="20"/>
            <w:szCs w:val="20"/>
            <w14:ligatures w14:val="none"/>
          </w:rPr>
          <w:t>37947085</w:t>
        </w:r>
      </w:hyperlink>
      <w:r w:rsidRPr="004A07FF">
        <w:rPr>
          <w:rFonts w:eastAsia="Times New Roman" w:cs="Calibri"/>
          <w:color w:val="000000"/>
          <w:kern w:val="0"/>
          <w:sz w:val="20"/>
          <w:szCs w:val="20"/>
          <w14:ligatures w14:val="none"/>
        </w:rPr>
        <w:t xml:space="preserve">; </w:t>
      </w:r>
      <w:hyperlink r:id="rId53" w:history="1">
        <w:r w:rsidRPr="00E61EAC">
          <w:rPr>
            <w:rStyle w:val="Hyperlink"/>
            <w:rFonts w:eastAsia="Times New Roman" w:cs="Calibri"/>
            <w:kern w:val="0"/>
            <w:sz w:val="20"/>
            <w:szCs w:val="20"/>
            <w14:ligatures w14:val="none"/>
          </w:rPr>
          <w:t>PMC10910659</w:t>
        </w:r>
      </w:hyperlink>
      <w:r w:rsidRPr="004A07FF">
        <w:rPr>
          <w:rFonts w:eastAsia="Times New Roman" w:cs="Calibri"/>
          <w:color w:val="000000"/>
          <w:kern w:val="0"/>
          <w:sz w:val="20"/>
          <w:szCs w:val="20"/>
          <w14:ligatures w14:val="none"/>
        </w:rPr>
        <w:t>;</w:t>
      </w:r>
      <w:r w:rsidR="00BA050A" w:rsidRPr="004A07FF">
        <w:rPr>
          <w:rFonts w:eastAsia="Times New Roman" w:cs="Calibri"/>
          <w:color w:val="000000"/>
          <w:kern w:val="0"/>
          <w:sz w:val="20"/>
          <w:szCs w:val="20"/>
          <w14:ligatures w14:val="none"/>
        </w:rPr>
        <w:t xml:space="preserve"> </w:t>
      </w:r>
      <w:r w:rsidRPr="004A07FF">
        <w:rPr>
          <w:rFonts w:eastAsia="Times New Roman" w:cs="Calibri"/>
          <w:i/>
          <w:iCs/>
          <w:color w:val="000000"/>
          <w:kern w:val="0"/>
          <w:sz w:val="20"/>
          <w:szCs w:val="20"/>
          <w14:ligatures w14:val="none"/>
        </w:rPr>
        <w:t xml:space="preserve">Erratum in: Circulation. 2024 Mar 12;149(11):e956. </w:t>
      </w:r>
      <w:r w:rsidR="005E2C84" w:rsidRPr="004A07FF">
        <w:rPr>
          <w:rFonts w:eastAsia="Times New Roman" w:cs="Calibri"/>
          <w:iCs/>
          <w:color w:val="0000FF"/>
          <w:kern w:val="0"/>
          <w:sz w:val="20"/>
          <w:szCs w:val="20"/>
          <w14:ligatures w14:val="none"/>
        </w:rPr>
        <w:t xml:space="preserve">PMID: </w:t>
      </w:r>
      <w:hyperlink r:id="rId54" w:history="1">
        <w:r w:rsidRPr="004A07FF">
          <w:rPr>
            <w:rFonts w:eastAsia="Times New Roman" w:cs="Calibri"/>
            <w:color w:val="0000FF"/>
            <w:kern w:val="0"/>
            <w:sz w:val="20"/>
            <w:szCs w:val="20"/>
            <w:u w:val="single"/>
            <w14:ligatures w14:val="none"/>
          </w:rPr>
          <w:t>37947085</w:t>
        </w:r>
      </w:hyperlink>
      <w:r w:rsidR="005E2C84" w:rsidRPr="004A07FF">
        <w:rPr>
          <w:rFonts w:eastAsia="Times New Roman" w:cs="Calibri"/>
          <w:color w:val="0000FF"/>
          <w:kern w:val="0"/>
          <w:sz w:val="20"/>
          <w:szCs w:val="20"/>
          <w:u w:val="single"/>
          <w14:ligatures w14:val="none"/>
        </w:rPr>
        <w:t xml:space="preserve">; </w:t>
      </w:r>
      <w:hyperlink r:id="rId55" w:history="1">
        <w:r w:rsidRPr="004A07FF">
          <w:rPr>
            <w:rFonts w:eastAsia="Times New Roman" w:cs="Calibri"/>
            <w:color w:val="0000FF"/>
            <w:kern w:val="0"/>
            <w:sz w:val="20"/>
            <w:szCs w:val="20"/>
            <w:u w:val="single"/>
            <w14:ligatures w14:val="none"/>
          </w:rPr>
          <w:t>PMC10910659</w:t>
        </w:r>
      </w:hyperlink>
    </w:p>
    <w:p w14:paraId="01A1A008" w14:textId="35E6EA63"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Liu CK, </w:t>
      </w:r>
      <w:proofErr w:type="spellStart"/>
      <w:r w:rsidRPr="004A07FF">
        <w:rPr>
          <w:rFonts w:eastAsia="Times New Roman" w:cs="Calibri"/>
          <w:color w:val="000000"/>
          <w:kern w:val="0"/>
          <w:sz w:val="20"/>
          <w:szCs w:val="20"/>
          <w14:ligatures w14:val="none"/>
        </w:rPr>
        <w:t>Parvathinathan</w:t>
      </w:r>
      <w:proofErr w:type="spellEnd"/>
      <w:r w:rsidRPr="004A07FF">
        <w:rPr>
          <w:rFonts w:eastAsia="Times New Roman" w:cs="Calibri"/>
          <w:color w:val="000000"/>
          <w:kern w:val="0"/>
          <w:sz w:val="20"/>
          <w:szCs w:val="20"/>
          <w14:ligatures w14:val="none"/>
        </w:rPr>
        <w:t xml:space="preserve"> G, Stedman MR, Seliger SL, Weiner DE, Tamura MK; CRIC Study Investigators. </w:t>
      </w:r>
      <w:r w:rsidRPr="004A07FF">
        <w:rPr>
          <w:rFonts w:eastAsia="Times New Roman" w:cs="Calibri"/>
          <w:b/>
          <w:bCs/>
          <w:color w:val="000000"/>
          <w:kern w:val="0"/>
          <w:sz w:val="20"/>
          <w:szCs w:val="20"/>
          <w14:ligatures w14:val="none"/>
        </w:rPr>
        <w:t xml:space="preserve">Physical Function and Mortality in Older Adults with Chronic Kidney Disease. </w:t>
      </w:r>
      <w:r w:rsidRPr="004A07FF">
        <w:rPr>
          <w:rFonts w:eastAsia="Times New Roman" w:cs="Calibri"/>
          <w:color w:val="000000"/>
          <w:kern w:val="0"/>
          <w:sz w:val="20"/>
          <w:szCs w:val="20"/>
          <w14:ligatures w14:val="none"/>
        </w:rPr>
        <w:t xml:space="preserve">Clin J Am Soc Nephrol. 2024 Oct 1;19(10):1253-1262.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10.2215/CJN.0000000000000515. Epub 2024 Aug 8. </w:t>
      </w:r>
      <w:r w:rsidR="005E2C84" w:rsidRPr="004A07FF">
        <w:rPr>
          <w:rFonts w:eastAsia="Times New Roman" w:cs="Calibri"/>
          <w:color w:val="0000FF"/>
          <w:kern w:val="0"/>
          <w:sz w:val="20"/>
          <w:szCs w:val="20"/>
          <w14:ligatures w14:val="none"/>
        </w:rPr>
        <w:t xml:space="preserve">PMID: </w:t>
      </w:r>
      <w:hyperlink r:id="rId56" w:history="1">
        <w:r w:rsidRPr="004A07FF">
          <w:rPr>
            <w:rFonts w:eastAsia="Times New Roman" w:cs="Calibri"/>
            <w:color w:val="0000FF"/>
            <w:kern w:val="0"/>
            <w:sz w:val="20"/>
            <w:szCs w:val="20"/>
            <w:u w:val="single"/>
            <w14:ligatures w14:val="none"/>
          </w:rPr>
          <w:t>39115956</w:t>
        </w:r>
      </w:hyperlink>
      <w:r w:rsidR="005E2C84" w:rsidRPr="004A07FF">
        <w:rPr>
          <w:rFonts w:eastAsia="Times New Roman" w:cs="Calibri"/>
          <w:color w:val="0000FF"/>
          <w:kern w:val="0"/>
          <w:sz w:val="20"/>
          <w:szCs w:val="20"/>
          <w:u w:val="single"/>
          <w14:ligatures w14:val="none"/>
        </w:rPr>
        <w:t xml:space="preserve">; </w:t>
      </w:r>
      <w:hyperlink r:id="rId57" w:history="1">
        <w:r w:rsidRPr="004A07FF">
          <w:rPr>
            <w:rFonts w:eastAsia="Times New Roman" w:cs="Calibri"/>
            <w:color w:val="0000FF"/>
            <w:kern w:val="0"/>
            <w:sz w:val="20"/>
            <w:szCs w:val="20"/>
            <w:u w:val="single"/>
            <w14:ligatures w14:val="none"/>
          </w:rPr>
          <w:t>PMC11469788</w:t>
        </w:r>
      </w:hyperlink>
    </w:p>
    <w:p w14:paraId="30851033" w14:textId="6F5E8A62"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Novick, TK; Osuna-Diaz, M; Appel, L; Charleston, J; Lash, J; Meza, N; Cohen, D; Allen, A; Crews, D;</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the CRIC Study Investigators.</w:t>
      </w:r>
      <w:r w:rsidR="00BA050A" w:rsidRPr="004A07FF">
        <w:rPr>
          <w:rFonts w:eastAsia="Times New Roman" w:cs="Calibri"/>
          <w:color w:val="000000"/>
          <w:kern w:val="0"/>
          <w:sz w:val="20"/>
          <w:szCs w:val="20"/>
          <w14:ligatures w14:val="none"/>
        </w:rPr>
        <w:t xml:space="preserve"> </w:t>
      </w:r>
      <w:r w:rsidRPr="004A07FF">
        <w:rPr>
          <w:rFonts w:eastAsia="Times New Roman" w:cs="Calibri"/>
          <w:b/>
          <w:bCs/>
          <w:color w:val="000000"/>
          <w:kern w:val="0"/>
          <w:sz w:val="20"/>
          <w:szCs w:val="20"/>
          <w14:ligatures w14:val="none"/>
        </w:rPr>
        <w:t xml:space="preserve">Health-Related Social Needs During the COVID-19 Pandemic: the Chronic Renal Insufficiency Cohort (CRIC) Study </w:t>
      </w:r>
      <w:r w:rsidRPr="004A07FF">
        <w:rPr>
          <w:rFonts w:eastAsia="Times New Roman" w:cs="Calibri"/>
          <w:color w:val="000000"/>
          <w:kern w:val="0"/>
          <w:sz w:val="20"/>
          <w:szCs w:val="20"/>
          <w14:ligatures w14:val="none"/>
        </w:rPr>
        <w:t xml:space="preserve">Kidney360. 2024 Jun 1;5(6):900-902.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10.34067/KID.0000000000000439. Epub 2024 Apr 15. </w:t>
      </w:r>
      <w:r w:rsidR="005E2C84" w:rsidRPr="004A07FF">
        <w:rPr>
          <w:rFonts w:eastAsia="Times New Roman" w:cs="Calibri"/>
          <w:color w:val="0000FF"/>
          <w:kern w:val="0"/>
          <w:sz w:val="20"/>
          <w:szCs w:val="20"/>
          <w14:ligatures w14:val="none"/>
        </w:rPr>
        <w:t xml:space="preserve">PMID: </w:t>
      </w:r>
      <w:hyperlink r:id="rId58" w:history="1">
        <w:r w:rsidRPr="004A07FF">
          <w:rPr>
            <w:rFonts w:eastAsia="Times New Roman" w:cs="Calibri"/>
            <w:color w:val="0000FF"/>
            <w:kern w:val="0"/>
            <w:sz w:val="20"/>
            <w:szCs w:val="20"/>
            <w:u w:val="single"/>
            <w14:ligatures w14:val="none"/>
          </w:rPr>
          <w:t>38935492</w:t>
        </w:r>
      </w:hyperlink>
      <w:r w:rsidR="005E2C84" w:rsidRPr="004A07FF">
        <w:rPr>
          <w:rFonts w:eastAsia="Times New Roman" w:cs="Calibri"/>
          <w:color w:val="0000FF"/>
          <w:kern w:val="0"/>
          <w:sz w:val="20"/>
          <w:szCs w:val="20"/>
          <w:u w:val="single"/>
          <w14:ligatures w14:val="none"/>
        </w:rPr>
        <w:t xml:space="preserve">; </w:t>
      </w:r>
      <w:hyperlink r:id="rId59" w:history="1">
        <w:r w:rsidRPr="004A07FF">
          <w:rPr>
            <w:rFonts w:eastAsia="Times New Roman" w:cs="Calibri"/>
            <w:color w:val="0000FF"/>
            <w:kern w:val="0"/>
            <w:sz w:val="20"/>
            <w:szCs w:val="20"/>
            <w:u w:val="single"/>
            <w14:ligatures w14:val="none"/>
          </w:rPr>
          <w:t>PMC11219102</w:t>
        </w:r>
      </w:hyperlink>
    </w:p>
    <w:p w14:paraId="3F2324FF" w14:textId="59BFE246"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Schlosser P, Surapaneni A,</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Borisov O,</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Schmidt I,</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Zhou L,</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Anderson A,</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Deo R,</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Dubin R, Ganz P, He J,</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Kimmel PL,</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Li H, Nelson RG, Porter AC,</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Rahman M,</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Rincon-Choles H,</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Shah V, Unruh ML,</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Vasan R,</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Zheng Z,</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Feldman HI,</w:t>
      </w:r>
      <w:r w:rsidR="00BA050A" w:rsidRPr="004A07FF">
        <w:rPr>
          <w:rFonts w:eastAsia="Times New Roman" w:cs="Calibri"/>
          <w:color w:val="000000"/>
          <w:kern w:val="0"/>
          <w:sz w:val="20"/>
          <w:szCs w:val="20"/>
          <w14:ligatures w14:val="none"/>
        </w:rPr>
        <w:t xml:space="preserve"> </w:t>
      </w:r>
      <w:proofErr w:type="spellStart"/>
      <w:r w:rsidRPr="004A07FF">
        <w:rPr>
          <w:rFonts w:eastAsia="Times New Roman" w:cs="Calibri"/>
          <w:color w:val="000000"/>
          <w:kern w:val="0"/>
          <w:sz w:val="20"/>
          <w:szCs w:val="20"/>
          <w14:ligatures w14:val="none"/>
        </w:rPr>
        <w:t>Waikar</w:t>
      </w:r>
      <w:proofErr w:type="spellEnd"/>
      <w:r w:rsidRPr="004A07FF">
        <w:rPr>
          <w:rFonts w:eastAsia="Times New Roman" w:cs="Calibri"/>
          <w:color w:val="000000"/>
          <w:kern w:val="0"/>
          <w:sz w:val="20"/>
          <w:szCs w:val="20"/>
          <w14:ligatures w14:val="none"/>
        </w:rPr>
        <w:t xml:space="preserve"> SS,</w:t>
      </w:r>
      <w:r w:rsidR="00BA050A" w:rsidRPr="004A07FF">
        <w:rPr>
          <w:rFonts w:eastAsia="Times New Roman" w:cs="Calibri"/>
          <w:color w:val="000000"/>
          <w:kern w:val="0"/>
          <w:sz w:val="20"/>
          <w:szCs w:val="20"/>
          <w14:ligatures w14:val="none"/>
        </w:rPr>
        <w:t xml:space="preserve"> </w:t>
      </w:r>
      <w:proofErr w:type="spellStart"/>
      <w:r w:rsidRPr="004A07FF">
        <w:rPr>
          <w:rFonts w:eastAsia="Times New Roman" w:cs="Calibri"/>
          <w:color w:val="000000"/>
          <w:kern w:val="0"/>
          <w:sz w:val="20"/>
          <w:szCs w:val="20"/>
          <w14:ligatures w14:val="none"/>
        </w:rPr>
        <w:t>Köttgen</w:t>
      </w:r>
      <w:proofErr w:type="spellEnd"/>
      <w:r w:rsidRPr="004A07FF">
        <w:rPr>
          <w:rFonts w:eastAsia="Times New Roman" w:cs="Calibri"/>
          <w:color w:val="000000"/>
          <w:kern w:val="0"/>
          <w:sz w:val="20"/>
          <w:szCs w:val="20"/>
          <w14:ligatures w14:val="none"/>
        </w:rPr>
        <w:t xml:space="preserve"> A,</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Rhee E,</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Coresh J,</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 xml:space="preserve">Grams M, the Chronic Renal Insufficiency Cohort (CRIC) Study Investigators* and the CKD Biomarkers Consortium </w:t>
      </w:r>
      <w:r w:rsidRPr="004A07FF">
        <w:rPr>
          <w:rFonts w:eastAsia="Times New Roman" w:cs="Calibri"/>
          <w:b/>
          <w:bCs/>
          <w:color w:val="000000"/>
          <w:kern w:val="0"/>
          <w:sz w:val="20"/>
          <w:szCs w:val="20"/>
          <w14:ligatures w14:val="none"/>
        </w:rPr>
        <w:t xml:space="preserve">Association of Integrated Proteomic and Metabolomic Modules with Risk of Kidney Disease Progression </w:t>
      </w:r>
      <w:r w:rsidRPr="004A07FF">
        <w:rPr>
          <w:rFonts w:eastAsia="Times New Roman" w:cs="Calibri"/>
          <w:color w:val="000000"/>
          <w:kern w:val="0"/>
          <w:sz w:val="20"/>
          <w:szCs w:val="20"/>
          <w14:ligatures w14:val="none"/>
        </w:rPr>
        <w:t xml:space="preserve">J Am Soc Nephrol. 2024 Jul 1;35(7):923-935.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10.1681/ASN.0000000000000343. Epub 2024 Apr 19. </w:t>
      </w:r>
      <w:r w:rsidR="005E2C84" w:rsidRPr="004A07FF">
        <w:rPr>
          <w:rFonts w:eastAsia="Times New Roman" w:cs="Calibri"/>
          <w:color w:val="0000FF"/>
          <w:kern w:val="0"/>
          <w:sz w:val="20"/>
          <w:szCs w:val="20"/>
          <w14:ligatures w14:val="none"/>
        </w:rPr>
        <w:t xml:space="preserve">PMID: </w:t>
      </w:r>
      <w:hyperlink r:id="rId60" w:history="1">
        <w:r w:rsidRPr="004A07FF">
          <w:rPr>
            <w:rFonts w:eastAsia="Times New Roman" w:cs="Calibri"/>
            <w:color w:val="0000FF"/>
            <w:kern w:val="0"/>
            <w:sz w:val="20"/>
            <w:szCs w:val="20"/>
            <w:u w:val="single"/>
            <w14:ligatures w14:val="none"/>
          </w:rPr>
          <w:t>38640019</w:t>
        </w:r>
      </w:hyperlink>
      <w:r w:rsidR="005E2C84" w:rsidRPr="004A07FF">
        <w:rPr>
          <w:rFonts w:eastAsia="Times New Roman" w:cs="Calibri"/>
          <w:color w:val="0000FF"/>
          <w:kern w:val="0"/>
          <w:sz w:val="20"/>
          <w:szCs w:val="20"/>
          <w:u w:val="single"/>
          <w14:ligatures w14:val="none"/>
        </w:rPr>
        <w:t xml:space="preserve">; </w:t>
      </w:r>
      <w:hyperlink r:id="rId61" w:history="1">
        <w:r w:rsidRPr="004A07FF">
          <w:rPr>
            <w:rFonts w:eastAsia="Times New Roman" w:cs="Calibri"/>
            <w:color w:val="0000FF"/>
            <w:kern w:val="0"/>
            <w:sz w:val="20"/>
            <w:szCs w:val="20"/>
            <w:u w:val="single"/>
            <w14:ligatures w14:val="none"/>
          </w:rPr>
          <w:t>PMC11230725</w:t>
        </w:r>
      </w:hyperlink>
    </w:p>
    <w:p w14:paraId="424F3243" w14:textId="29E70B44"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Scialla JJ, </w:t>
      </w:r>
      <w:proofErr w:type="spellStart"/>
      <w:r w:rsidRPr="004A07FF">
        <w:rPr>
          <w:rFonts w:eastAsia="Times New Roman" w:cs="Calibri"/>
          <w:color w:val="000000"/>
          <w:kern w:val="0"/>
          <w:sz w:val="20"/>
          <w:szCs w:val="20"/>
          <w14:ligatures w14:val="none"/>
        </w:rPr>
        <w:t>Mallawaarachchi</w:t>
      </w:r>
      <w:proofErr w:type="spellEnd"/>
      <w:r w:rsidRPr="004A07FF">
        <w:rPr>
          <w:rFonts w:eastAsia="Times New Roman" w:cs="Calibri"/>
          <w:color w:val="000000"/>
          <w:kern w:val="0"/>
          <w:sz w:val="20"/>
          <w:szCs w:val="20"/>
          <w14:ligatures w14:val="none"/>
        </w:rPr>
        <w:t xml:space="preserve"> I, </w:t>
      </w:r>
      <w:proofErr w:type="spellStart"/>
      <w:r w:rsidRPr="004A07FF">
        <w:rPr>
          <w:rFonts w:eastAsia="Times New Roman" w:cs="Calibri"/>
          <w:color w:val="000000"/>
          <w:kern w:val="0"/>
          <w:sz w:val="20"/>
          <w:szCs w:val="20"/>
          <w14:ligatures w14:val="none"/>
        </w:rPr>
        <w:t>Illenberger</w:t>
      </w:r>
      <w:proofErr w:type="spellEnd"/>
      <w:r w:rsidRPr="004A07FF">
        <w:rPr>
          <w:rFonts w:eastAsia="Times New Roman" w:cs="Calibri"/>
          <w:color w:val="000000"/>
          <w:kern w:val="0"/>
          <w:sz w:val="20"/>
          <w:szCs w:val="20"/>
          <w14:ligatures w14:val="none"/>
        </w:rPr>
        <w:t xml:space="preserve"> N, Brookhart MA, Isakova T, Mitra N, Ma JZ; CRIC Study Investigators. </w:t>
      </w:r>
      <w:r w:rsidRPr="004A07FF">
        <w:rPr>
          <w:rFonts w:eastAsia="Times New Roman" w:cs="Calibri"/>
          <w:b/>
          <w:bCs/>
          <w:color w:val="000000"/>
          <w:kern w:val="0"/>
          <w:sz w:val="20"/>
          <w:szCs w:val="20"/>
          <w14:ligatures w14:val="none"/>
        </w:rPr>
        <w:t xml:space="preserve">Generalized Propensity Score Methods to Assess CKD-Associated Physiologic Factors and Risk of Kidney Failure in the Chronic Renal Insufficiency Cohort (CRIC) Study </w:t>
      </w:r>
      <w:r w:rsidRPr="004A07FF">
        <w:rPr>
          <w:rFonts w:eastAsia="Times New Roman" w:cs="Calibri"/>
          <w:color w:val="000000"/>
          <w:kern w:val="0"/>
          <w:sz w:val="20"/>
          <w:szCs w:val="20"/>
          <w14:ligatures w14:val="none"/>
        </w:rPr>
        <w:t xml:space="preserve">Am J Epidemiol. 2024 Aug 28:kwae326.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10.1093/</w:t>
      </w:r>
      <w:proofErr w:type="spellStart"/>
      <w:r w:rsidRPr="004A07FF">
        <w:rPr>
          <w:rFonts w:eastAsia="Times New Roman" w:cs="Calibri"/>
          <w:color w:val="000000"/>
          <w:kern w:val="0"/>
          <w:sz w:val="20"/>
          <w:szCs w:val="20"/>
          <w14:ligatures w14:val="none"/>
        </w:rPr>
        <w:t>aje</w:t>
      </w:r>
      <w:proofErr w:type="spellEnd"/>
      <w:r w:rsidRPr="004A07FF">
        <w:rPr>
          <w:rFonts w:eastAsia="Times New Roman" w:cs="Calibri"/>
          <w:color w:val="000000"/>
          <w:kern w:val="0"/>
          <w:sz w:val="20"/>
          <w:szCs w:val="20"/>
          <w14:ligatures w14:val="none"/>
        </w:rPr>
        <w:t xml:space="preserve">/kwae326. Online ahead of print. </w:t>
      </w:r>
      <w:r w:rsidR="005E2C84" w:rsidRPr="004A07FF">
        <w:rPr>
          <w:rFonts w:eastAsia="Times New Roman" w:cs="Calibri"/>
          <w:color w:val="0000FF"/>
          <w:kern w:val="0"/>
          <w:sz w:val="20"/>
          <w:szCs w:val="20"/>
          <w14:ligatures w14:val="none"/>
        </w:rPr>
        <w:t xml:space="preserve">PMID: </w:t>
      </w:r>
      <w:hyperlink r:id="rId62" w:history="1">
        <w:r w:rsidRPr="004A07FF">
          <w:rPr>
            <w:rFonts w:eastAsia="Times New Roman" w:cs="Calibri"/>
            <w:color w:val="0000FF"/>
            <w:kern w:val="0"/>
            <w:sz w:val="20"/>
            <w:szCs w:val="20"/>
            <w:u w:val="single"/>
            <w14:ligatures w14:val="none"/>
          </w:rPr>
          <w:t>39198916</w:t>
        </w:r>
      </w:hyperlink>
      <w:r w:rsidR="005E2C84" w:rsidRPr="004A07FF">
        <w:rPr>
          <w:rFonts w:eastAsia="Times New Roman" w:cs="Calibri"/>
          <w:color w:val="0000FF"/>
          <w:kern w:val="0"/>
          <w:sz w:val="20"/>
          <w:szCs w:val="20"/>
          <w:u w:val="single"/>
          <w14:ligatures w14:val="none"/>
        </w:rPr>
        <w:t xml:space="preserve">; </w:t>
      </w:r>
      <w:proofErr w:type="spellStart"/>
      <w:r w:rsidRPr="004A07FF">
        <w:rPr>
          <w:rFonts w:eastAsia="Times New Roman" w:cs="Calibri"/>
          <w:color w:val="0000FF"/>
          <w:kern w:val="0"/>
          <w:sz w:val="20"/>
          <w:szCs w:val="20"/>
          <w:u w:val="single"/>
          <w14:ligatures w14:val="none"/>
        </w:rPr>
        <w:t>ePub</w:t>
      </w:r>
      <w:proofErr w:type="spellEnd"/>
    </w:p>
    <w:p w14:paraId="73481632" w14:textId="1DF35181" w:rsidR="00292582" w:rsidRPr="004A07FF" w:rsidRDefault="00292582" w:rsidP="008A1F50">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Shulman R, Yang W, Cohen DL, Reese PP, Cohen JB; CRIC Study Investigators. </w:t>
      </w:r>
      <w:r w:rsidRPr="004A07FF">
        <w:rPr>
          <w:rFonts w:eastAsia="Times New Roman" w:cs="Calibri"/>
          <w:b/>
          <w:bCs/>
          <w:color w:val="000000"/>
          <w:kern w:val="0"/>
          <w:sz w:val="20"/>
          <w:szCs w:val="20"/>
          <w14:ligatures w14:val="none"/>
        </w:rPr>
        <w:t xml:space="preserve">Cardiovascular and Kidney Outcomes of Non-Diabetic CKD by Albuminuria Severity: Findings From the CRIC Study </w:t>
      </w:r>
      <w:r w:rsidR="008A1F50" w:rsidRPr="004A07FF">
        <w:rPr>
          <w:rFonts w:eastAsia="Times New Roman" w:cs="Calibri"/>
          <w:color w:val="000000"/>
          <w:kern w:val="0"/>
          <w:sz w:val="20"/>
          <w:szCs w:val="20"/>
          <w14:ligatures w14:val="none"/>
        </w:rPr>
        <w:t xml:space="preserve">Am J Kidney Dis. 2024 Dec;84(6):742-750.e1. </w:t>
      </w:r>
      <w:proofErr w:type="spellStart"/>
      <w:r w:rsidR="008A1F50" w:rsidRPr="004A07FF">
        <w:rPr>
          <w:rFonts w:eastAsia="Times New Roman" w:cs="Calibri"/>
          <w:color w:val="000000"/>
          <w:kern w:val="0"/>
          <w:sz w:val="20"/>
          <w:szCs w:val="20"/>
          <w14:ligatures w14:val="none"/>
        </w:rPr>
        <w:t>doi</w:t>
      </w:r>
      <w:proofErr w:type="spellEnd"/>
      <w:r w:rsidR="008A1F50" w:rsidRPr="004A07FF">
        <w:rPr>
          <w:rFonts w:eastAsia="Times New Roman" w:cs="Calibri"/>
          <w:color w:val="000000"/>
          <w:kern w:val="0"/>
          <w:sz w:val="20"/>
          <w:szCs w:val="20"/>
          <w14:ligatures w14:val="none"/>
        </w:rPr>
        <w:t>: 10.1053/j.ajkd.2024.05.008. Epub 2024 Jul 19.</w:t>
      </w:r>
      <w:r w:rsidRPr="004A07FF">
        <w:rPr>
          <w:rFonts w:eastAsia="Times New Roman" w:cs="Calibri"/>
          <w:color w:val="000000"/>
          <w:kern w:val="0"/>
          <w:sz w:val="20"/>
          <w:szCs w:val="20"/>
          <w14:ligatures w14:val="none"/>
        </w:rPr>
        <w:t xml:space="preserve"> </w:t>
      </w:r>
      <w:r w:rsidR="005E2C84" w:rsidRPr="004A07FF">
        <w:rPr>
          <w:rFonts w:eastAsia="Times New Roman" w:cs="Calibri"/>
          <w:color w:val="0000FF"/>
          <w:kern w:val="0"/>
          <w:sz w:val="20"/>
          <w:szCs w:val="20"/>
          <w14:ligatures w14:val="none"/>
        </w:rPr>
        <w:t xml:space="preserve">PMID: </w:t>
      </w:r>
      <w:hyperlink r:id="rId63" w:history="1">
        <w:r w:rsidRPr="004A07FF">
          <w:rPr>
            <w:rFonts w:eastAsia="Times New Roman" w:cs="Calibri"/>
            <w:color w:val="0000FF"/>
            <w:kern w:val="0"/>
            <w:sz w:val="20"/>
            <w:szCs w:val="20"/>
            <w:u w:val="single"/>
            <w14:ligatures w14:val="none"/>
          </w:rPr>
          <w:t>39032679</w:t>
        </w:r>
      </w:hyperlink>
      <w:r w:rsidRPr="004A07FF">
        <w:rPr>
          <w:rFonts w:eastAsia="Times New Roman" w:cs="Calibri"/>
          <w:color w:val="0000FF"/>
          <w:kern w:val="0"/>
          <w:sz w:val="20"/>
          <w:szCs w:val="20"/>
          <w:u w:val="single"/>
          <w14:ligatures w14:val="none"/>
        </w:rPr>
        <w:t xml:space="preserve"> </w:t>
      </w:r>
      <w:hyperlink r:id="rId64" w:history="1">
        <w:proofErr w:type="spellStart"/>
        <w:r w:rsidRPr="004A07FF">
          <w:rPr>
            <w:rFonts w:eastAsia="Times New Roman" w:cs="Calibri"/>
            <w:color w:val="0000FF"/>
            <w:kern w:val="0"/>
            <w:sz w:val="20"/>
            <w:szCs w:val="20"/>
            <w:u w:val="single"/>
            <w14:ligatures w14:val="none"/>
          </w:rPr>
          <w:t>ePub</w:t>
        </w:r>
        <w:proofErr w:type="spellEnd"/>
        <w:r w:rsidR="005E2C84" w:rsidRPr="004A07FF">
          <w:rPr>
            <w:rFonts w:eastAsia="Times New Roman" w:cs="Calibri"/>
            <w:color w:val="0000FF"/>
            <w:kern w:val="0"/>
            <w:sz w:val="20"/>
            <w:szCs w:val="20"/>
            <w:u w:val="single"/>
            <w14:ligatures w14:val="none"/>
          </w:rPr>
          <w:t xml:space="preserve">; </w:t>
        </w:r>
      </w:hyperlink>
      <w:hyperlink r:id="rId65" w:tgtFrame="_blank" w:tooltip="Link to PubMed Central" w:history="1">
        <w:r w:rsidR="008A1F50" w:rsidRPr="004A07FF">
          <w:rPr>
            <w:rStyle w:val="Hyperlink"/>
            <w:rFonts w:eastAsia="Times New Roman" w:cs="Calibri"/>
            <w:kern w:val="0"/>
            <w:sz w:val="20"/>
            <w:szCs w:val="20"/>
            <w14:ligatures w14:val="none"/>
          </w:rPr>
          <w:t>PMC11585431</w:t>
        </w:r>
      </w:hyperlink>
    </w:p>
    <w:p w14:paraId="2F885E8C" w14:textId="69ACA94E"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Shulman RS, Yang W, Cohen DL, Reese PP, Cohen JB; CRIC Study Investigators. </w:t>
      </w:r>
      <w:r w:rsidRPr="004A07FF">
        <w:rPr>
          <w:rFonts w:eastAsia="Times New Roman" w:cs="Calibri"/>
          <w:b/>
          <w:bCs/>
          <w:color w:val="000000"/>
          <w:kern w:val="0"/>
          <w:sz w:val="20"/>
          <w:szCs w:val="20"/>
          <w14:ligatures w14:val="none"/>
        </w:rPr>
        <w:t xml:space="preserve">Cardiac Effects of Renin-Angiotensin System Inhibitors in Nonproteinuric CKD. </w:t>
      </w:r>
      <w:r w:rsidRPr="004A07FF">
        <w:rPr>
          <w:rFonts w:eastAsia="Times New Roman" w:cs="Calibri"/>
          <w:color w:val="000000"/>
          <w:kern w:val="0"/>
          <w:sz w:val="20"/>
          <w:szCs w:val="20"/>
          <w14:ligatures w14:val="none"/>
        </w:rPr>
        <w:t xml:space="preserve">Hypertension. 2024 Oct;81(10):2082-2090.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10.1161/HYPERTENSIONAHA.124.23184. Epub 2024 Aug 1. </w:t>
      </w:r>
      <w:r w:rsidR="005E2C84" w:rsidRPr="004A07FF">
        <w:rPr>
          <w:rFonts w:eastAsia="Times New Roman" w:cs="Calibri"/>
          <w:color w:val="0000FF"/>
          <w:kern w:val="0"/>
          <w:sz w:val="20"/>
          <w:szCs w:val="20"/>
          <w14:ligatures w14:val="none"/>
        </w:rPr>
        <w:t xml:space="preserve">PMID: </w:t>
      </w:r>
      <w:hyperlink r:id="rId66" w:history="1">
        <w:r w:rsidRPr="004A07FF">
          <w:rPr>
            <w:rFonts w:eastAsia="Times New Roman" w:cs="Calibri"/>
            <w:color w:val="0000FF"/>
            <w:kern w:val="0"/>
            <w:sz w:val="20"/>
            <w:szCs w:val="20"/>
            <w:u w:val="single"/>
            <w14:ligatures w14:val="none"/>
          </w:rPr>
          <w:t>39087321</w:t>
        </w:r>
      </w:hyperlink>
      <w:r w:rsidR="005E2C84" w:rsidRPr="004A07FF">
        <w:rPr>
          <w:rFonts w:eastAsia="Times New Roman" w:cs="Calibri"/>
          <w:color w:val="0000FF"/>
          <w:kern w:val="0"/>
          <w:sz w:val="20"/>
          <w:szCs w:val="20"/>
          <w:u w:val="single"/>
          <w14:ligatures w14:val="none"/>
        </w:rPr>
        <w:t xml:space="preserve">; </w:t>
      </w:r>
      <w:hyperlink r:id="rId67" w:history="1">
        <w:r w:rsidRPr="004A07FF">
          <w:rPr>
            <w:rFonts w:eastAsia="Times New Roman" w:cs="Calibri"/>
            <w:color w:val="0000FF"/>
            <w:kern w:val="0"/>
            <w:sz w:val="20"/>
            <w:szCs w:val="20"/>
            <w:u w:val="single"/>
            <w14:ligatures w14:val="none"/>
          </w:rPr>
          <w:t>PMC11410532</w:t>
        </w:r>
      </w:hyperlink>
    </w:p>
    <w:p w14:paraId="57BF47BE" w14:textId="77777777" w:rsidR="00CE1D55" w:rsidRPr="004A07FF" w:rsidRDefault="00CE1D55" w:rsidP="00CE1D55">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4A07FF">
        <w:rPr>
          <w:rFonts w:eastAsia="Times New Roman" w:cs="Calibri"/>
          <w:color w:val="000000"/>
          <w:kern w:val="0"/>
          <w:sz w:val="20"/>
          <w:szCs w:val="20"/>
          <w14:ligatures w14:val="none"/>
        </w:rPr>
        <w:lastRenderedPageBreak/>
        <w:t>Wulczyn</w:t>
      </w:r>
      <w:proofErr w:type="spellEnd"/>
      <w:r w:rsidRPr="004A07FF">
        <w:rPr>
          <w:rFonts w:eastAsia="Times New Roman" w:cs="Calibri"/>
          <w:color w:val="000000"/>
          <w:kern w:val="0"/>
          <w:sz w:val="20"/>
          <w:szCs w:val="20"/>
          <w14:ligatures w14:val="none"/>
        </w:rPr>
        <w:t xml:space="preserve"> KE, Shafi T, Anderson A, Rincon-Choles H, Clish CB, Denburg M, Feldman HI, He J, Hsu CY, Kelly T, Kimmel PL, Mehta R, Nelson RG, Ramachandran V, Ricardo A, Shah VO, Srivastava A, Xie D, Rhee EP, Kalim S; CRIC Study Investigators. </w:t>
      </w:r>
      <w:r w:rsidRPr="004A07FF">
        <w:rPr>
          <w:rFonts w:eastAsia="Times New Roman" w:cs="Calibri"/>
          <w:b/>
          <w:bCs/>
          <w:color w:val="000000"/>
          <w:kern w:val="0"/>
          <w:sz w:val="20"/>
          <w:szCs w:val="20"/>
          <w14:ligatures w14:val="none"/>
        </w:rPr>
        <w:t xml:space="preserve">Metabolites associated with uremic symptoms in patients with CKD: Findings from the Chronic Renal Insufficiency Cohort (CRIC) Study. </w:t>
      </w:r>
      <w:r w:rsidRPr="004A07FF">
        <w:rPr>
          <w:rFonts w:eastAsia="Times New Roman" w:cs="Calibri"/>
          <w:color w:val="000000"/>
          <w:kern w:val="0"/>
          <w:sz w:val="20"/>
          <w:szCs w:val="20"/>
          <w14:ligatures w14:val="none"/>
        </w:rPr>
        <w:t xml:space="preserve">Am J Kidney Dis. 2024 Jul;84(1):49-61.e1.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10.1053/j.ajkd.2023.11.013. Epub 2024 Jan 23. </w:t>
      </w:r>
      <w:r w:rsidRPr="004A07FF">
        <w:rPr>
          <w:rFonts w:eastAsia="Times New Roman" w:cs="Calibri"/>
          <w:color w:val="0000FF"/>
          <w:kern w:val="0"/>
          <w:sz w:val="20"/>
          <w:szCs w:val="20"/>
          <w14:ligatures w14:val="none"/>
        </w:rPr>
        <w:t xml:space="preserve">PMID: </w:t>
      </w:r>
      <w:hyperlink r:id="rId68" w:history="1">
        <w:r w:rsidRPr="004A07FF">
          <w:rPr>
            <w:rFonts w:eastAsia="Times New Roman" w:cs="Calibri"/>
            <w:color w:val="0000FF"/>
            <w:kern w:val="0"/>
            <w:sz w:val="20"/>
            <w:szCs w:val="20"/>
            <w:u w:val="single"/>
            <w14:ligatures w14:val="none"/>
          </w:rPr>
          <w:t>38266973</w:t>
        </w:r>
      </w:hyperlink>
      <w:r w:rsidRPr="004A07FF">
        <w:rPr>
          <w:rFonts w:eastAsia="Times New Roman" w:cs="Calibri"/>
          <w:color w:val="0000FF"/>
          <w:kern w:val="0"/>
          <w:sz w:val="20"/>
          <w:szCs w:val="20"/>
          <w:u w:val="single"/>
          <w14:ligatures w14:val="none"/>
        </w:rPr>
        <w:t xml:space="preserve">; </w:t>
      </w:r>
      <w:hyperlink r:id="rId69" w:history="1">
        <w:r w:rsidRPr="004A07FF">
          <w:rPr>
            <w:rFonts w:eastAsia="Times New Roman" w:cs="Calibri"/>
            <w:color w:val="0000FF"/>
            <w:kern w:val="0"/>
            <w:sz w:val="20"/>
            <w:szCs w:val="20"/>
            <w:u w:val="single"/>
            <w14:ligatures w14:val="none"/>
          </w:rPr>
          <w:t>PMC11193655</w:t>
        </w:r>
      </w:hyperlink>
    </w:p>
    <w:p w14:paraId="356D2EFB" w14:textId="47A9F813" w:rsidR="00CE1D55" w:rsidRDefault="00CE1D55" w:rsidP="00CE1D55">
      <w:pPr>
        <w:keepLines/>
        <w:spacing w:before="120" w:after="120" w:line="276" w:lineRule="auto"/>
        <w:ind w:left="720" w:hanging="720"/>
        <w:rPr>
          <w:rFonts w:eastAsia="Times New Roman" w:cs="Calibri"/>
          <w:color w:val="000000"/>
          <w:kern w:val="0"/>
          <w:sz w:val="20"/>
          <w:szCs w:val="20"/>
          <w14:ligatures w14:val="none"/>
        </w:rPr>
      </w:pPr>
      <w:r w:rsidRPr="00CE1D55">
        <w:rPr>
          <w:rFonts w:eastAsia="Times New Roman" w:cs="Calibri"/>
          <w:color w:val="000000"/>
          <w:kern w:val="0"/>
          <w:sz w:val="20"/>
          <w:szCs w:val="20"/>
          <w14:ligatures w14:val="none"/>
        </w:rPr>
        <w:t xml:space="preserve">Xiao C, Tamura MK, Pan Y, Rao V, </w:t>
      </w:r>
      <w:proofErr w:type="spellStart"/>
      <w:r w:rsidRPr="00CE1D55">
        <w:rPr>
          <w:rFonts w:eastAsia="Times New Roman" w:cs="Calibri"/>
          <w:color w:val="000000"/>
          <w:kern w:val="0"/>
          <w:sz w:val="20"/>
          <w:szCs w:val="20"/>
          <w14:ligatures w14:val="none"/>
        </w:rPr>
        <w:t>Missikpode</w:t>
      </w:r>
      <w:proofErr w:type="spellEnd"/>
      <w:r w:rsidRPr="00CE1D55">
        <w:rPr>
          <w:rFonts w:eastAsia="Times New Roman" w:cs="Calibri"/>
          <w:color w:val="000000"/>
          <w:kern w:val="0"/>
          <w:sz w:val="20"/>
          <w:szCs w:val="20"/>
          <w14:ligatures w14:val="none"/>
        </w:rPr>
        <w:t xml:space="preserve"> C, </w:t>
      </w:r>
      <w:proofErr w:type="spellStart"/>
      <w:r w:rsidRPr="00CE1D55">
        <w:rPr>
          <w:rFonts w:eastAsia="Times New Roman" w:cs="Calibri"/>
          <w:color w:val="000000"/>
          <w:kern w:val="0"/>
          <w:sz w:val="20"/>
          <w:szCs w:val="20"/>
          <w14:ligatures w14:val="none"/>
        </w:rPr>
        <w:t>Vlasschaert</w:t>
      </w:r>
      <w:proofErr w:type="spellEnd"/>
      <w:r w:rsidRPr="00CE1D55">
        <w:rPr>
          <w:rFonts w:eastAsia="Times New Roman" w:cs="Calibri"/>
          <w:color w:val="000000"/>
          <w:kern w:val="0"/>
          <w:sz w:val="20"/>
          <w:szCs w:val="20"/>
          <w14:ligatures w14:val="none"/>
        </w:rPr>
        <w:t xml:space="preserve"> C, Nakao T, Sun X, Li C, Huang Z, Anderson A, Uddin MM, Kim DK, Taliercio J, Deo R, Bhat Z, Xie D, Rao P, Chen J, Lash JP, He J, Natarajan P, Hixson JE, Yaffe K, Kelly TN; CRIC Study Investigators. </w:t>
      </w:r>
      <w:r w:rsidRPr="00CE1D55">
        <w:rPr>
          <w:rFonts w:eastAsia="Times New Roman" w:cs="Calibri"/>
          <w:b/>
          <w:bCs/>
          <w:color w:val="000000"/>
          <w:kern w:val="0"/>
          <w:sz w:val="20"/>
          <w:szCs w:val="20"/>
          <w14:ligatures w14:val="none"/>
        </w:rPr>
        <w:t>Clonal hematopoiesis of indeterminate potential is associated with reduced risk of cognitive impairment in patients with chronic kidney disease</w:t>
      </w:r>
      <w:r w:rsidRPr="00CE1D55">
        <w:rPr>
          <w:rFonts w:eastAsia="Times New Roman" w:cs="Calibri"/>
          <w:color w:val="000000"/>
          <w:kern w:val="0"/>
          <w:sz w:val="20"/>
          <w:szCs w:val="20"/>
          <w14:ligatures w14:val="none"/>
        </w:rPr>
        <w:t xml:space="preserve">. </w:t>
      </w:r>
      <w:proofErr w:type="spellStart"/>
      <w:r w:rsidRPr="00CE1D55">
        <w:rPr>
          <w:rFonts w:eastAsia="Times New Roman" w:cs="Calibri"/>
          <w:color w:val="000000"/>
          <w:kern w:val="0"/>
          <w:sz w:val="20"/>
          <w:szCs w:val="20"/>
          <w14:ligatures w14:val="none"/>
        </w:rPr>
        <w:t>Alzheimers</w:t>
      </w:r>
      <w:proofErr w:type="spellEnd"/>
      <w:r w:rsidRPr="00CE1D55">
        <w:rPr>
          <w:rFonts w:eastAsia="Times New Roman" w:cs="Calibri"/>
          <w:color w:val="000000"/>
          <w:kern w:val="0"/>
          <w:sz w:val="20"/>
          <w:szCs w:val="20"/>
          <w14:ligatures w14:val="none"/>
        </w:rPr>
        <w:t xml:space="preserve"> Dement. 2024 Oct;20(10):6960-6971. </w:t>
      </w:r>
      <w:proofErr w:type="spellStart"/>
      <w:r w:rsidRPr="00CE1D55">
        <w:rPr>
          <w:rFonts w:eastAsia="Times New Roman" w:cs="Calibri"/>
          <w:color w:val="000000"/>
          <w:kern w:val="0"/>
          <w:sz w:val="20"/>
          <w:szCs w:val="20"/>
          <w14:ligatures w14:val="none"/>
        </w:rPr>
        <w:t>doi</w:t>
      </w:r>
      <w:proofErr w:type="spellEnd"/>
      <w:r w:rsidRPr="00CE1D55">
        <w:rPr>
          <w:rFonts w:eastAsia="Times New Roman" w:cs="Calibri"/>
          <w:color w:val="000000"/>
          <w:kern w:val="0"/>
          <w:sz w:val="20"/>
          <w:szCs w:val="20"/>
          <w14:ligatures w14:val="none"/>
        </w:rPr>
        <w:t xml:space="preserve">: 10.1002/alz.14182. Epub 2024 Aug 8. </w:t>
      </w:r>
      <w:hyperlink r:id="rId70" w:history="1">
        <w:r w:rsidRPr="00F0238B">
          <w:rPr>
            <w:rStyle w:val="Hyperlink"/>
            <w:rFonts w:eastAsia="Times New Roman" w:cs="Calibri"/>
            <w:kern w:val="0"/>
            <w:sz w:val="20"/>
            <w:szCs w:val="20"/>
            <w14:ligatures w14:val="none"/>
          </w:rPr>
          <w:t>PMID: 39115897</w:t>
        </w:r>
      </w:hyperlink>
      <w:r w:rsidRPr="00CE1D55">
        <w:rPr>
          <w:rFonts w:eastAsia="Times New Roman" w:cs="Calibri"/>
          <w:color w:val="000000"/>
          <w:kern w:val="0"/>
          <w:sz w:val="20"/>
          <w:szCs w:val="20"/>
          <w14:ligatures w14:val="none"/>
        </w:rPr>
        <w:t xml:space="preserve">; </w:t>
      </w:r>
      <w:hyperlink r:id="rId71" w:history="1">
        <w:r w:rsidRPr="00F0238B">
          <w:rPr>
            <w:rStyle w:val="Hyperlink"/>
            <w:rFonts w:eastAsia="Times New Roman" w:cs="Calibri"/>
            <w:kern w:val="0"/>
            <w:sz w:val="20"/>
            <w:szCs w:val="20"/>
            <w14:ligatures w14:val="none"/>
          </w:rPr>
          <w:t>PMC11485087</w:t>
        </w:r>
      </w:hyperlink>
      <w:r w:rsidRPr="00CE1D55">
        <w:rPr>
          <w:rFonts w:eastAsia="Times New Roman" w:cs="Calibri"/>
          <w:color w:val="000000"/>
          <w:kern w:val="0"/>
          <w:sz w:val="20"/>
          <w:szCs w:val="20"/>
          <w14:ligatures w14:val="none"/>
        </w:rPr>
        <w:t>.</w:t>
      </w:r>
    </w:p>
    <w:p w14:paraId="4460C820" w14:textId="1111A599" w:rsidR="00807510" w:rsidRDefault="00807510" w:rsidP="00807510">
      <w:pPr>
        <w:keepLines/>
        <w:spacing w:before="120" w:after="120" w:line="276" w:lineRule="auto"/>
        <w:ind w:left="720" w:hanging="720"/>
        <w:rPr>
          <w:rFonts w:eastAsia="Times New Roman" w:cs="Calibri"/>
          <w:color w:val="000000"/>
          <w:kern w:val="0"/>
          <w:sz w:val="20"/>
          <w:szCs w:val="20"/>
          <w14:ligatures w14:val="none"/>
        </w:rPr>
      </w:pPr>
      <w:r>
        <w:rPr>
          <w:rFonts w:eastAsia="Times New Roman" w:cs="Calibri"/>
          <w:color w:val="000000"/>
          <w:kern w:val="0"/>
          <w:sz w:val="20"/>
          <w:szCs w:val="20"/>
          <w14:ligatures w14:val="none"/>
        </w:rPr>
        <w:t>Y</w:t>
      </w:r>
      <w:r w:rsidRPr="00CE1D55">
        <w:rPr>
          <w:rFonts w:eastAsia="Times New Roman" w:cs="Calibri"/>
          <w:color w:val="000000"/>
          <w:kern w:val="0"/>
          <w:sz w:val="20"/>
          <w:szCs w:val="20"/>
          <w14:ligatures w14:val="none"/>
        </w:rPr>
        <w:t>ang W, Feldman HI, Guo W</w:t>
      </w:r>
      <w:r>
        <w:rPr>
          <w:rFonts w:eastAsia="Times New Roman" w:cs="Calibri"/>
          <w:color w:val="000000"/>
          <w:kern w:val="0"/>
          <w:sz w:val="20"/>
          <w:szCs w:val="20"/>
          <w14:ligatures w14:val="none"/>
        </w:rPr>
        <w:t xml:space="preserve">. </w:t>
      </w:r>
      <w:r w:rsidRPr="00F0238B">
        <w:rPr>
          <w:rFonts w:eastAsia="Times New Roman" w:cs="Calibri"/>
          <w:b/>
          <w:bCs/>
          <w:color w:val="000000"/>
          <w:kern w:val="0"/>
          <w:sz w:val="20"/>
          <w:szCs w:val="20"/>
          <w14:ligatures w14:val="none"/>
        </w:rPr>
        <w:t>Selection of number of clusters and warping penalty in clustering functional electrocardiogram</w:t>
      </w:r>
      <w:r w:rsidRPr="00CE1D55">
        <w:rPr>
          <w:rFonts w:eastAsia="Times New Roman" w:cs="Calibri"/>
          <w:color w:val="000000"/>
          <w:kern w:val="0"/>
          <w:sz w:val="20"/>
          <w:szCs w:val="20"/>
          <w14:ligatures w14:val="none"/>
        </w:rPr>
        <w:t>.</w:t>
      </w:r>
      <w:r>
        <w:rPr>
          <w:rFonts w:eastAsia="Times New Roman" w:cs="Calibri"/>
          <w:color w:val="000000"/>
          <w:kern w:val="0"/>
          <w:sz w:val="20"/>
          <w:szCs w:val="20"/>
          <w14:ligatures w14:val="none"/>
        </w:rPr>
        <w:t xml:space="preserve"> </w:t>
      </w:r>
      <w:r w:rsidRPr="00CE1D55">
        <w:rPr>
          <w:rFonts w:eastAsia="Times New Roman" w:cs="Calibri"/>
          <w:color w:val="000000"/>
          <w:kern w:val="0"/>
          <w:sz w:val="20"/>
          <w:szCs w:val="20"/>
          <w14:ligatures w14:val="none"/>
        </w:rPr>
        <w:t xml:space="preserve">"Stat Med. 2024 Nov 20;43(26):4913-4927. </w:t>
      </w:r>
      <w:proofErr w:type="spellStart"/>
      <w:r w:rsidRPr="00CE1D55">
        <w:rPr>
          <w:rFonts w:eastAsia="Times New Roman" w:cs="Calibri"/>
          <w:color w:val="000000"/>
          <w:kern w:val="0"/>
          <w:sz w:val="20"/>
          <w:szCs w:val="20"/>
          <w14:ligatures w14:val="none"/>
        </w:rPr>
        <w:t>doi</w:t>
      </w:r>
      <w:proofErr w:type="spellEnd"/>
      <w:r w:rsidRPr="00CE1D55">
        <w:rPr>
          <w:rFonts w:eastAsia="Times New Roman" w:cs="Calibri"/>
          <w:color w:val="000000"/>
          <w:kern w:val="0"/>
          <w:sz w:val="20"/>
          <w:szCs w:val="20"/>
          <w14:ligatures w14:val="none"/>
        </w:rPr>
        <w:t xml:space="preserve">: 10.1002/sim.10192. Epub 2024 Sep 9. </w:t>
      </w:r>
      <w:hyperlink r:id="rId72" w:history="1">
        <w:r w:rsidRPr="00F0238B">
          <w:rPr>
            <w:rStyle w:val="Hyperlink"/>
            <w:rFonts w:eastAsia="Times New Roman" w:cs="Calibri"/>
            <w:kern w:val="0"/>
            <w:sz w:val="20"/>
            <w:szCs w:val="20"/>
            <w14:ligatures w14:val="none"/>
          </w:rPr>
          <w:t>PMID: 39248697</w:t>
        </w:r>
      </w:hyperlink>
      <w:r w:rsidRPr="00CE1D55">
        <w:rPr>
          <w:rFonts w:eastAsia="Times New Roman" w:cs="Calibri"/>
          <w:color w:val="000000"/>
          <w:kern w:val="0"/>
          <w:sz w:val="20"/>
          <w:szCs w:val="20"/>
          <w14:ligatures w14:val="none"/>
        </w:rPr>
        <w:t xml:space="preserve">; </w:t>
      </w:r>
      <w:hyperlink r:id="rId73" w:history="1">
        <w:r w:rsidRPr="00F0238B">
          <w:rPr>
            <w:rStyle w:val="Hyperlink"/>
            <w:rFonts w:eastAsia="Times New Roman" w:cs="Calibri"/>
            <w:kern w:val="0"/>
            <w:sz w:val="20"/>
            <w:szCs w:val="20"/>
            <w14:ligatures w14:val="none"/>
          </w:rPr>
          <w:t>PMC11499710</w:t>
        </w:r>
      </w:hyperlink>
      <w:r w:rsidRPr="00CE1D55">
        <w:rPr>
          <w:rFonts w:eastAsia="Times New Roman" w:cs="Calibri"/>
          <w:color w:val="000000"/>
          <w:kern w:val="0"/>
          <w:sz w:val="20"/>
          <w:szCs w:val="20"/>
          <w14:ligatures w14:val="none"/>
        </w:rPr>
        <w:t>.</w:t>
      </w:r>
      <w:r>
        <w:rPr>
          <w:rFonts w:eastAsia="Times New Roman" w:cs="Calibri"/>
          <w:color w:val="000000"/>
          <w:kern w:val="0"/>
          <w:sz w:val="20"/>
          <w:szCs w:val="20"/>
          <w14:ligatures w14:val="none"/>
        </w:rPr>
        <w:t xml:space="preserve"> </w:t>
      </w:r>
      <w:r w:rsidRPr="00CE1D55">
        <w:rPr>
          <w:rFonts w:eastAsia="Times New Roman" w:cs="Calibri"/>
          <w:color w:val="000000"/>
          <w:kern w:val="0"/>
          <w:sz w:val="20"/>
          <w:szCs w:val="20"/>
          <w14:ligatures w14:val="none"/>
        </w:rPr>
        <w:t xml:space="preserve">Statistics in Medicine  </w:t>
      </w:r>
      <w:hyperlink r:id="rId74" w:history="1">
        <w:r w:rsidRPr="00807510">
          <w:rPr>
            <w:rStyle w:val="Hyperlink"/>
            <w:rFonts w:eastAsia="Times New Roman" w:cs="Calibri"/>
            <w:kern w:val="0"/>
            <w:sz w:val="20"/>
            <w:szCs w:val="20"/>
            <w14:ligatures w14:val="none"/>
          </w:rPr>
          <w:t>https://doi.org/10.1002/sim.10192</w:t>
        </w:r>
      </w:hyperlink>
      <w:r w:rsidRPr="00CE1D55">
        <w:rPr>
          <w:rFonts w:eastAsia="Times New Roman" w:cs="Calibri"/>
          <w:color w:val="000000"/>
          <w:kern w:val="0"/>
          <w:sz w:val="20"/>
          <w:szCs w:val="20"/>
          <w14:ligatures w14:val="none"/>
        </w:rPr>
        <w:t>"</w:t>
      </w:r>
    </w:p>
    <w:p w14:paraId="6F5B1AF9" w14:textId="678DFF64" w:rsidR="00BA050A" w:rsidRDefault="00BA050A" w:rsidP="00DB5459">
      <w:pPr>
        <w:pStyle w:val="Heading1"/>
        <w:ind w:left="720" w:hanging="720"/>
        <w:rPr>
          <w:rFonts w:eastAsia="Times New Roman"/>
        </w:rPr>
      </w:pPr>
      <w:bookmarkStart w:id="2" w:name="_Toc192494532"/>
      <w:r>
        <w:rPr>
          <w:rFonts w:eastAsia="Times New Roman"/>
        </w:rPr>
        <w:t>2023</w:t>
      </w:r>
      <w:bookmarkEnd w:id="2"/>
    </w:p>
    <w:p w14:paraId="1C1CD2A1" w14:textId="4CABFC0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Al Saleh S, Dobre M, DeLozier S, Perez J, Patil N, Rahman M, Pradhan N. </w:t>
      </w:r>
      <w:r w:rsidRPr="00CA6240">
        <w:rPr>
          <w:rFonts w:eastAsia="Times New Roman" w:cs="Calibri"/>
          <w:b/>
          <w:bCs/>
          <w:color w:val="000000"/>
          <w:kern w:val="0"/>
          <w:sz w:val="20"/>
          <w:szCs w:val="20"/>
          <w14:ligatures w14:val="none"/>
        </w:rPr>
        <w:t>Isolated Diastolic Hypertension and Kidney and Cardiovascular Outcomes in CKD: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2023 Sep 22;5(12):100728.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10.1016/j.xkme.2023.100728. eCollection 2023 Dec. </w:t>
      </w:r>
      <w:r w:rsidR="005E2C84" w:rsidRPr="005E2C84">
        <w:rPr>
          <w:rFonts w:eastAsia="Times New Roman" w:cs="Calibri"/>
          <w:color w:val="0000FF"/>
          <w:kern w:val="0"/>
          <w:sz w:val="20"/>
          <w:szCs w:val="20"/>
          <w14:ligatures w14:val="none"/>
        </w:rPr>
        <w:t xml:space="preserve">PMID: </w:t>
      </w:r>
      <w:hyperlink r:id="rId75" w:history="1">
        <w:r w:rsidRPr="00CA6240">
          <w:rPr>
            <w:rFonts w:eastAsia="Times New Roman" w:cs="Calibri"/>
            <w:color w:val="0000FF"/>
            <w:kern w:val="0"/>
            <w:sz w:val="20"/>
            <w:szCs w:val="20"/>
            <w:u w:val="single"/>
            <w14:ligatures w14:val="none"/>
          </w:rPr>
          <w:t>38046908</w:t>
        </w:r>
      </w:hyperlink>
      <w:r w:rsidR="005E2C84">
        <w:rPr>
          <w:rFonts w:eastAsia="Times New Roman" w:cs="Calibri"/>
          <w:color w:val="0000FF"/>
          <w:kern w:val="0"/>
          <w:sz w:val="20"/>
          <w:szCs w:val="20"/>
          <w:u w:val="single"/>
          <w14:ligatures w14:val="none"/>
        </w:rPr>
        <w:t xml:space="preserve">; </w:t>
      </w:r>
      <w:hyperlink r:id="rId76" w:history="1">
        <w:r w:rsidRPr="00CA6240">
          <w:rPr>
            <w:rFonts w:eastAsia="Times New Roman" w:cs="Calibri"/>
            <w:color w:val="0000FF"/>
            <w:kern w:val="0"/>
            <w:sz w:val="20"/>
            <w:szCs w:val="20"/>
            <w:u w:val="single"/>
            <w14:ligatures w14:val="none"/>
          </w:rPr>
          <w:t>PMC10692726</w:t>
        </w:r>
      </w:hyperlink>
    </w:p>
    <w:p w14:paraId="18C924C9" w14:textId="279EA4A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Babroudi</w:t>
      </w:r>
      <w:proofErr w:type="spellEnd"/>
      <w:r w:rsidRPr="00CA6240">
        <w:rPr>
          <w:rFonts w:eastAsia="Times New Roman" w:cs="Calibri"/>
          <w:color w:val="000000"/>
          <w:kern w:val="0"/>
          <w:sz w:val="20"/>
          <w:szCs w:val="20"/>
          <w14:ligatures w14:val="none"/>
        </w:rPr>
        <w:t xml:space="preserve"> S, </w:t>
      </w:r>
      <w:proofErr w:type="spellStart"/>
      <w:r w:rsidRPr="00CA6240">
        <w:rPr>
          <w:rFonts w:eastAsia="Times New Roman" w:cs="Calibri"/>
          <w:color w:val="000000"/>
          <w:kern w:val="0"/>
          <w:sz w:val="20"/>
          <w:szCs w:val="20"/>
          <w14:ligatures w14:val="none"/>
        </w:rPr>
        <w:t>Tighiouart</w:t>
      </w:r>
      <w:proofErr w:type="spellEnd"/>
      <w:r w:rsidRPr="00CA6240">
        <w:rPr>
          <w:rFonts w:eastAsia="Times New Roman" w:cs="Calibri"/>
          <w:color w:val="000000"/>
          <w:kern w:val="0"/>
          <w:sz w:val="20"/>
          <w:szCs w:val="20"/>
          <w14:ligatures w14:val="none"/>
        </w:rPr>
        <w:t xml:space="preserve"> H, Schrauben SJ, Cohen JB, Fischer MJ, Rahman M, Hsu CY, Sozio SM, Weir M, </w:t>
      </w:r>
      <w:proofErr w:type="spellStart"/>
      <w:r w:rsidRPr="00CA6240">
        <w:rPr>
          <w:rFonts w:eastAsia="Times New Roman" w:cs="Calibri"/>
          <w:color w:val="000000"/>
          <w:kern w:val="0"/>
          <w:sz w:val="20"/>
          <w:szCs w:val="20"/>
          <w14:ligatures w14:val="none"/>
        </w:rPr>
        <w:t>Sarnak</w:t>
      </w:r>
      <w:proofErr w:type="spellEnd"/>
      <w:r w:rsidRPr="00CA6240">
        <w:rPr>
          <w:rFonts w:eastAsia="Times New Roman" w:cs="Calibri"/>
          <w:color w:val="000000"/>
          <w:kern w:val="0"/>
          <w:sz w:val="20"/>
          <w:szCs w:val="20"/>
          <w14:ligatures w14:val="none"/>
        </w:rPr>
        <w:t xml:space="preserve"> M, Yaffe K, Tamura MK, Drew D; CRIC Study Investigators. </w:t>
      </w:r>
      <w:r w:rsidRPr="00CA6240">
        <w:rPr>
          <w:rFonts w:eastAsia="Times New Roman" w:cs="Calibri"/>
          <w:b/>
          <w:bCs/>
          <w:color w:val="000000"/>
          <w:kern w:val="0"/>
          <w:sz w:val="20"/>
          <w:szCs w:val="20"/>
          <w14:ligatures w14:val="none"/>
        </w:rPr>
        <w:t>Blood Pressure, Incident Cognitive Impairment, and Severity of CKD: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2023 Oct;82(4):443-453.e1.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10.1053/j.ajkd.2023.03.012. Epub 2023 May 27. </w:t>
      </w:r>
      <w:r w:rsidR="005E2C84" w:rsidRPr="005E2C84">
        <w:rPr>
          <w:rFonts w:eastAsia="Times New Roman" w:cs="Calibri"/>
          <w:color w:val="0000FF"/>
          <w:kern w:val="0"/>
          <w:sz w:val="20"/>
          <w:szCs w:val="20"/>
          <w14:ligatures w14:val="none"/>
        </w:rPr>
        <w:t xml:space="preserve">PMID: </w:t>
      </w:r>
      <w:hyperlink r:id="rId77" w:history="1">
        <w:r w:rsidRPr="00CA6240">
          <w:rPr>
            <w:rFonts w:eastAsia="Times New Roman" w:cs="Calibri"/>
            <w:color w:val="0000FF"/>
            <w:kern w:val="0"/>
            <w:sz w:val="20"/>
            <w:szCs w:val="20"/>
            <w:u w:val="single"/>
            <w14:ligatures w14:val="none"/>
          </w:rPr>
          <w:t>37245689</w:t>
        </w:r>
      </w:hyperlink>
      <w:r w:rsidR="005E2C84">
        <w:rPr>
          <w:rFonts w:eastAsia="Times New Roman" w:cs="Calibri"/>
          <w:color w:val="0000FF"/>
          <w:kern w:val="0"/>
          <w:sz w:val="20"/>
          <w:szCs w:val="20"/>
          <w:u w:val="single"/>
          <w14:ligatures w14:val="none"/>
        </w:rPr>
        <w:t xml:space="preserve">; </w:t>
      </w:r>
      <w:hyperlink r:id="rId78" w:history="1">
        <w:r w:rsidRPr="00CA6240">
          <w:rPr>
            <w:rFonts w:eastAsia="Times New Roman" w:cs="Calibri"/>
            <w:color w:val="0000FF"/>
            <w:kern w:val="0"/>
            <w:sz w:val="20"/>
            <w:szCs w:val="20"/>
            <w:u w:val="single"/>
            <w14:ligatures w14:val="none"/>
          </w:rPr>
          <w:t>PMC10526961</w:t>
        </w:r>
      </w:hyperlink>
    </w:p>
    <w:p w14:paraId="7794F2A1" w14:textId="18086B4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Canney M, </w:t>
      </w:r>
      <w:proofErr w:type="spellStart"/>
      <w:r w:rsidRPr="00CA6240">
        <w:rPr>
          <w:rFonts w:eastAsia="Times New Roman" w:cs="Calibri"/>
          <w:color w:val="000000"/>
          <w:kern w:val="0"/>
          <w:sz w:val="20"/>
          <w:szCs w:val="20"/>
          <w14:ligatures w14:val="none"/>
        </w:rPr>
        <w:t>Induruwage</w:t>
      </w:r>
      <w:proofErr w:type="spellEnd"/>
      <w:r w:rsidRPr="00CA6240">
        <w:rPr>
          <w:rFonts w:eastAsia="Times New Roman" w:cs="Calibri"/>
          <w:color w:val="000000"/>
          <w:kern w:val="0"/>
          <w:sz w:val="20"/>
          <w:szCs w:val="20"/>
          <w14:ligatures w14:val="none"/>
        </w:rPr>
        <w:t xml:space="preserve"> D, Tang M, Alencar de Pinho N, Er L, Zhao Y, </w:t>
      </w:r>
      <w:proofErr w:type="spellStart"/>
      <w:r w:rsidRPr="00CA6240">
        <w:rPr>
          <w:rFonts w:eastAsia="Times New Roman" w:cs="Calibri"/>
          <w:color w:val="000000"/>
          <w:kern w:val="0"/>
          <w:sz w:val="20"/>
          <w:szCs w:val="20"/>
          <w14:ligatures w14:val="none"/>
        </w:rPr>
        <w:t>Djurdjev</w:t>
      </w:r>
      <w:proofErr w:type="spellEnd"/>
      <w:r w:rsidRPr="00CA6240">
        <w:rPr>
          <w:rFonts w:eastAsia="Times New Roman" w:cs="Calibri"/>
          <w:color w:val="000000"/>
          <w:kern w:val="0"/>
          <w:sz w:val="20"/>
          <w:szCs w:val="20"/>
          <w14:ligatures w14:val="none"/>
        </w:rPr>
        <w:t xml:space="preserve"> O, Ahn YH, </w:t>
      </w:r>
      <w:proofErr w:type="spellStart"/>
      <w:r w:rsidRPr="00CA6240">
        <w:rPr>
          <w:rFonts w:eastAsia="Times New Roman" w:cs="Calibri"/>
          <w:color w:val="000000"/>
          <w:kern w:val="0"/>
          <w:sz w:val="20"/>
          <w:szCs w:val="20"/>
          <w14:ligatures w14:val="none"/>
        </w:rPr>
        <w:t>Behnisch</w:t>
      </w:r>
      <w:proofErr w:type="spellEnd"/>
      <w:r w:rsidRPr="00CA6240">
        <w:rPr>
          <w:rFonts w:eastAsia="Times New Roman" w:cs="Calibri"/>
          <w:color w:val="000000"/>
          <w:kern w:val="0"/>
          <w:sz w:val="20"/>
          <w:szCs w:val="20"/>
          <w14:ligatures w14:val="none"/>
        </w:rPr>
        <w:t xml:space="preserve"> R, Calice-Silva V, Chesnaye NC, de Borst MH, Dember LM, Dionne J, Ebert N, Eder S, Fenton A, </w:t>
      </w:r>
      <w:proofErr w:type="spellStart"/>
      <w:r w:rsidRPr="00CA6240">
        <w:rPr>
          <w:rFonts w:eastAsia="Times New Roman" w:cs="Calibri"/>
          <w:color w:val="000000"/>
          <w:kern w:val="0"/>
          <w:sz w:val="20"/>
          <w:szCs w:val="20"/>
          <w14:ligatures w14:val="none"/>
        </w:rPr>
        <w:t>Fukagawa</w:t>
      </w:r>
      <w:proofErr w:type="spellEnd"/>
      <w:r w:rsidRPr="00CA6240">
        <w:rPr>
          <w:rFonts w:eastAsia="Times New Roman" w:cs="Calibri"/>
          <w:color w:val="000000"/>
          <w:kern w:val="0"/>
          <w:sz w:val="20"/>
          <w:szCs w:val="20"/>
          <w14:ligatures w14:val="none"/>
        </w:rPr>
        <w:t xml:space="preserve"> M, Furth SL, Hoy WE, Imaizumi T, Jager KJ, Jha V, Kang HG, </w:t>
      </w:r>
      <w:proofErr w:type="spellStart"/>
      <w:r w:rsidRPr="00CA6240">
        <w:rPr>
          <w:rFonts w:eastAsia="Times New Roman" w:cs="Calibri"/>
          <w:color w:val="000000"/>
          <w:kern w:val="0"/>
          <w:sz w:val="20"/>
          <w:szCs w:val="20"/>
          <w14:ligatures w14:val="none"/>
        </w:rPr>
        <w:t>Kitiyakara</w:t>
      </w:r>
      <w:proofErr w:type="spellEnd"/>
      <w:r w:rsidRPr="00CA6240">
        <w:rPr>
          <w:rFonts w:eastAsia="Times New Roman" w:cs="Calibri"/>
          <w:color w:val="000000"/>
          <w:kern w:val="0"/>
          <w:sz w:val="20"/>
          <w:szCs w:val="20"/>
          <w14:ligatures w14:val="none"/>
        </w:rPr>
        <w:t xml:space="preserve"> C, Mayer G, Oh KH, Onu U, </w:t>
      </w:r>
      <w:proofErr w:type="spellStart"/>
      <w:r w:rsidRPr="00CA6240">
        <w:rPr>
          <w:rFonts w:eastAsia="Times New Roman" w:cs="Calibri"/>
          <w:color w:val="000000"/>
          <w:kern w:val="0"/>
          <w:sz w:val="20"/>
          <w:szCs w:val="20"/>
          <w14:ligatures w14:val="none"/>
        </w:rPr>
        <w:t>Pecoits</w:t>
      </w:r>
      <w:proofErr w:type="spellEnd"/>
      <w:r w:rsidRPr="00CA6240">
        <w:rPr>
          <w:rFonts w:eastAsia="Times New Roman" w:cs="Calibri"/>
          <w:color w:val="000000"/>
          <w:kern w:val="0"/>
          <w:sz w:val="20"/>
          <w:szCs w:val="20"/>
          <w14:ligatures w14:val="none"/>
        </w:rPr>
        <w:t xml:space="preserve">-Filho R, Reichel H, Richards A, Schaefer F, </w:t>
      </w:r>
      <w:proofErr w:type="spellStart"/>
      <w:r w:rsidRPr="00CA6240">
        <w:rPr>
          <w:rFonts w:eastAsia="Times New Roman" w:cs="Calibri"/>
          <w:color w:val="000000"/>
          <w:kern w:val="0"/>
          <w:sz w:val="20"/>
          <w:szCs w:val="20"/>
          <w14:ligatures w14:val="none"/>
        </w:rPr>
        <w:t>Schaeffner</w:t>
      </w:r>
      <w:proofErr w:type="spellEnd"/>
      <w:r w:rsidRPr="00CA6240">
        <w:rPr>
          <w:rFonts w:eastAsia="Times New Roman" w:cs="Calibri"/>
          <w:color w:val="000000"/>
          <w:kern w:val="0"/>
          <w:sz w:val="20"/>
          <w:szCs w:val="20"/>
          <w14:ligatures w14:val="none"/>
        </w:rPr>
        <w:t xml:space="preserve"> E, </w:t>
      </w:r>
      <w:proofErr w:type="spellStart"/>
      <w:r w:rsidRPr="00CA6240">
        <w:rPr>
          <w:rFonts w:eastAsia="Times New Roman" w:cs="Calibri"/>
          <w:color w:val="000000"/>
          <w:kern w:val="0"/>
          <w:sz w:val="20"/>
          <w:szCs w:val="20"/>
          <w14:ligatures w14:val="none"/>
        </w:rPr>
        <w:t>Scheppach</w:t>
      </w:r>
      <w:proofErr w:type="spellEnd"/>
      <w:r w:rsidRPr="00CA6240">
        <w:rPr>
          <w:rFonts w:eastAsia="Times New Roman" w:cs="Calibri"/>
          <w:color w:val="000000"/>
          <w:kern w:val="0"/>
          <w:sz w:val="20"/>
          <w:szCs w:val="20"/>
          <w14:ligatures w14:val="none"/>
        </w:rPr>
        <w:t xml:space="preserve"> JB, Sola L, </w:t>
      </w:r>
      <w:proofErr w:type="spellStart"/>
      <w:r w:rsidRPr="00CA6240">
        <w:rPr>
          <w:rFonts w:eastAsia="Times New Roman" w:cs="Calibri"/>
          <w:color w:val="000000"/>
          <w:kern w:val="0"/>
          <w:sz w:val="20"/>
          <w:szCs w:val="20"/>
          <w14:ligatures w14:val="none"/>
        </w:rPr>
        <w:t>Ulasi</w:t>
      </w:r>
      <w:proofErr w:type="spellEnd"/>
      <w:r w:rsidRPr="00CA6240">
        <w:rPr>
          <w:rFonts w:eastAsia="Times New Roman" w:cs="Calibri"/>
          <w:color w:val="000000"/>
          <w:kern w:val="0"/>
          <w:sz w:val="20"/>
          <w:szCs w:val="20"/>
          <w14:ligatures w14:val="none"/>
        </w:rPr>
        <w:t xml:space="preserve"> I, Wang J, Yadav AK, Zhang J, Feldman HI, Taal MW, Stengel B, Levin A; ISN </w:t>
      </w:r>
      <w:proofErr w:type="spellStart"/>
      <w:r w:rsidRPr="00CA6240">
        <w:rPr>
          <w:rFonts w:eastAsia="Times New Roman" w:cs="Calibri"/>
          <w:color w:val="000000"/>
          <w:kern w:val="0"/>
          <w:sz w:val="20"/>
          <w:szCs w:val="20"/>
          <w14:ligatures w14:val="none"/>
        </w:rPr>
        <w:t>iNET</w:t>
      </w:r>
      <w:proofErr w:type="spellEnd"/>
      <w:r w:rsidRPr="00CA6240">
        <w:rPr>
          <w:rFonts w:eastAsia="Times New Roman" w:cs="Calibri"/>
          <w:color w:val="000000"/>
          <w:kern w:val="0"/>
          <w:sz w:val="20"/>
          <w:szCs w:val="20"/>
          <w14:ligatures w14:val="none"/>
        </w:rPr>
        <w:t xml:space="preserve">-CKD Investigators. </w:t>
      </w:r>
      <w:r w:rsidRPr="00CA6240">
        <w:rPr>
          <w:rFonts w:eastAsia="Times New Roman" w:cs="Calibri"/>
          <w:b/>
          <w:bCs/>
          <w:color w:val="000000"/>
          <w:kern w:val="0"/>
          <w:sz w:val="20"/>
          <w:szCs w:val="20"/>
          <w14:ligatures w14:val="none"/>
        </w:rPr>
        <w:t>Regional Variation in Hemoglobin Distribution Among Individuals With CKD: the ISN International Network of CKD Cohorts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2023 Aug 12;8(10):2056-2067.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10.1016/j.ekir.2023.07.032. </w:t>
      </w:r>
      <w:r w:rsidR="005E2C84" w:rsidRPr="005E2C84">
        <w:rPr>
          <w:rFonts w:eastAsia="Times New Roman" w:cs="Calibri"/>
          <w:color w:val="0000FF"/>
          <w:kern w:val="0"/>
          <w:sz w:val="20"/>
          <w:szCs w:val="20"/>
          <w14:ligatures w14:val="none"/>
        </w:rPr>
        <w:t xml:space="preserve">PMID: </w:t>
      </w:r>
      <w:hyperlink r:id="rId79" w:history="1">
        <w:r w:rsidRPr="00CA6240">
          <w:rPr>
            <w:rFonts w:eastAsia="Times New Roman" w:cs="Calibri"/>
            <w:color w:val="0000FF"/>
            <w:kern w:val="0"/>
            <w:sz w:val="20"/>
            <w:szCs w:val="20"/>
            <w:u w:val="single"/>
            <w14:ligatures w14:val="none"/>
          </w:rPr>
          <w:t>37850014</w:t>
        </w:r>
      </w:hyperlink>
      <w:r w:rsidR="005E2C84">
        <w:rPr>
          <w:rFonts w:eastAsia="Times New Roman" w:cs="Calibri"/>
          <w:color w:val="0000FF"/>
          <w:kern w:val="0"/>
          <w:sz w:val="20"/>
          <w:szCs w:val="20"/>
          <w:u w:val="single"/>
          <w14:ligatures w14:val="none"/>
        </w:rPr>
        <w:t xml:space="preserve">; </w:t>
      </w:r>
      <w:hyperlink r:id="rId80" w:history="1">
        <w:r w:rsidRPr="00CA6240">
          <w:rPr>
            <w:rFonts w:eastAsia="Times New Roman" w:cs="Calibri"/>
            <w:color w:val="0000FF"/>
            <w:kern w:val="0"/>
            <w:sz w:val="20"/>
            <w:szCs w:val="20"/>
            <w:u w:val="single"/>
            <w14:ligatures w14:val="none"/>
          </w:rPr>
          <w:t>PMC10577366</w:t>
        </w:r>
      </w:hyperlink>
    </w:p>
    <w:p w14:paraId="282D12DC" w14:textId="53D7899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Deo R, Dubin RF, Ren Y, Murthy AC, Wang J, Zheng H, Zheng Z, Feldman H, Shou H, Coresh J, Grams M, Surapaneni AL, Bhat Z, Cohen JB, Rahman M, He J, Saraf SL, Go AS, Kimmel PL, Vasan RS, Segal MR, Li H, Ganz P.</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Proteomic cardiovascular risk assessment in chronic kidney disease.</w:t>
      </w:r>
      <w:r w:rsidRPr="00292582">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Eur</w:t>
      </w:r>
      <w:proofErr w:type="spellEnd"/>
      <w:r w:rsidRPr="00CA6240">
        <w:rPr>
          <w:rFonts w:eastAsia="Times New Roman" w:cs="Calibri"/>
          <w:color w:val="000000"/>
          <w:kern w:val="0"/>
          <w:sz w:val="20"/>
          <w:szCs w:val="20"/>
          <w14:ligatures w14:val="none"/>
        </w:rPr>
        <w:t xml:space="preserve"> Heart J. 2023 Jun 20;44(23):2095-2110.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eurheartj</w:t>
      </w:r>
      <w:proofErr w:type="spellEnd"/>
      <w:r w:rsidRPr="00CA6240">
        <w:rPr>
          <w:rFonts w:eastAsia="Times New Roman" w:cs="Calibri"/>
          <w:color w:val="000000"/>
          <w:kern w:val="0"/>
          <w:sz w:val="20"/>
          <w:szCs w:val="20"/>
          <w14:ligatures w14:val="none"/>
        </w:rPr>
        <w:t xml:space="preserve">/ehad115. </w:t>
      </w:r>
      <w:proofErr w:type="spellStart"/>
      <w:r w:rsidRPr="00CA6240">
        <w:rPr>
          <w:rFonts w:eastAsia="Times New Roman" w:cs="Calibri"/>
          <w:color w:val="000000"/>
          <w:kern w:val="0"/>
          <w:sz w:val="20"/>
          <w:szCs w:val="20"/>
          <w14:ligatures w14:val="none"/>
        </w:rPr>
        <w:t>ePub</w:t>
      </w:r>
      <w:proofErr w:type="spellEnd"/>
      <w:r w:rsidRPr="00CA6240">
        <w:rPr>
          <w:rFonts w:eastAsia="Times New Roman" w:cs="Calibri"/>
          <w:color w:val="000000"/>
          <w:kern w:val="0"/>
          <w:sz w:val="20"/>
          <w:szCs w:val="20"/>
          <w14:ligatures w14:val="none"/>
        </w:rPr>
        <w:t xml:space="preserve"> 2023 Apr 4. </w:t>
      </w:r>
      <w:r w:rsidR="005E2C84" w:rsidRPr="005E2C84">
        <w:rPr>
          <w:rFonts w:eastAsia="Times New Roman" w:cs="Calibri"/>
          <w:color w:val="0000FF"/>
          <w:kern w:val="0"/>
          <w:sz w:val="20"/>
          <w:szCs w:val="20"/>
          <w14:ligatures w14:val="none"/>
        </w:rPr>
        <w:t xml:space="preserve">PMID: </w:t>
      </w:r>
      <w:hyperlink r:id="rId81" w:history="1">
        <w:r w:rsidRPr="00CA6240">
          <w:rPr>
            <w:rFonts w:eastAsia="Times New Roman" w:cs="Calibri"/>
            <w:color w:val="0000FF"/>
            <w:kern w:val="0"/>
            <w:sz w:val="20"/>
            <w:szCs w:val="20"/>
            <w:u w:val="single"/>
            <w14:ligatures w14:val="none"/>
          </w:rPr>
          <w:t>37014015</w:t>
        </w:r>
      </w:hyperlink>
      <w:r w:rsidR="005E2C84">
        <w:rPr>
          <w:rFonts w:eastAsia="Times New Roman" w:cs="Calibri"/>
          <w:color w:val="0000FF"/>
          <w:kern w:val="0"/>
          <w:sz w:val="20"/>
          <w:szCs w:val="20"/>
          <w:u w:val="single"/>
          <w14:ligatures w14:val="none"/>
        </w:rPr>
        <w:t xml:space="preserve">; </w:t>
      </w:r>
      <w:hyperlink r:id="rId82" w:history="1">
        <w:r w:rsidRPr="00CA6240">
          <w:rPr>
            <w:rFonts w:eastAsia="Times New Roman" w:cs="Calibri"/>
            <w:color w:val="0000FF"/>
            <w:kern w:val="0"/>
            <w:sz w:val="20"/>
            <w:szCs w:val="20"/>
            <w:u w:val="single"/>
            <w14:ligatures w14:val="none"/>
          </w:rPr>
          <w:t>PMC10281556</w:t>
        </w:r>
      </w:hyperlink>
    </w:p>
    <w:p w14:paraId="64394BE0" w14:textId="5D0C4E7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D'Oro</w:t>
      </w:r>
      <w:proofErr w:type="spellEnd"/>
      <w:r w:rsidRPr="00CA6240">
        <w:rPr>
          <w:rFonts w:eastAsia="Times New Roman" w:cs="Calibri"/>
          <w:color w:val="000000"/>
          <w:kern w:val="0"/>
          <w:sz w:val="20"/>
          <w:szCs w:val="20"/>
          <w14:ligatures w14:val="none"/>
        </w:rPr>
        <w:t xml:space="preserve"> A, Patel DH, Wass S, </w:t>
      </w:r>
      <w:proofErr w:type="spellStart"/>
      <w:r w:rsidRPr="00CA6240">
        <w:rPr>
          <w:rFonts w:eastAsia="Times New Roman" w:cs="Calibri"/>
          <w:color w:val="000000"/>
          <w:kern w:val="0"/>
          <w:sz w:val="20"/>
          <w:szCs w:val="20"/>
          <w14:ligatures w14:val="none"/>
        </w:rPr>
        <w:t>Dolber</w:t>
      </w:r>
      <w:proofErr w:type="spellEnd"/>
      <w:r w:rsidRPr="00CA6240">
        <w:rPr>
          <w:rFonts w:eastAsia="Times New Roman" w:cs="Calibri"/>
          <w:color w:val="000000"/>
          <w:kern w:val="0"/>
          <w:sz w:val="20"/>
          <w:szCs w:val="20"/>
          <w14:ligatures w14:val="none"/>
        </w:rPr>
        <w:t xml:space="preserve"> T, Nasir K, Dobre M, Rahman M, Al-Kindi S. </w:t>
      </w:r>
      <w:r w:rsidRPr="00CA6240">
        <w:rPr>
          <w:rFonts w:eastAsia="Times New Roman" w:cs="Calibri"/>
          <w:b/>
          <w:bCs/>
          <w:color w:val="000000"/>
          <w:kern w:val="0"/>
          <w:sz w:val="20"/>
          <w:szCs w:val="20"/>
          <w14:ligatures w14:val="none"/>
        </w:rPr>
        <w:t>Depression and incident cardiovascular disease among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Int J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Cardiovasc Risk Prev. 2023 Jul 18;18:200199.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10.1016/j.ijcrp.2023.200199. </w:t>
      </w:r>
      <w:r w:rsidR="005E2C84" w:rsidRPr="005E2C84">
        <w:rPr>
          <w:rFonts w:eastAsia="Times New Roman" w:cs="Calibri"/>
          <w:color w:val="0000FF"/>
          <w:kern w:val="0"/>
          <w:sz w:val="20"/>
          <w:szCs w:val="20"/>
          <w14:ligatures w14:val="none"/>
        </w:rPr>
        <w:t xml:space="preserve">PMID: </w:t>
      </w:r>
      <w:hyperlink r:id="rId83" w:history="1">
        <w:r w:rsidRPr="00CA6240">
          <w:rPr>
            <w:rFonts w:eastAsia="Times New Roman" w:cs="Calibri"/>
            <w:color w:val="0000FF"/>
            <w:kern w:val="0"/>
            <w:sz w:val="20"/>
            <w:szCs w:val="20"/>
            <w:u w:val="single"/>
            <w14:ligatures w14:val="none"/>
          </w:rPr>
          <w:t>37534371</w:t>
        </w:r>
      </w:hyperlink>
      <w:r w:rsidR="005E2C84">
        <w:rPr>
          <w:rFonts w:eastAsia="Times New Roman" w:cs="Calibri"/>
          <w:color w:val="0000FF"/>
          <w:kern w:val="0"/>
          <w:sz w:val="20"/>
          <w:szCs w:val="20"/>
          <w:u w:val="single"/>
          <w14:ligatures w14:val="none"/>
        </w:rPr>
        <w:t xml:space="preserve">; </w:t>
      </w:r>
      <w:hyperlink r:id="rId84" w:history="1">
        <w:r w:rsidRPr="00CA6240">
          <w:rPr>
            <w:rFonts w:eastAsia="Times New Roman" w:cs="Calibri"/>
            <w:color w:val="0000FF"/>
            <w:kern w:val="0"/>
            <w:sz w:val="20"/>
            <w:szCs w:val="20"/>
            <w:u w:val="single"/>
            <w14:ligatures w14:val="none"/>
          </w:rPr>
          <w:t>PMC10391655</w:t>
        </w:r>
      </w:hyperlink>
    </w:p>
    <w:p w14:paraId="0520B4EF" w14:textId="79ED1EF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Dubin RF, Deo R, Ren Y, Wang J, Zheng Z, Shou H, Go AS, Parsa A, Lash JP, Rahman M, Hsu CY, Weir MR, Chen J, Anderson A, Grams ME, Surapaneni A, Coresh J, Li H, Kimmel PL, Vasan RS, Feldman H, Segal MR, Ganz P; CRIC Study Investigators; CKD Biomarkers Consortium.</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Proteomics of CKD progression in the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Nat Commun. 2023 Oct 10;14(1):6340.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10.1038/s41467-023-41642-7. </w:t>
      </w:r>
      <w:r w:rsidR="005E2C84" w:rsidRPr="005E2C84">
        <w:rPr>
          <w:rFonts w:eastAsia="Times New Roman" w:cs="Calibri"/>
          <w:color w:val="0000FF"/>
          <w:kern w:val="0"/>
          <w:sz w:val="20"/>
          <w:szCs w:val="20"/>
          <w14:ligatures w14:val="none"/>
        </w:rPr>
        <w:t xml:space="preserve">PMID: </w:t>
      </w:r>
      <w:hyperlink r:id="rId85" w:history="1">
        <w:r w:rsidRPr="00CA6240">
          <w:rPr>
            <w:rFonts w:eastAsia="Times New Roman" w:cs="Calibri"/>
            <w:color w:val="0000FF"/>
            <w:kern w:val="0"/>
            <w:sz w:val="20"/>
            <w:szCs w:val="20"/>
            <w:u w:val="single"/>
            <w14:ligatures w14:val="none"/>
          </w:rPr>
          <w:t>37816758</w:t>
        </w:r>
      </w:hyperlink>
      <w:r w:rsidR="005E2C84">
        <w:rPr>
          <w:rFonts w:eastAsia="Times New Roman" w:cs="Calibri"/>
          <w:color w:val="0000FF"/>
          <w:kern w:val="0"/>
          <w:sz w:val="20"/>
          <w:szCs w:val="20"/>
          <w:u w:val="single"/>
          <w14:ligatures w14:val="none"/>
        </w:rPr>
        <w:t xml:space="preserve">; </w:t>
      </w:r>
      <w:hyperlink r:id="rId86" w:history="1">
        <w:r w:rsidRPr="00CA6240">
          <w:rPr>
            <w:rFonts w:eastAsia="Times New Roman" w:cs="Calibri"/>
            <w:color w:val="0000FF"/>
            <w:kern w:val="0"/>
            <w:sz w:val="20"/>
            <w:szCs w:val="20"/>
            <w:u w:val="single"/>
            <w14:ligatures w14:val="none"/>
          </w:rPr>
          <w:t>PMC10564759</w:t>
        </w:r>
      </w:hyperlink>
    </w:p>
    <w:p w14:paraId="52C9DF28" w14:textId="6D830FD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Edmonston D, Isakova T, Wolf M; CRIC (Chronic Renal Insufficiency Cohort)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Plasma Serotonin and Cardiovascular Outcomes in Chronic Kidney Disease.</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2023 Sep 5;12(17):e029785.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10.1161/JAHA.123.029785. Epub 2023 Aug 23. </w:t>
      </w:r>
      <w:r w:rsidR="005E2C84" w:rsidRPr="005E2C84">
        <w:rPr>
          <w:rFonts w:eastAsia="Times New Roman" w:cs="Calibri"/>
          <w:color w:val="0000FF"/>
          <w:kern w:val="0"/>
          <w:sz w:val="20"/>
          <w:szCs w:val="20"/>
          <w14:ligatures w14:val="none"/>
        </w:rPr>
        <w:t xml:space="preserve">PMID: </w:t>
      </w:r>
      <w:hyperlink r:id="rId87" w:history="1">
        <w:r w:rsidRPr="00CA6240">
          <w:rPr>
            <w:rFonts w:eastAsia="Times New Roman" w:cs="Calibri"/>
            <w:color w:val="0000FF"/>
            <w:kern w:val="0"/>
            <w:sz w:val="20"/>
            <w:szCs w:val="20"/>
            <w:u w:val="single"/>
            <w14:ligatures w14:val="none"/>
          </w:rPr>
          <w:t>37609990</w:t>
        </w:r>
      </w:hyperlink>
      <w:r w:rsidR="005E2C84">
        <w:rPr>
          <w:rFonts w:eastAsia="Times New Roman" w:cs="Calibri"/>
          <w:color w:val="0000FF"/>
          <w:kern w:val="0"/>
          <w:sz w:val="20"/>
          <w:szCs w:val="20"/>
          <w:u w:val="single"/>
          <w14:ligatures w14:val="none"/>
        </w:rPr>
        <w:t xml:space="preserve">; </w:t>
      </w:r>
      <w:hyperlink r:id="rId88" w:history="1">
        <w:r w:rsidRPr="00CA6240">
          <w:rPr>
            <w:rFonts w:eastAsia="Times New Roman" w:cs="Calibri"/>
            <w:color w:val="0000FF"/>
            <w:kern w:val="0"/>
            <w:sz w:val="20"/>
            <w:szCs w:val="20"/>
            <w:u w:val="single"/>
            <w14:ligatures w14:val="none"/>
          </w:rPr>
          <w:t>PMC10547345</w:t>
        </w:r>
      </w:hyperlink>
    </w:p>
    <w:p w14:paraId="2582F36D" w14:textId="0F73A3F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lastRenderedPageBreak/>
        <w:t>Eneanya</w:t>
      </w:r>
      <w:proofErr w:type="spellEnd"/>
      <w:r w:rsidRPr="00CA6240">
        <w:rPr>
          <w:rFonts w:eastAsia="Times New Roman" w:cs="Calibri"/>
          <w:color w:val="000000"/>
          <w:kern w:val="0"/>
          <w:sz w:val="20"/>
          <w:szCs w:val="20"/>
          <w14:ligatures w14:val="none"/>
        </w:rPr>
        <w:t xml:space="preserve"> ND, Adingwupu OM, Kostelanetz S, Norris KC, Greene T, Lewis JB, </w:t>
      </w:r>
      <w:proofErr w:type="spellStart"/>
      <w:r w:rsidRPr="00CA6240">
        <w:rPr>
          <w:rFonts w:eastAsia="Times New Roman" w:cs="Calibri"/>
          <w:color w:val="000000"/>
          <w:kern w:val="0"/>
          <w:sz w:val="20"/>
          <w:szCs w:val="20"/>
          <w14:ligatures w14:val="none"/>
        </w:rPr>
        <w:t>Beddhu</w:t>
      </w:r>
      <w:proofErr w:type="spellEnd"/>
      <w:r w:rsidRPr="00CA6240">
        <w:rPr>
          <w:rFonts w:eastAsia="Times New Roman" w:cs="Calibri"/>
          <w:color w:val="000000"/>
          <w:kern w:val="0"/>
          <w:sz w:val="20"/>
          <w:szCs w:val="20"/>
          <w14:ligatures w14:val="none"/>
        </w:rPr>
        <w:t xml:space="preserve"> S, Boucher R, Miao S, Chaudhari J, Levey AS, Inker LA. . </w:t>
      </w:r>
      <w:r w:rsidRPr="00CA6240">
        <w:rPr>
          <w:rFonts w:eastAsia="Times New Roman" w:cs="Calibri"/>
          <w:b/>
          <w:bCs/>
          <w:color w:val="000000"/>
          <w:kern w:val="0"/>
          <w:sz w:val="20"/>
          <w:szCs w:val="20"/>
          <w14:ligatures w14:val="none"/>
        </w:rPr>
        <w:t>Social Determinants of Health and Their Impact on the Black Race Coefficient in Serum Creatinine-Based Estimation of GFR: Secondary Analysis of MDRD and CRIC Studies.</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2023 Apr 1;18(4):446-454.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10.2215/CJN.0000000000000109. Epub 2023 Mar 6. </w:t>
      </w:r>
      <w:r w:rsidR="005E2C84" w:rsidRPr="005E2C84">
        <w:rPr>
          <w:rFonts w:eastAsia="Times New Roman" w:cs="Calibri"/>
          <w:color w:val="0000FF"/>
          <w:kern w:val="0"/>
          <w:sz w:val="20"/>
          <w:szCs w:val="20"/>
          <w14:ligatures w14:val="none"/>
        </w:rPr>
        <w:t xml:space="preserve">PMID: </w:t>
      </w:r>
      <w:hyperlink r:id="rId89" w:history="1">
        <w:r w:rsidRPr="00CA6240">
          <w:rPr>
            <w:rFonts w:eastAsia="Times New Roman" w:cs="Calibri"/>
            <w:color w:val="0000FF"/>
            <w:kern w:val="0"/>
            <w:sz w:val="20"/>
            <w:szCs w:val="20"/>
            <w:u w:val="single"/>
            <w14:ligatures w14:val="none"/>
          </w:rPr>
          <w:t>36723299</w:t>
        </w:r>
      </w:hyperlink>
      <w:r w:rsidR="005E2C84">
        <w:rPr>
          <w:rFonts w:eastAsia="Times New Roman" w:cs="Calibri"/>
          <w:color w:val="0000FF"/>
          <w:kern w:val="0"/>
          <w:sz w:val="20"/>
          <w:szCs w:val="20"/>
          <w:u w:val="single"/>
          <w14:ligatures w14:val="none"/>
        </w:rPr>
        <w:t xml:space="preserve">; </w:t>
      </w:r>
      <w:hyperlink r:id="rId90" w:history="1">
        <w:r w:rsidRPr="00CA6240">
          <w:rPr>
            <w:rFonts w:eastAsia="Times New Roman" w:cs="Calibri"/>
            <w:color w:val="0000FF"/>
            <w:kern w:val="0"/>
            <w:sz w:val="20"/>
            <w:szCs w:val="20"/>
            <w:u w:val="single"/>
            <w14:ligatures w14:val="none"/>
          </w:rPr>
          <w:t>PMC10103283</w:t>
        </w:r>
      </w:hyperlink>
    </w:p>
    <w:p w14:paraId="2BC153AC" w14:textId="696AA87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Estrella ML, Allen-Meares P, Ricardo AC, Fischer MJ, Gordon EJ, Carmona-Powell E, Sondheimer J, Chen J, Horwitz E, Wang X, Hsu JY, Lash JP, Lora C; CRIC Study Investigators. </w:t>
      </w:r>
      <w:r w:rsidRPr="00CA6240">
        <w:rPr>
          <w:rFonts w:eastAsia="Times New Roman" w:cs="Calibri"/>
          <w:b/>
          <w:bCs/>
          <w:color w:val="000000"/>
          <w:kern w:val="0"/>
          <w:sz w:val="20"/>
          <w:szCs w:val="20"/>
          <w14:ligatures w14:val="none"/>
        </w:rPr>
        <w:t>Prospective associations of health literacy with clinical outcomes in adults with CKD: findings from the CRIC study</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2023 Mar 31;38(4):904-912.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/gfac201. </w:t>
      </w:r>
      <w:r w:rsidR="005E2C84" w:rsidRPr="005E2C84">
        <w:rPr>
          <w:rFonts w:eastAsia="Times New Roman" w:cs="Calibri"/>
          <w:color w:val="0000FF"/>
          <w:kern w:val="0"/>
          <w:sz w:val="20"/>
          <w:szCs w:val="20"/>
          <w14:ligatures w14:val="none"/>
        </w:rPr>
        <w:t xml:space="preserve">PMID: </w:t>
      </w:r>
      <w:hyperlink r:id="rId91" w:history="1">
        <w:r w:rsidRPr="00CA6240">
          <w:rPr>
            <w:rFonts w:eastAsia="Times New Roman" w:cs="Calibri"/>
            <w:color w:val="0000FF"/>
            <w:kern w:val="0"/>
            <w:sz w:val="20"/>
            <w:szCs w:val="20"/>
            <w:u w:val="single"/>
            <w14:ligatures w14:val="none"/>
          </w:rPr>
          <w:t>35746879</w:t>
        </w:r>
      </w:hyperlink>
      <w:r w:rsidR="005E2C84">
        <w:rPr>
          <w:rFonts w:eastAsia="Times New Roman" w:cs="Calibri"/>
          <w:color w:val="0000FF"/>
          <w:kern w:val="0"/>
          <w:sz w:val="20"/>
          <w:szCs w:val="20"/>
          <w:u w:val="single"/>
          <w14:ligatures w14:val="none"/>
        </w:rPr>
        <w:t xml:space="preserve">; </w:t>
      </w:r>
      <w:hyperlink r:id="rId92" w:history="1">
        <w:r w:rsidRPr="00CA6240">
          <w:rPr>
            <w:rFonts w:eastAsia="Times New Roman" w:cs="Calibri"/>
            <w:color w:val="0000FF"/>
            <w:kern w:val="0"/>
            <w:sz w:val="20"/>
            <w:szCs w:val="20"/>
            <w:u w:val="single"/>
            <w14:ligatures w14:val="none"/>
          </w:rPr>
          <w:t>PMC10064835</w:t>
        </w:r>
      </w:hyperlink>
    </w:p>
    <w:p w14:paraId="32B3B45E" w14:textId="0880753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Grams ME, Brunskill NJ, Ballew SH, Sang Y, Coresh J, Matsushita K, Surapaneni A, Bell S, Carrero JJ, </w:t>
      </w:r>
      <w:proofErr w:type="spellStart"/>
      <w:r w:rsidRPr="00CA6240">
        <w:rPr>
          <w:rFonts w:eastAsia="Times New Roman" w:cs="Calibri"/>
          <w:color w:val="000000"/>
          <w:kern w:val="0"/>
          <w:sz w:val="20"/>
          <w:szCs w:val="20"/>
          <w14:ligatures w14:val="none"/>
        </w:rPr>
        <w:t>Chodick</w:t>
      </w:r>
      <w:proofErr w:type="spellEnd"/>
      <w:r w:rsidRPr="00CA6240">
        <w:rPr>
          <w:rFonts w:eastAsia="Times New Roman" w:cs="Calibri"/>
          <w:color w:val="000000"/>
          <w:kern w:val="0"/>
          <w:sz w:val="20"/>
          <w:szCs w:val="20"/>
          <w14:ligatures w14:val="none"/>
        </w:rPr>
        <w:t xml:space="preserve"> G, Evans M, Heerspink HJL, Inker LA, Iseki K, Kalra PA, Kirchner HL, Lee BJ, Levin A, Major RW, Medcalf J, Nadkarni GN, Naimark DMJ, Ricardo AC, Sawhney S, Sood MM, </w:t>
      </w:r>
      <w:proofErr w:type="spellStart"/>
      <w:r w:rsidRPr="00CA6240">
        <w:rPr>
          <w:rFonts w:eastAsia="Times New Roman" w:cs="Calibri"/>
          <w:color w:val="000000"/>
          <w:kern w:val="0"/>
          <w:sz w:val="20"/>
          <w:szCs w:val="20"/>
          <w14:ligatures w14:val="none"/>
        </w:rPr>
        <w:t>Staplin</w:t>
      </w:r>
      <w:proofErr w:type="spellEnd"/>
      <w:r w:rsidRPr="00CA6240">
        <w:rPr>
          <w:rFonts w:eastAsia="Times New Roman" w:cs="Calibri"/>
          <w:color w:val="000000"/>
          <w:kern w:val="0"/>
          <w:sz w:val="20"/>
          <w:szCs w:val="20"/>
          <w14:ligatures w14:val="none"/>
        </w:rPr>
        <w:t xml:space="preserve"> N, </w:t>
      </w:r>
      <w:proofErr w:type="spellStart"/>
      <w:r w:rsidRPr="00CA6240">
        <w:rPr>
          <w:rFonts w:eastAsia="Times New Roman" w:cs="Calibri"/>
          <w:color w:val="000000"/>
          <w:kern w:val="0"/>
          <w:sz w:val="20"/>
          <w:szCs w:val="20"/>
          <w14:ligatures w14:val="none"/>
        </w:rPr>
        <w:t>Stempniewicz</w:t>
      </w:r>
      <w:proofErr w:type="spellEnd"/>
      <w:r w:rsidRPr="00CA6240">
        <w:rPr>
          <w:rFonts w:eastAsia="Times New Roman" w:cs="Calibri"/>
          <w:color w:val="000000"/>
          <w:kern w:val="0"/>
          <w:sz w:val="20"/>
          <w:szCs w:val="20"/>
          <w14:ligatures w14:val="none"/>
        </w:rPr>
        <w:t xml:space="preserve"> N, Stengel B, Sumida K, Traynor JP, van den Brand J, Wen CP, Woodward M, Yang JW, Wang AY, Tangri N.</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The Kidney Failure Risk Equation: Evaluation of Novel Input Variables including eGFR Estimated Using the CKD-EPI 2021 Equation in 59 Cohorts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2023 Mar 1;34(3):482-494.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10.1681/ASN.0000000000000050. Epub 2023 Jan 26. </w:t>
      </w:r>
      <w:r w:rsidR="005E2C84" w:rsidRPr="005E2C84">
        <w:rPr>
          <w:rFonts w:eastAsia="Times New Roman" w:cs="Calibri"/>
          <w:color w:val="0000FF"/>
          <w:kern w:val="0"/>
          <w:sz w:val="20"/>
          <w:szCs w:val="20"/>
          <w14:ligatures w14:val="none"/>
        </w:rPr>
        <w:t xml:space="preserve">PMID: </w:t>
      </w:r>
      <w:hyperlink r:id="rId93" w:history="1">
        <w:r w:rsidRPr="00CA6240">
          <w:rPr>
            <w:rFonts w:eastAsia="Times New Roman" w:cs="Calibri"/>
            <w:color w:val="0000FF"/>
            <w:kern w:val="0"/>
            <w:sz w:val="20"/>
            <w:szCs w:val="20"/>
            <w:u w:val="single"/>
            <w14:ligatures w14:val="none"/>
          </w:rPr>
          <w:t>36857500</w:t>
        </w:r>
      </w:hyperlink>
      <w:r w:rsidR="005E2C84">
        <w:rPr>
          <w:rFonts w:eastAsia="Times New Roman" w:cs="Calibri"/>
          <w:color w:val="0000FF"/>
          <w:kern w:val="0"/>
          <w:sz w:val="20"/>
          <w:szCs w:val="20"/>
          <w:u w:val="single"/>
          <w14:ligatures w14:val="none"/>
        </w:rPr>
        <w:t xml:space="preserve">; </w:t>
      </w:r>
      <w:hyperlink r:id="rId94" w:history="1">
        <w:r w:rsidRPr="00CA6240">
          <w:rPr>
            <w:rFonts w:eastAsia="Times New Roman" w:cs="Calibri"/>
            <w:color w:val="0000FF"/>
            <w:kern w:val="0"/>
            <w:sz w:val="20"/>
            <w:szCs w:val="20"/>
            <w:u w:val="single"/>
            <w14:ligatures w14:val="none"/>
          </w:rPr>
          <w:t>PMC10103205</w:t>
        </w:r>
      </w:hyperlink>
    </w:p>
    <w:p w14:paraId="331B4D8B" w14:textId="448CEF3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Writing Group for the CKD Prognosis Consortium; Grams ME, Coresh J, Matsushita K, Ballew SH, Sang Y, Surapaneni A, Alencar de Pinho N, Anderson A, Appel LJ, </w:t>
      </w:r>
      <w:proofErr w:type="spellStart"/>
      <w:r w:rsidRPr="00CA6240">
        <w:rPr>
          <w:rFonts w:eastAsia="Times New Roman" w:cs="Calibri"/>
          <w:color w:val="000000"/>
          <w:kern w:val="0"/>
          <w:sz w:val="20"/>
          <w:szCs w:val="20"/>
          <w14:ligatures w14:val="none"/>
        </w:rPr>
        <w:t>Ärnlöv</w:t>
      </w:r>
      <w:proofErr w:type="spellEnd"/>
      <w:r w:rsidRPr="00CA6240">
        <w:rPr>
          <w:rFonts w:eastAsia="Times New Roman" w:cs="Calibri"/>
          <w:color w:val="000000"/>
          <w:kern w:val="0"/>
          <w:sz w:val="20"/>
          <w:szCs w:val="20"/>
          <w14:ligatures w14:val="none"/>
        </w:rPr>
        <w:t xml:space="preserve"> J, Azizi F, Bansal N, Bell S, Bilo HJG, Brunskill NJ, Carrero JJ, Chadban S, Chalmers J, Chen J, </w:t>
      </w:r>
      <w:proofErr w:type="spellStart"/>
      <w:r w:rsidRPr="00CA6240">
        <w:rPr>
          <w:rFonts w:eastAsia="Times New Roman" w:cs="Calibri"/>
          <w:color w:val="000000"/>
          <w:kern w:val="0"/>
          <w:sz w:val="20"/>
          <w:szCs w:val="20"/>
          <w14:ligatures w14:val="none"/>
        </w:rPr>
        <w:t>Ciemins</w:t>
      </w:r>
      <w:proofErr w:type="spellEnd"/>
      <w:r w:rsidRPr="00CA6240">
        <w:rPr>
          <w:rFonts w:eastAsia="Times New Roman" w:cs="Calibri"/>
          <w:color w:val="000000"/>
          <w:kern w:val="0"/>
          <w:sz w:val="20"/>
          <w:szCs w:val="20"/>
          <w14:ligatures w14:val="none"/>
        </w:rPr>
        <w:t xml:space="preserve"> E, Cirillo M, Ebert N, Evans M, Ferreiro A, Fu EL, </w:t>
      </w:r>
      <w:proofErr w:type="spellStart"/>
      <w:r w:rsidRPr="00CA6240">
        <w:rPr>
          <w:rFonts w:eastAsia="Times New Roman" w:cs="Calibri"/>
          <w:color w:val="000000"/>
          <w:kern w:val="0"/>
          <w:sz w:val="20"/>
          <w:szCs w:val="20"/>
          <w14:ligatures w14:val="none"/>
        </w:rPr>
        <w:t>Fukagawa</w:t>
      </w:r>
      <w:proofErr w:type="spellEnd"/>
      <w:r w:rsidRPr="00CA6240">
        <w:rPr>
          <w:rFonts w:eastAsia="Times New Roman" w:cs="Calibri"/>
          <w:color w:val="000000"/>
          <w:kern w:val="0"/>
          <w:sz w:val="20"/>
          <w:szCs w:val="20"/>
          <w14:ligatures w14:val="none"/>
        </w:rPr>
        <w:t xml:space="preserve"> M, Green JA, Gutierrez OM, Herrington WG, Hwang SJ, Inker LA, Iseki K, Jafar T, Jassal SK, Jha V, Kadota A, Katz R, </w:t>
      </w:r>
      <w:proofErr w:type="spellStart"/>
      <w:r w:rsidRPr="00CA6240">
        <w:rPr>
          <w:rFonts w:eastAsia="Times New Roman" w:cs="Calibri"/>
          <w:color w:val="000000"/>
          <w:kern w:val="0"/>
          <w:sz w:val="20"/>
          <w:szCs w:val="20"/>
          <w14:ligatures w14:val="none"/>
        </w:rPr>
        <w:t>Köttgen</w:t>
      </w:r>
      <w:proofErr w:type="spellEnd"/>
      <w:r w:rsidRPr="00CA6240">
        <w:rPr>
          <w:rFonts w:eastAsia="Times New Roman" w:cs="Calibri"/>
          <w:color w:val="000000"/>
          <w:kern w:val="0"/>
          <w:sz w:val="20"/>
          <w:szCs w:val="20"/>
          <w14:ligatures w14:val="none"/>
        </w:rPr>
        <w:t xml:space="preserve"> A, Konta T, Kronenberg F, Lee BJ, Lees J, Levin A, Looker HC, Major R, Melzer Cohen C, </w:t>
      </w:r>
      <w:proofErr w:type="spellStart"/>
      <w:r w:rsidRPr="00CA6240">
        <w:rPr>
          <w:rFonts w:eastAsia="Times New Roman" w:cs="Calibri"/>
          <w:color w:val="000000"/>
          <w:kern w:val="0"/>
          <w:sz w:val="20"/>
          <w:szCs w:val="20"/>
          <w14:ligatures w14:val="none"/>
        </w:rPr>
        <w:t>Mieno</w:t>
      </w:r>
      <w:proofErr w:type="spellEnd"/>
      <w:r w:rsidRPr="00CA6240">
        <w:rPr>
          <w:rFonts w:eastAsia="Times New Roman" w:cs="Calibri"/>
          <w:color w:val="000000"/>
          <w:kern w:val="0"/>
          <w:sz w:val="20"/>
          <w:szCs w:val="20"/>
          <w14:ligatures w14:val="none"/>
        </w:rPr>
        <w:t xml:space="preserve"> M, Miyazaki M, </w:t>
      </w:r>
      <w:proofErr w:type="spellStart"/>
      <w:r w:rsidRPr="00CA6240">
        <w:rPr>
          <w:rFonts w:eastAsia="Times New Roman" w:cs="Calibri"/>
          <w:color w:val="000000"/>
          <w:kern w:val="0"/>
          <w:sz w:val="20"/>
          <w:szCs w:val="20"/>
          <w14:ligatures w14:val="none"/>
        </w:rPr>
        <w:t>Moranne</w:t>
      </w:r>
      <w:proofErr w:type="spellEnd"/>
      <w:r w:rsidRPr="00CA6240">
        <w:rPr>
          <w:rFonts w:eastAsia="Times New Roman" w:cs="Calibri"/>
          <w:color w:val="000000"/>
          <w:kern w:val="0"/>
          <w:sz w:val="20"/>
          <w:szCs w:val="20"/>
          <w14:ligatures w14:val="none"/>
        </w:rPr>
        <w:t xml:space="preserve"> O, Muraki I, Naimark D, Nitsch D, Oh W, Pena M, Purnell TS, Sabanayagam C, Satoh M, Sawhney S, </w:t>
      </w:r>
      <w:proofErr w:type="spellStart"/>
      <w:r w:rsidRPr="00CA6240">
        <w:rPr>
          <w:rFonts w:eastAsia="Times New Roman" w:cs="Calibri"/>
          <w:color w:val="000000"/>
          <w:kern w:val="0"/>
          <w:sz w:val="20"/>
          <w:szCs w:val="20"/>
          <w14:ligatures w14:val="none"/>
        </w:rPr>
        <w:t>Schaeffner</w:t>
      </w:r>
      <w:proofErr w:type="spellEnd"/>
      <w:r w:rsidRPr="00CA6240">
        <w:rPr>
          <w:rFonts w:eastAsia="Times New Roman" w:cs="Calibri"/>
          <w:color w:val="000000"/>
          <w:kern w:val="0"/>
          <w:sz w:val="20"/>
          <w:szCs w:val="20"/>
          <w14:ligatures w14:val="none"/>
        </w:rPr>
        <w:t xml:space="preserve"> E, </w:t>
      </w:r>
      <w:proofErr w:type="spellStart"/>
      <w:r w:rsidRPr="00CA6240">
        <w:rPr>
          <w:rFonts w:eastAsia="Times New Roman" w:cs="Calibri"/>
          <w:color w:val="000000"/>
          <w:kern w:val="0"/>
          <w:sz w:val="20"/>
          <w:szCs w:val="20"/>
          <w14:ligatures w14:val="none"/>
        </w:rPr>
        <w:t>Schöttker</w:t>
      </w:r>
      <w:proofErr w:type="spellEnd"/>
      <w:r w:rsidRPr="00CA6240">
        <w:rPr>
          <w:rFonts w:eastAsia="Times New Roman" w:cs="Calibri"/>
          <w:color w:val="000000"/>
          <w:kern w:val="0"/>
          <w:sz w:val="20"/>
          <w:szCs w:val="20"/>
          <w14:ligatures w14:val="none"/>
        </w:rPr>
        <w:t xml:space="preserve"> B, Shen JI,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Sinha S, Stengel B, Sumida K, Tonelli M, </w:t>
      </w:r>
      <w:proofErr w:type="spellStart"/>
      <w:r w:rsidRPr="00CA6240">
        <w:rPr>
          <w:rFonts w:eastAsia="Times New Roman" w:cs="Calibri"/>
          <w:color w:val="000000"/>
          <w:kern w:val="0"/>
          <w:sz w:val="20"/>
          <w:szCs w:val="20"/>
          <w14:ligatures w14:val="none"/>
        </w:rPr>
        <w:t>Valdivielso</w:t>
      </w:r>
      <w:proofErr w:type="spellEnd"/>
      <w:r w:rsidRPr="00CA6240">
        <w:rPr>
          <w:rFonts w:eastAsia="Times New Roman" w:cs="Calibri"/>
          <w:color w:val="000000"/>
          <w:kern w:val="0"/>
          <w:sz w:val="20"/>
          <w:szCs w:val="20"/>
          <w14:ligatures w14:val="none"/>
        </w:rPr>
        <w:t xml:space="preserve"> JM, van </w:t>
      </w:r>
      <w:proofErr w:type="spellStart"/>
      <w:r w:rsidRPr="00CA6240">
        <w:rPr>
          <w:rFonts w:eastAsia="Times New Roman" w:cs="Calibri"/>
          <w:color w:val="000000"/>
          <w:kern w:val="0"/>
          <w:sz w:val="20"/>
          <w:szCs w:val="20"/>
          <w14:ligatures w14:val="none"/>
        </w:rPr>
        <w:t>Zuilen</w:t>
      </w:r>
      <w:proofErr w:type="spellEnd"/>
      <w:r w:rsidRPr="00CA6240">
        <w:rPr>
          <w:rFonts w:eastAsia="Times New Roman" w:cs="Calibri"/>
          <w:color w:val="000000"/>
          <w:kern w:val="0"/>
          <w:sz w:val="20"/>
          <w:szCs w:val="20"/>
          <w14:ligatures w14:val="none"/>
        </w:rPr>
        <w:t xml:space="preserve"> AD, </w:t>
      </w:r>
      <w:proofErr w:type="spellStart"/>
      <w:r w:rsidRPr="00CA6240">
        <w:rPr>
          <w:rFonts w:eastAsia="Times New Roman" w:cs="Calibri"/>
          <w:color w:val="000000"/>
          <w:kern w:val="0"/>
          <w:sz w:val="20"/>
          <w:szCs w:val="20"/>
          <w14:ligatures w14:val="none"/>
        </w:rPr>
        <w:t>Visseren</w:t>
      </w:r>
      <w:proofErr w:type="spellEnd"/>
      <w:r w:rsidRPr="00CA6240">
        <w:rPr>
          <w:rFonts w:eastAsia="Times New Roman" w:cs="Calibri"/>
          <w:color w:val="000000"/>
          <w:kern w:val="0"/>
          <w:sz w:val="20"/>
          <w:szCs w:val="20"/>
          <w14:ligatures w14:val="none"/>
        </w:rPr>
        <w:t xml:space="preserve"> FLJ, Wang AY, Wen CP, Wheeler DC, </w:t>
      </w:r>
      <w:proofErr w:type="spellStart"/>
      <w:r w:rsidRPr="00CA6240">
        <w:rPr>
          <w:rFonts w:eastAsia="Times New Roman" w:cs="Calibri"/>
          <w:color w:val="000000"/>
          <w:kern w:val="0"/>
          <w:sz w:val="20"/>
          <w:szCs w:val="20"/>
          <w14:ligatures w14:val="none"/>
        </w:rPr>
        <w:t>Yatsuya</w:t>
      </w:r>
      <w:proofErr w:type="spellEnd"/>
      <w:r w:rsidRPr="00CA6240">
        <w:rPr>
          <w:rFonts w:eastAsia="Times New Roman" w:cs="Calibri"/>
          <w:color w:val="000000"/>
          <w:kern w:val="0"/>
          <w:sz w:val="20"/>
          <w:szCs w:val="20"/>
          <w14:ligatures w14:val="none"/>
        </w:rPr>
        <w:t xml:space="preserve"> H, Yamagata K, Yang JW, Young A, Zhang H, Zhang L, Levey AS, Gansevoort RT.</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Estimated Glomerular Filtration Rate, Albuminuria, and Adverse Outcomes: An Individual-Participant Data Meta-Analysis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JAMA. 2023 Oct 3;330(13):1266-1277.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10.1001/jama.2023.17002. </w:t>
      </w:r>
      <w:r w:rsidR="005E2C84" w:rsidRPr="005E2C84">
        <w:rPr>
          <w:rFonts w:eastAsia="Times New Roman" w:cs="Calibri"/>
          <w:color w:val="0000FF"/>
          <w:kern w:val="0"/>
          <w:sz w:val="20"/>
          <w:szCs w:val="20"/>
          <w14:ligatures w14:val="none"/>
        </w:rPr>
        <w:t xml:space="preserve">PMID: </w:t>
      </w:r>
      <w:hyperlink r:id="rId95" w:history="1">
        <w:r w:rsidRPr="00CA6240">
          <w:rPr>
            <w:rFonts w:eastAsia="Times New Roman" w:cs="Calibri"/>
            <w:color w:val="0000FF"/>
            <w:kern w:val="0"/>
            <w:sz w:val="20"/>
            <w:szCs w:val="20"/>
            <w:u w:val="single"/>
            <w14:ligatures w14:val="none"/>
          </w:rPr>
          <w:t>37787795</w:t>
        </w:r>
      </w:hyperlink>
      <w:r w:rsidR="005E2C84">
        <w:rPr>
          <w:rFonts w:eastAsia="Times New Roman" w:cs="Calibri"/>
          <w:color w:val="0000FF"/>
          <w:kern w:val="0"/>
          <w:sz w:val="20"/>
          <w:szCs w:val="20"/>
          <w:u w:val="single"/>
          <w14:ligatures w14:val="none"/>
        </w:rPr>
        <w:t xml:space="preserve">; </w:t>
      </w:r>
      <w:hyperlink r:id="rId96" w:history="1">
        <w:r w:rsidRPr="00CA6240">
          <w:rPr>
            <w:rFonts w:eastAsia="Times New Roman" w:cs="Calibri"/>
            <w:color w:val="0000FF"/>
            <w:kern w:val="0"/>
            <w:sz w:val="20"/>
            <w:szCs w:val="20"/>
            <w:u w:val="single"/>
            <w14:ligatures w14:val="none"/>
          </w:rPr>
          <w:t>PMC10548311</w:t>
        </w:r>
      </w:hyperlink>
    </w:p>
    <w:p w14:paraId="397AADB4" w14:textId="5F07ED2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Hallan SI, </w:t>
      </w:r>
      <w:proofErr w:type="spellStart"/>
      <w:r w:rsidRPr="00CA6240">
        <w:rPr>
          <w:rFonts w:eastAsia="Times New Roman" w:cs="Calibri"/>
          <w:color w:val="000000"/>
          <w:kern w:val="0"/>
          <w:sz w:val="20"/>
          <w:szCs w:val="20"/>
          <w14:ligatures w14:val="none"/>
        </w:rPr>
        <w:t>Øvrehus</w:t>
      </w:r>
      <w:proofErr w:type="spellEnd"/>
      <w:r w:rsidRPr="00CA6240">
        <w:rPr>
          <w:rFonts w:eastAsia="Times New Roman" w:cs="Calibri"/>
          <w:color w:val="000000"/>
          <w:kern w:val="0"/>
          <w:sz w:val="20"/>
          <w:szCs w:val="20"/>
          <w14:ligatures w14:val="none"/>
        </w:rPr>
        <w:t xml:space="preserve"> MA, Darshi M, Montemayor D, Langlo KA, Bruheim P, Sharma K;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 xml:space="preserve">Metabolic Differences in Diabetic Kidney Disease Patients with </w:t>
      </w:r>
      <w:proofErr w:type="spellStart"/>
      <w:r w:rsidRPr="00CA6240">
        <w:rPr>
          <w:rFonts w:eastAsia="Times New Roman" w:cs="Calibri"/>
          <w:b/>
          <w:bCs/>
          <w:color w:val="000000"/>
          <w:kern w:val="0"/>
          <w:sz w:val="20"/>
          <w:szCs w:val="20"/>
          <w14:ligatures w14:val="none"/>
        </w:rPr>
        <w:t>Normoalbuminuria</w:t>
      </w:r>
      <w:proofErr w:type="spellEnd"/>
      <w:r w:rsidRPr="00CA6240">
        <w:rPr>
          <w:rFonts w:eastAsia="Times New Roman" w:cs="Calibri"/>
          <w:b/>
          <w:bCs/>
          <w:color w:val="000000"/>
          <w:kern w:val="0"/>
          <w:sz w:val="20"/>
          <w:szCs w:val="20"/>
          <w14:ligatures w14:val="none"/>
        </w:rPr>
        <w:t xml:space="preserve"> versus Moderately Increased Albuminuria.</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Kidney360. 2023 Oct 1;4(10):1407-1418.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10.34067/KID.0000000000000248. Epub 2023 Aug 24. </w:t>
      </w:r>
      <w:r w:rsidR="005E2C84" w:rsidRPr="005E2C84">
        <w:rPr>
          <w:rFonts w:eastAsia="Times New Roman" w:cs="Calibri"/>
          <w:color w:val="0000FF"/>
          <w:kern w:val="0"/>
          <w:sz w:val="20"/>
          <w:szCs w:val="20"/>
          <w14:ligatures w14:val="none"/>
        </w:rPr>
        <w:t xml:space="preserve">PMID: </w:t>
      </w:r>
      <w:hyperlink r:id="rId97" w:history="1">
        <w:r w:rsidRPr="00CA6240">
          <w:rPr>
            <w:rFonts w:eastAsia="Times New Roman" w:cs="Calibri"/>
            <w:color w:val="0000FF"/>
            <w:kern w:val="0"/>
            <w:sz w:val="20"/>
            <w:szCs w:val="20"/>
            <w:u w:val="single"/>
            <w14:ligatures w14:val="none"/>
          </w:rPr>
          <w:t>37612821</w:t>
        </w:r>
      </w:hyperlink>
      <w:r w:rsidR="005E2C84">
        <w:rPr>
          <w:rFonts w:eastAsia="Times New Roman" w:cs="Calibri"/>
          <w:color w:val="0000FF"/>
          <w:kern w:val="0"/>
          <w:sz w:val="20"/>
          <w:szCs w:val="20"/>
          <w:u w:val="single"/>
          <w14:ligatures w14:val="none"/>
        </w:rPr>
        <w:t xml:space="preserve">; </w:t>
      </w:r>
      <w:hyperlink r:id="rId98" w:history="1">
        <w:r w:rsidRPr="00CA6240">
          <w:rPr>
            <w:rFonts w:eastAsia="Times New Roman" w:cs="Calibri"/>
            <w:color w:val="0000FF"/>
            <w:kern w:val="0"/>
            <w:sz w:val="20"/>
            <w:szCs w:val="20"/>
            <w:u w:val="single"/>
            <w14:ligatures w14:val="none"/>
          </w:rPr>
          <w:t>PMC10615383</w:t>
        </w:r>
      </w:hyperlink>
    </w:p>
    <w:p w14:paraId="3266B4EC" w14:textId="1F54056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Harhay MN, Kim Y, Milliron BJ, Robinson LF; CRIC Study Investigators. </w:t>
      </w:r>
      <w:r w:rsidRPr="00CA6240">
        <w:rPr>
          <w:rFonts w:eastAsia="Times New Roman" w:cs="Calibri"/>
          <w:b/>
          <w:bCs/>
          <w:color w:val="000000"/>
          <w:kern w:val="0"/>
          <w:sz w:val="20"/>
          <w:szCs w:val="20"/>
          <w14:ligatures w14:val="none"/>
        </w:rPr>
        <w:t>Obesity Weight Loss Phenotypes in CKD: Findings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2023 May 2;8(7):1352-1362.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10.1016/j.ekir.2023.04.022. eCollection 2023 Jul. </w:t>
      </w:r>
      <w:r w:rsidR="005E2C84" w:rsidRPr="005E2C84">
        <w:rPr>
          <w:rFonts w:eastAsia="Times New Roman" w:cs="Calibri"/>
          <w:color w:val="0000FF"/>
          <w:kern w:val="0"/>
          <w:sz w:val="20"/>
          <w:szCs w:val="20"/>
          <w14:ligatures w14:val="none"/>
        </w:rPr>
        <w:t xml:space="preserve">PMID: </w:t>
      </w:r>
      <w:hyperlink r:id="rId99" w:history="1">
        <w:r w:rsidRPr="00CA6240">
          <w:rPr>
            <w:rFonts w:eastAsia="Times New Roman" w:cs="Calibri"/>
            <w:color w:val="0000FF"/>
            <w:kern w:val="0"/>
            <w:sz w:val="20"/>
            <w:szCs w:val="20"/>
            <w:u w:val="single"/>
            <w14:ligatures w14:val="none"/>
          </w:rPr>
          <w:t>37441488</w:t>
        </w:r>
      </w:hyperlink>
      <w:r w:rsidR="005E2C84">
        <w:rPr>
          <w:rFonts w:eastAsia="Times New Roman" w:cs="Calibri"/>
          <w:color w:val="0000FF"/>
          <w:kern w:val="0"/>
          <w:sz w:val="20"/>
          <w:szCs w:val="20"/>
          <w:u w:val="single"/>
          <w14:ligatures w14:val="none"/>
        </w:rPr>
        <w:t xml:space="preserve">; </w:t>
      </w:r>
      <w:hyperlink r:id="rId100" w:history="1">
        <w:r w:rsidRPr="00CA6240">
          <w:rPr>
            <w:rFonts w:eastAsia="Times New Roman" w:cs="Calibri"/>
            <w:color w:val="0000FF"/>
            <w:kern w:val="0"/>
            <w:sz w:val="20"/>
            <w:szCs w:val="20"/>
            <w:u w:val="single"/>
            <w14:ligatures w14:val="none"/>
          </w:rPr>
          <w:t>PMC10334404</w:t>
        </w:r>
      </w:hyperlink>
    </w:p>
    <w:p w14:paraId="2937961B" w14:textId="73071DF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Hsu S, Zelnick LR, Bansal N, Brown J, Denburg M, Feldman HI, Ginsberg C, Hoofnagle AN, Isakova T, Leonard MB, Lidgard B, Robinson-Cohen C, Wolf M, Xie D, Kestenbaum BR, de Boer IH.</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Vitamin D Metabolites and Risk of Cardiovascular Disease in Chronic Kidney Disease: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2023 Jul 18;12(14):e028561.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10.1161/JAHA.122.028561. Epub 2023 Jul 8. </w:t>
      </w:r>
      <w:r w:rsidR="005E2C84" w:rsidRPr="005E2C84">
        <w:rPr>
          <w:rFonts w:eastAsia="Times New Roman" w:cs="Calibri"/>
          <w:color w:val="0000FF"/>
          <w:kern w:val="0"/>
          <w:sz w:val="20"/>
          <w:szCs w:val="20"/>
          <w14:ligatures w14:val="none"/>
        </w:rPr>
        <w:t xml:space="preserve">PMID: </w:t>
      </w:r>
      <w:hyperlink r:id="rId101" w:history="1">
        <w:r w:rsidRPr="00CA6240">
          <w:rPr>
            <w:rFonts w:eastAsia="Times New Roman" w:cs="Calibri"/>
            <w:color w:val="0000FF"/>
            <w:kern w:val="0"/>
            <w:sz w:val="20"/>
            <w:szCs w:val="20"/>
            <w:u w:val="single"/>
            <w14:ligatures w14:val="none"/>
          </w:rPr>
          <w:t>37421259</w:t>
        </w:r>
      </w:hyperlink>
      <w:r w:rsidR="005E2C84">
        <w:rPr>
          <w:rFonts w:eastAsia="Times New Roman" w:cs="Calibri"/>
          <w:color w:val="0000FF"/>
          <w:kern w:val="0"/>
          <w:sz w:val="20"/>
          <w:szCs w:val="20"/>
          <w:u w:val="single"/>
          <w14:ligatures w14:val="none"/>
        </w:rPr>
        <w:t xml:space="preserve">; </w:t>
      </w:r>
      <w:hyperlink r:id="rId102" w:history="1">
        <w:r w:rsidRPr="00CA6240">
          <w:rPr>
            <w:rFonts w:eastAsia="Times New Roman" w:cs="Calibri"/>
            <w:color w:val="0000FF"/>
            <w:kern w:val="0"/>
            <w:sz w:val="20"/>
            <w:szCs w:val="20"/>
            <w:u w:val="single"/>
            <w14:ligatures w14:val="none"/>
          </w:rPr>
          <w:t>PMC10382125</w:t>
        </w:r>
      </w:hyperlink>
    </w:p>
    <w:p w14:paraId="54865184" w14:textId="47A5911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Imaizumi T, Fujii N, Hamano T, Yang W, Taguri M, Kansal M, Mehta R, Shafi T, Taliercio J, Go A, Rao P, Hamm LL, Deo R, Maruyama S, </w:t>
      </w:r>
      <w:proofErr w:type="spellStart"/>
      <w:r w:rsidRPr="00CA6240">
        <w:rPr>
          <w:rFonts w:eastAsia="Times New Roman" w:cs="Calibri"/>
          <w:color w:val="000000"/>
          <w:kern w:val="0"/>
          <w:sz w:val="20"/>
          <w:szCs w:val="20"/>
          <w14:ligatures w14:val="none"/>
        </w:rPr>
        <w:t>Fukagawa</w:t>
      </w:r>
      <w:proofErr w:type="spellEnd"/>
      <w:r w:rsidRPr="00CA6240">
        <w:rPr>
          <w:rFonts w:eastAsia="Times New Roman" w:cs="Calibri"/>
          <w:color w:val="000000"/>
          <w:kern w:val="0"/>
          <w:sz w:val="20"/>
          <w:szCs w:val="20"/>
          <w14:ligatures w14:val="none"/>
        </w:rPr>
        <w:t xml:space="preserve"> M, Feldman HI; CRIC Study Investigators. </w:t>
      </w:r>
      <w:r w:rsidRPr="00CA6240">
        <w:rPr>
          <w:rFonts w:eastAsia="Times New Roman" w:cs="Calibri"/>
          <w:b/>
          <w:bCs/>
          <w:color w:val="000000"/>
          <w:kern w:val="0"/>
          <w:sz w:val="20"/>
          <w:szCs w:val="20"/>
          <w14:ligatures w14:val="none"/>
        </w:rPr>
        <w:t>Excess Risk of CVD Events in US Patients vs. Japanese Patients with CKD Is Mediated Mainly by Left Ventricular Structure and Function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2023 May;103(5):949-961.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10.1016/j.kint.2023.01.008. Epub 2023 Feb 2. </w:t>
      </w:r>
      <w:r w:rsidR="005E2C84" w:rsidRPr="005E2C84">
        <w:rPr>
          <w:rFonts w:eastAsia="Times New Roman" w:cs="Calibri"/>
          <w:color w:val="0000FF"/>
          <w:kern w:val="0"/>
          <w:sz w:val="20"/>
          <w:szCs w:val="20"/>
          <w14:ligatures w14:val="none"/>
        </w:rPr>
        <w:t xml:space="preserve">PMID: </w:t>
      </w:r>
      <w:hyperlink r:id="rId103" w:history="1">
        <w:r w:rsidRPr="00CA6240">
          <w:rPr>
            <w:rFonts w:eastAsia="Times New Roman" w:cs="Calibri"/>
            <w:color w:val="0000FF"/>
            <w:kern w:val="0"/>
            <w:sz w:val="20"/>
            <w:szCs w:val="20"/>
            <w:u w:val="single"/>
            <w14:ligatures w14:val="none"/>
          </w:rPr>
          <w:t>36738890</w:t>
        </w:r>
      </w:hyperlink>
      <w:r w:rsidR="005E2C84">
        <w:rPr>
          <w:rFonts w:eastAsia="Times New Roman" w:cs="Calibri"/>
          <w:color w:val="0000FF"/>
          <w:kern w:val="0"/>
          <w:sz w:val="20"/>
          <w:szCs w:val="20"/>
          <w:u w:val="single"/>
          <w14:ligatures w14:val="none"/>
        </w:rPr>
        <w:t xml:space="preserve">; </w:t>
      </w:r>
      <w:hyperlink r:id="rId104" w:history="1">
        <w:r w:rsidRPr="00CA6240">
          <w:rPr>
            <w:rFonts w:eastAsia="Times New Roman" w:cs="Calibri"/>
            <w:color w:val="0000FF"/>
            <w:kern w:val="0"/>
            <w:sz w:val="20"/>
            <w:szCs w:val="20"/>
            <w:u w:val="single"/>
            <w14:ligatures w14:val="none"/>
          </w:rPr>
          <w:t>PMC10869952</w:t>
        </w:r>
      </w:hyperlink>
    </w:p>
    <w:p w14:paraId="3FF20846" w14:textId="608583C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Ishigami J, Kansal M, Mehta R, Srivastava A, Rahman M, Dobre M, Al-Kindi SG, Go AS, Navaneethan SD, Chen J, He J, Bhat Z, Jaar BG, Appel LJ, Matsushita K; CRIC Study investigators. </w:t>
      </w:r>
      <w:r w:rsidRPr="00CA6240">
        <w:rPr>
          <w:rFonts w:eastAsia="Times New Roman" w:cs="Calibri"/>
          <w:b/>
          <w:bCs/>
          <w:color w:val="000000"/>
          <w:kern w:val="0"/>
          <w:sz w:val="20"/>
          <w:szCs w:val="20"/>
          <w14:ligatures w14:val="none"/>
        </w:rPr>
        <w:t>Cardiac Structure and Function and Subsequent Kidney Disease Progression in Adults With CKD: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2023 Aug;82(2):225-236.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10.1053/j.ajkd.2023.01.442. Epub 2023 Mar 18. </w:t>
      </w:r>
      <w:r w:rsidR="005E2C84" w:rsidRPr="005E2C84">
        <w:rPr>
          <w:rFonts w:eastAsia="Times New Roman" w:cs="Calibri"/>
          <w:color w:val="0000FF"/>
          <w:kern w:val="0"/>
          <w:sz w:val="20"/>
          <w:szCs w:val="20"/>
          <w14:ligatures w14:val="none"/>
        </w:rPr>
        <w:t xml:space="preserve">PMID: </w:t>
      </w:r>
      <w:hyperlink r:id="rId105" w:history="1">
        <w:r w:rsidRPr="00CA6240">
          <w:rPr>
            <w:rFonts w:eastAsia="Times New Roman" w:cs="Calibri"/>
            <w:color w:val="0000FF"/>
            <w:kern w:val="0"/>
            <w:sz w:val="20"/>
            <w:szCs w:val="20"/>
            <w:u w:val="single"/>
            <w14:ligatures w14:val="none"/>
          </w:rPr>
          <w:t>36935072</w:t>
        </w:r>
      </w:hyperlink>
      <w:r w:rsidR="005E2C84">
        <w:rPr>
          <w:rFonts w:eastAsia="Times New Roman" w:cs="Calibri"/>
          <w:color w:val="0000FF"/>
          <w:kern w:val="0"/>
          <w:sz w:val="20"/>
          <w:szCs w:val="20"/>
          <w:u w:val="single"/>
          <w14:ligatures w14:val="none"/>
        </w:rPr>
        <w:t xml:space="preserve">; </w:t>
      </w:r>
      <w:hyperlink r:id="rId106" w:history="1">
        <w:r w:rsidRPr="00CA6240">
          <w:rPr>
            <w:rFonts w:eastAsia="Times New Roman" w:cs="Calibri"/>
            <w:color w:val="0000FF"/>
            <w:kern w:val="0"/>
            <w:sz w:val="20"/>
            <w:szCs w:val="20"/>
            <w:u w:val="single"/>
            <w14:ligatures w14:val="none"/>
          </w:rPr>
          <w:t>PMC10440229</w:t>
        </w:r>
      </w:hyperlink>
    </w:p>
    <w:p w14:paraId="43343EAB" w14:textId="73836CD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Kiernan E, Surapaneni A, Zhou L, Schlosser P, Walker KA, Rhee EP, Ballantyne CM, Deo R, Dubin RF, Ganz P, Coresh J, Grams ME. </w:t>
      </w:r>
      <w:r w:rsidRPr="00CA6240">
        <w:rPr>
          <w:rFonts w:eastAsia="Times New Roman" w:cs="Calibri"/>
          <w:b/>
          <w:bCs/>
          <w:color w:val="000000"/>
          <w:kern w:val="0"/>
          <w:sz w:val="20"/>
          <w:szCs w:val="20"/>
          <w14:ligatures w14:val="none"/>
        </w:rPr>
        <w:t>Alterations in the Circulating Proteome Associated with Albuminuria.</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2023 Jun 1;34(6):1078-1089.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10.1681/ASN.0000000000000108. Epub 2023 Mar 9. </w:t>
      </w:r>
      <w:r w:rsidR="005E2C84" w:rsidRPr="005E2C84">
        <w:rPr>
          <w:rFonts w:eastAsia="Times New Roman" w:cs="Calibri"/>
          <w:color w:val="0000FF"/>
          <w:kern w:val="0"/>
          <w:sz w:val="20"/>
          <w:szCs w:val="20"/>
          <w14:ligatures w14:val="none"/>
        </w:rPr>
        <w:t xml:space="preserve">PMID: </w:t>
      </w:r>
      <w:hyperlink r:id="rId107" w:history="1">
        <w:r w:rsidRPr="00CA6240">
          <w:rPr>
            <w:rFonts w:eastAsia="Times New Roman" w:cs="Calibri"/>
            <w:color w:val="0000FF"/>
            <w:kern w:val="0"/>
            <w:sz w:val="20"/>
            <w:szCs w:val="20"/>
            <w:u w:val="single"/>
            <w14:ligatures w14:val="none"/>
          </w:rPr>
          <w:t>36890639</w:t>
        </w:r>
      </w:hyperlink>
      <w:r w:rsidR="005E2C84">
        <w:rPr>
          <w:rFonts w:eastAsia="Times New Roman" w:cs="Calibri"/>
          <w:color w:val="0000FF"/>
          <w:kern w:val="0"/>
          <w:sz w:val="20"/>
          <w:szCs w:val="20"/>
          <w:u w:val="single"/>
          <w14:ligatures w14:val="none"/>
        </w:rPr>
        <w:t xml:space="preserve">; </w:t>
      </w:r>
      <w:hyperlink r:id="rId108" w:history="1">
        <w:r w:rsidRPr="00CA6240">
          <w:rPr>
            <w:rFonts w:eastAsia="Times New Roman" w:cs="Calibri"/>
            <w:color w:val="0000FF"/>
            <w:kern w:val="0"/>
            <w:sz w:val="20"/>
            <w:szCs w:val="20"/>
            <w:u w:val="single"/>
            <w14:ligatures w14:val="none"/>
          </w:rPr>
          <w:t>PMC10278823</w:t>
        </w:r>
      </w:hyperlink>
    </w:p>
    <w:p w14:paraId="46550CC6" w14:textId="54D723B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Kwan B, Fuhrer T, Montemayor D, Fink JC, He J, Hsu CY, Messer K, Nelson RG, Pu M, Ricardo AC, Rincon-Choles H, Shah VO, Ye H, Zhang J, Sharma K, Natarajan L. </w:t>
      </w:r>
      <w:r w:rsidRPr="00CA6240">
        <w:rPr>
          <w:rFonts w:eastAsia="Times New Roman" w:cs="Calibri"/>
          <w:b/>
          <w:bCs/>
          <w:color w:val="000000"/>
          <w:kern w:val="0"/>
          <w:sz w:val="20"/>
          <w:szCs w:val="20"/>
          <w14:ligatures w14:val="none"/>
        </w:rPr>
        <w:t>A generalized covariate-adjusted top-scoring pair algorithm with applications to diabetic kidney disease stage classification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BMC Bioinformatics. 2023 Feb 20;24(1):57.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10.1186/s12859-023-05171-w. </w:t>
      </w:r>
      <w:r w:rsidR="005E2C84" w:rsidRPr="005E2C84">
        <w:rPr>
          <w:rFonts w:eastAsia="Times New Roman" w:cs="Calibri"/>
          <w:color w:val="0000FF"/>
          <w:kern w:val="0"/>
          <w:sz w:val="20"/>
          <w:szCs w:val="20"/>
          <w14:ligatures w14:val="none"/>
        </w:rPr>
        <w:t xml:space="preserve">PMID: </w:t>
      </w:r>
      <w:hyperlink r:id="rId109" w:history="1">
        <w:r w:rsidRPr="00CA6240">
          <w:rPr>
            <w:rFonts w:eastAsia="Times New Roman" w:cs="Calibri"/>
            <w:color w:val="0000FF"/>
            <w:kern w:val="0"/>
            <w:sz w:val="20"/>
            <w:szCs w:val="20"/>
            <w:u w:val="single"/>
            <w14:ligatures w14:val="none"/>
          </w:rPr>
          <w:t>36803209</w:t>
        </w:r>
      </w:hyperlink>
      <w:r w:rsidR="005E2C84">
        <w:rPr>
          <w:rFonts w:eastAsia="Times New Roman" w:cs="Calibri"/>
          <w:color w:val="0000FF"/>
          <w:kern w:val="0"/>
          <w:sz w:val="20"/>
          <w:szCs w:val="20"/>
          <w:u w:val="single"/>
          <w14:ligatures w14:val="none"/>
        </w:rPr>
        <w:t xml:space="preserve">; </w:t>
      </w:r>
      <w:hyperlink r:id="rId110" w:history="1">
        <w:r w:rsidRPr="00CA6240">
          <w:rPr>
            <w:rFonts w:eastAsia="Times New Roman" w:cs="Calibri"/>
            <w:color w:val="0000FF"/>
            <w:kern w:val="0"/>
            <w:sz w:val="20"/>
            <w:szCs w:val="20"/>
            <w:u w:val="single"/>
            <w14:ligatures w14:val="none"/>
          </w:rPr>
          <w:t>PMC9945303</w:t>
        </w:r>
      </w:hyperlink>
    </w:p>
    <w:p w14:paraId="47D7DBED" w14:textId="79EA002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Larkin CT, Fernández-Yepez AK, Carmona-Powell E, Meza N, Chen J, González JCG, Hernández VE, </w:t>
      </w:r>
      <w:proofErr w:type="spellStart"/>
      <w:r w:rsidRPr="00CA6240">
        <w:rPr>
          <w:rFonts w:eastAsia="Times New Roman" w:cs="Calibri"/>
          <w:color w:val="000000"/>
          <w:kern w:val="0"/>
          <w:sz w:val="20"/>
          <w:szCs w:val="20"/>
          <w14:ligatures w14:val="none"/>
        </w:rPr>
        <w:t>Veraza</w:t>
      </w:r>
      <w:proofErr w:type="spellEnd"/>
      <w:r w:rsidRPr="00CA6240">
        <w:rPr>
          <w:rFonts w:eastAsia="Times New Roman" w:cs="Calibri"/>
          <w:color w:val="000000"/>
          <w:kern w:val="0"/>
          <w:sz w:val="20"/>
          <w:szCs w:val="20"/>
          <w14:ligatures w14:val="none"/>
        </w:rPr>
        <w:t xml:space="preserve"> DI, </w:t>
      </w:r>
      <w:proofErr w:type="spellStart"/>
      <w:r w:rsidRPr="00CA6240">
        <w:rPr>
          <w:rFonts w:eastAsia="Times New Roman" w:cs="Calibri"/>
          <w:color w:val="000000"/>
          <w:kern w:val="0"/>
          <w:sz w:val="20"/>
          <w:szCs w:val="20"/>
          <w14:ligatures w14:val="none"/>
        </w:rPr>
        <w:t>Lineares-Koloffon</w:t>
      </w:r>
      <w:proofErr w:type="spellEnd"/>
      <w:r w:rsidRPr="00CA6240">
        <w:rPr>
          <w:rFonts w:eastAsia="Times New Roman" w:cs="Calibri"/>
          <w:color w:val="000000"/>
          <w:kern w:val="0"/>
          <w:sz w:val="20"/>
          <w:szCs w:val="20"/>
          <w14:ligatures w14:val="none"/>
        </w:rPr>
        <w:t xml:space="preserve"> C, Ricardo AC, Madero M, Lash JP;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Ideal Cardiovascular Health in Mexican Adults with CKD Living in Mexico City Versus Chicago</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w:t>
      </w:r>
      <w:proofErr w:type="spellStart"/>
      <w:r w:rsidRPr="00CA6240">
        <w:rPr>
          <w:rFonts w:eastAsia="Times New Roman" w:cs="Calibri"/>
          <w:color w:val="000000"/>
          <w:kern w:val="0"/>
          <w:sz w:val="20"/>
          <w:szCs w:val="20"/>
          <w14:ligatures w14:val="none"/>
        </w:rPr>
        <w:t>Immigr</w:t>
      </w:r>
      <w:proofErr w:type="spellEnd"/>
      <w:r w:rsidRPr="00CA6240">
        <w:rPr>
          <w:rFonts w:eastAsia="Times New Roman" w:cs="Calibri"/>
          <w:color w:val="000000"/>
          <w:kern w:val="0"/>
          <w:sz w:val="20"/>
          <w:szCs w:val="20"/>
          <w14:ligatures w14:val="none"/>
        </w:rPr>
        <w:t xml:space="preserve"> Minor Health. 2023 Dec;25(6):1488-1492.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10.1007/s10903-023-01524-y. Epub 2023 Jul 14. </w:t>
      </w:r>
      <w:r w:rsidR="005E2C84" w:rsidRPr="005E2C84">
        <w:rPr>
          <w:rFonts w:eastAsia="Times New Roman" w:cs="Calibri"/>
          <w:color w:val="0000FF"/>
          <w:kern w:val="0"/>
          <w:sz w:val="20"/>
          <w:szCs w:val="20"/>
          <w14:ligatures w14:val="none"/>
        </w:rPr>
        <w:t xml:space="preserve">PMID: </w:t>
      </w:r>
      <w:hyperlink r:id="rId111" w:history="1">
        <w:r w:rsidRPr="00CA6240">
          <w:rPr>
            <w:rFonts w:eastAsia="Times New Roman" w:cs="Calibri"/>
            <w:color w:val="0000FF"/>
            <w:kern w:val="0"/>
            <w:sz w:val="20"/>
            <w:szCs w:val="20"/>
            <w:u w:val="single"/>
            <w14:ligatures w14:val="none"/>
          </w:rPr>
          <w:t>37450064</w:t>
        </w:r>
      </w:hyperlink>
      <w:r w:rsidR="005E2C84">
        <w:rPr>
          <w:rFonts w:eastAsia="Times New Roman" w:cs="Calibri"/>
          <w:color w:val="0000FF"/>
          <w:kern w:val="0"/>
          <w:sz w:val="20"/>
          <w:szCs w:val="20"/>
          <w:u w:val="single"/>
          <w14:ligatures w14:val="none"/>
        </w:rPr>
        <w:t xml:space="preserve">; </w:t>
      </w:r>
      <w:hyperlink r:id="rId112" w:history="1">
        <w:r w:rsidRPr="00CA6240">
          <w:rPr>
            <w:rFonts w:eastAsia="Times New Roman" w:cs="Calibri"/>
            <w:color w:val="0000FF"/>
            <w:kern w:val="0"/>
            <w:sz w:val="20"/>
            <w:szCs w:val="20"/>
            <w:u w:val="single"/>
            <w14:ligatures w14:val="none"/>
          </w:rPr>
          <w:t>PMC10787804</w:t>
        </w:r>
      </w:hyperlink>
    </w:p>
    <w:p w14:paraId="3F1CDE53" w14:textId="32DB1E7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Leidner AS, Cai X, Zelnick LR, Lee J, Bansal N, Pasch A, Kansal M, Chen J, Anderson AH, Sondheimer JH, Lash JP, Townsend RR, Go AS, Feldman HI, Shah SJ, Wolf M, Isakova T, Mehta RC; Chronic Renal Insufficiency Cohort (CRIC) study investigators. </w:t>
      </w:r>
      <w:r w:rsidRPr="00CA6240">
        <w:rPr>
          <w:rFonts w:eastAsia="Times New Roman" w:cs="Calibri"/>
          <w:b/>
          <w:bCs/>
          <w:color w:val="000000"/>
          <w:kern w:val="0"/>
          <w:sz w:val="20"/>
          <w:szCs w:val="20"/>
          <w14:ligatures w14:val="none"/>
        </w:rPr>
        <w:t>Fibroblast Growth Factor 23 and Risk of Heart Failure Subtype: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2023 Sep 15;5(11):100723.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10.1016/j.xkme.2023.100723. eCollection 2023 Nov. </w:t>
      </w:r>
      <w:r w:rsidR="005E2C84" w:rsidRPr="005E2C84">
        <w:rPr>
          <w:rFonts w:eastAsia="Times New Roman" w:cs="Calibri"/>
          <w:color w:val="0000FF"/>
          <w:kern w:val="0"/>
          <w:sz w:val="20"/>
          <w:szCs w:val="20"/>
          <w14:ligatures w14:val="none"/>
        </w:rPr>
        <w:t xml:space="preserve">PMID: </w:t>
      </w:r>
      <w:hyperlink r:id="rId113" w:history="1">
        <w:r w:rsidRPr="00CA6240">
          <w:rPr>
            <w:rFonts w:eastAsia="Times New Roman" w:cs="Calibri"/>
            <w:color w:val="0000FF"/>
            <w:kern w:val="0"/>
            <w:sz w:val="20"/>
            <w:szCs w:val="20"/>
            <w:u w:val="single"/>
            <w14:ligatures w14:val="none"/>
          </w:rPr>
          <w:t>37915961</w:t>
        </w:r>
      </w:hyperlink>
      <w:r w:rsidR="005E2C84">
        <w:rPr>
          <w:rFonts w:eastAsia="Times New Roman" w:cs="Calibri"/>
          <w:color w:val="0000FF"/>
          <w:kern w:val="0"/>
          <w:sz w:val="20"/>
          <w:szCs w:val="20"/>
          <w:u w:val="single"/>
          <w14:ligatures w14:val="none"/>
        </w:rPr>
        <w:t xml:space="preserve">; </w:t>
      </w:r>
      <w:hyperlink r:id="rId114" w:history="1">
        <w:r w:rsidRPr="00CA6240">
          <w:rPr>
            <w:rFonts w:eastAsia="Times New Roman" w:cs="Calibri"/>
            <w:color w:val="0000FF"/>
            <w:kern w:val="0"/>
            <w:sz w:val="20"/>
            <w:szCs w:val="20"/>
            <w:u w:val="single"/>
            <w14:ligatures w14:val="none"/>
          </w:rPr>
          <w:t>PMC10616385</w:t>
        </w:r>
      </w:hyperlink>
    </w:p>
    <w:p w14:paraId="5189FE14" w14:textId="7440654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Mark PB, Carrero JJ, Matsushita K, Sang Y, Ballew SH, Grams ME, Coresh J, Surapaneni A, Brunskill NJ, Chalmers J, Chan L, Chang AR, Chinnadurai R, </w:t>
      </w:r>
      <w:proofErr w:type="spellStart"/>
      <w:r w:rsidRPr="00CA6240">
        <w:rPr>
          <w:rFonts w:eastAsia="Times New Roman" w:cs="Calibri"/>
          <w:color w:val="000000"/>
          <w:kern w:val="0"/>
          <w:sz w:val="20"/>
          <w:szCs w:val="20"/>
          <w14:ligatures w14:val="none"/>
        </w:rPr>
        <w:t>Chodick</w:t>
      </w:r>
      <w:proofErr w:type="spellEnd"/>
      <w:r w:rsidRPr="00CA6240">
        <w:rPr>
          <w:rFonts w:eastAsia="Times New Roman" w:cs="Calibri"/>
          <w:color w:val="000000"/>
          <w:kern w:val="0"/>
          <w:sz w:val="20"/>
          <w:szCs w:val="20"/>
          <w14:ligatures w14:val="none"/>
        </w:rPr>
        <w:t xml:space="preserve"> G, Cirillo M, de Zeeuw D, Evans M, Garg AX, Gutierrez OM, Heerspink HJL, Heine GH, Herrington WG, Ishigami J, Kronenberg F, Lee JY, Levin A, Major RW, Marks A, Nadkarni GN, Naimark DMJ, Nowak C, Rahman M, Sabanayagam C, </w:t>
      </w:r>
      <w:proofErr w:type="spellStart"/>
      <w:r w:rsidRPr="00CA6240">
        <w:rPr>
          <w:rFonts w:eastAsia="Times New Roman" w:cs="Calibri"/>
          <w:color w:val="000000"/>
          <w:kern w:val="0"/>
          <w:sz w:val="20"/>
          <w:szCs w:val="20"/>
          <w14:ligatures w14:val="none"/>
        </w:rPr>
        <w:t>Sarnak</w:t>
      </w:r>
      <w:proofErr w:type="spellEnd"/>
      <w:r w:rsidRPr="00CA6240">
        <w:rPr>
          <w:rFonts w:eastAsia="Times New Roman" w:cs="Calibri"/>
          <w:color w:val="000000"/>
          <w:kern w:val="0"/>
          <w:sz w:val="20"/>
          <w:szCs w:val="20"/>
          <w14:ligatures w14:val="none"/>
        </w:rPr>
        <w:t xml:space="preserve"> M, Sawhney S, Schneider MP, Shalev V, Shin JI, Siddiqui MK, </w:t>
      </w:r>
      <w:proofErr w:type="spellStart"/>
      <w:r w:rsidRPr="00CA6240">
        <w:rPr>
          <w:rFonts w:eastAsia="Times New Roman" w:cs="Calibri"/>
          <w:color w:val="000000"/>
          <w:kern w:val="0"/>
          <w:sz w:val="20"/>
          <w:szCs w:val="20"/>
          <w14:ligatures w14:val="none"/>
        </w:rPr>
        <w:t>Stempniewicz</w:t>
      </w:r>
      <w:proofErr w:type="spellEnd"/>
      <w:r w:rsidRPr="00CA6240">
        <w:rPr>
          <w:rFonts w:eastAsia="Times New Roman" w:cs="Calibri"/>
          <w:color w:val="000000"/>
          <w:kern w:val="0"/>
          <w:sz w:val="20"/>
          <w:szCs w:val="20"/>
          <w14:ligatures w14:val="none"/>
        </w:rPr>
        <w:t xml:space="preserve"> N, Sumida K, </w:t>
      </w:r>
      <w:proofErr w:type="spellStart"/>
      <w:r w:rsidRPr="00CA6240">
        <w:rPr>
          <w:rFonts w:eastAsia="Times New Roman" w:cs="Calibri"/>
          <w:color w:val="000000"/>
          <w:kern w:val="0"/>
          <w:sz w:val="20"/>
          <w:szCs w:val="20"/>
          <w14:ligatures w14:val="none"/>
        </w:rPr>
        <w:t>Valdivielso</w:t>
      </w:r>
      <w:proofErr w:type="spellEnd"/>
      <w:r w:rsidRPr="00CA6240">
        <w:rPr>
          <w:rFonts w:eastAsia="Times New Roman" w:cs="Calibri"/>
          <w:color w:val="000000"/>
          <w:kern w:val="0"/>
          <w:sz w:val="20"/>
          <w:szCs w:val="20"/>
          <w14:ligatures w14:val="none"/>
        </w:rPr>
        <w:t xml:space="preserve"> JM, van den Brand J, Yee-Moon Wang A, Wheeler DC, Zhang L, </w:t>
      </w:r>
      <w:proofErr w:type="spellStart"/>
      <w:r w:rsidRPr="00CA6240">
        <w:rPr>
          <w:rFonts w:eastAsia="Times New Roman" w:cs="Calibri"/>
          <w:color w:val="000000"/>
          <w:kern w:val="0"/>
          <w:sz w:val="20"/>
          <w:szCs w:val="20"/>
          <w14:ligatures w14:val="none"/>
        </w:rPr>
        <w:t>Visseren</w:t>
      </w:r>
      <w:proofErr w:type="spellEnd"/>
      <w:r w:rsidRPr="00CA6240">
        <w:rPr>
          <w:rFonts w:eastAsia="Times New Roman" w:cs="Calibri"/>
          <w:color w:val="000000"/>
          <w:kern w:val="0"/>
          <w:sz w:val="20"/>
          <w:szCs w:val="20"/>
          <w14:ligatures w14:val="none"/>
        </w:rPr>
        <w:t xml:space="preserve"> FLJ, Stengel B.</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Major cardiovascular events and subsequent risk of kidney failure with replacement therapy: a CKD Prognosis Consortium study.</w:t>
      </w:r>
      <w:r w:rsidRPr="00292582">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Eur</w:t>
      </w:r>
      <w:proofErr w:type="spellEnd"/>
      <w:r w:rsidRPr="00CA6240">
        <w:rPr>
          <w:rFonts w:eastAsia="Times New Roman" w:cs="Calibri"/>
          <w:color w:val="000000"/>
          <w:kern w:val="0"/>
          <w:sz w:val="20"/>
          <w:szCs w:val="20"/>
          <w14:ligatures w14:val="none"/>
        </w:rPr>
        <w:t xml:space="preserve"> Heart J. 2023 Apr 1;44(13):1157-1166.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eurheartj</w:t>
      </w:r>
      <w:proofErr w:type="spellEnd"/>
      <w:r w:rsidRPr="00CA6240">
        <w:rPr>
          <w:rFonts w:eastAsia="Times New Roman" w:cs="Calibri"/>
          <w:color w:val="000000"/>
          <w:kern w:val="0"/>
          <w:sz w:val="20"/>
          <w:szCs w:val="20"/>
          <w14:ligatures w14:val="none"/>
        </w:rPr>
        <w:t xml:space="preserve">/ehac825. </w:t>
      </w:r>
      <w:r w:rsidR="005E2C84" w:rsidRPr="005E2C84">
        <w:rPr>
          <w:rFonts w:eastAsia="Times New Roman" w:cs="Calibri"/>
          <w:color w:val="0000FF"/>
          <w:kern w:val="0"/>
          <w:sz w:val="20"/>
          <w:szCs w:val="20"/>
          <w14:ligatures w14:val="none"/>
        </w:rPr>
        <w:t xml:space="preserve">PMID: </w:t>
      </w:r>
      <w:hyperlink r:id="rId115" w:history="1">
        <w:r w:rsidRPr="00CA6240">
          <w:rPr>
            <w:rFonts w:eastAsia="Times New Roman" w:cs="Calibri"/>
            <w:color w:val="0000FF"/>
            <w:kern w:val="0"/>
            <w:sz w:val="20"/>
            <w:szCs w:val="20"/>
            <w:u w:val="single"/>
            <w14:ligatures w14:val="none"/>
          </w:rPr>
          <w:t>36691956</w:t>
        </w:r>
      </w:hyperlink>
      <w:r w:rsidR="005E2C84">
        <w:rPr>
          <w:rFonts w:eastAsia="Times New Roman" w:cs="Calibri"/>
          <w:color w:val="0000FF"/>
          <w:kern w:val="0"/>
          <w:sz w:val="20"/>
          <w:szCs w:val="20"/>
          <w:u w:val="single"/>
          <w14:ligatures w14:val="none"/>
        </w:rPr>
        <w:t xml:space="preserve">; </w:t>
      </w:r>
      <w:hyperlink r:id="rId116" w:history="1">
        <w:r w:rsidRPr="00CA6240">
          <w:rPr>
            <w:rFonts w:eastAsia="Times New Roman" w:cs="Calibri"/>
            <w:color w:val="0000FF"/>
            <w:kern w:val="0"/>
            <w:sz w:val="20"/>
            <w:szCs w:val="20"/>
            <w:u w:val="single"/>
            <w14:ligatures w14:val="none"/>
          </w:rPr>
          <w:t>PMC10319959</w:t>
        </w:r>
      </w:hyperlink>
    </w:p>
    <w:p w14:paraId="35E51CA2" w14:textId="765C58A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Matsushita K, </w:t>
      </w:r>
      <w:proofErr w:type="spellStart"/>
      <w:r w:rsidRPr="00CA6240">
        <w:rPr>
          <w:rFonts w:eastAsia="Times New Roman" w:cs="Calibri"/>
          <w:color w:val="000000"/>
          <w:kern w:val="0"/>
          <w:sz w:val="20"/>
          <w:szCs w:val="20"/>
          <w14:ligatures w14:val="none"/>
        </w:rPr>
        <w:t>Kaptoge</w:t>
      </w:r>
      <w:proofErr w:type="spellEnd"/>
      <w:r w:rsidRPr="00CA6240">
        <w:rPr>
          <w:rFonts w:eastAsia="Times New Roman" w:cs="Calibri"/>
          <w:color w:val="000000"/>
          <w:kern w:val="0"/>
          <w:sz w:val="20"/>
          <w:szCs w:val="20"/>
          <w14:ligatures w14:val="none"/>
        </w:rPr>
        <w:t xml:space="preserve"> S, Hageman SHJ, Sang Y, Ballew SH, Grams ME, Surapaneni A, Sun L, Arnlov J, Bozic M, Brenner H, Brunskill NJ, Chang AR, Chinnadurai R, Cirillo M, Correa A, Ebert N, Eckardt KU, Gansevoort RT, Gutierrez O, </w:t>
      </w:r>
      <w:proofErr w:type="spellStart"/>
      <w:r w:rsidRPr="00CA6240">
        <w:rPr>
          <w:rFonts w:eastAsia="Times New Roman" w:cs="Calibri"/>
          <w:color w:val="000000"/>
          <w:kern w:val="0"/>
          <w:sz w:val="20"/>
          <w:szCs w:val="20"/>
          <w14:ligatures w14:val="none"/>
        </w:rPr>
        <w:t>Hadaegh</w:t>
      </w:r>
      <w:proofErr w:type="spellEnd"/>
      <w:r w:rsidRPr="00CA6240">
        <w:rPr>
          <w:rFonts w:eastAsia="Times New Roman" w:cs="Calibri"/>
          <w:color w:val="000000"/>
          <w:kern w:val="0"/>
          <w:sz w:val="20"/>
          <w:szCs w:val="20"/>
          <w14:ligatures w14:val="none"/>
        </w:rPr>
        <w:t xml:space="preserve"> F, He J, Hwang SJ, Jafar TH, Jassal SK, Kayama T, </w:t>
      </w:r>
      <w:proofErr w:type="spellStart"/>
      <w:r w:rsidRPr="00CA6240">
        <w:rPr>
          <w:rFonts w:eastAsia="Times New Roman" w:cs="Calibri"/>
          <w:color w:val="000000"/>
          <w:kern w:val="0"/>
          <w:sz w:val="20"/>
          <w:szCs w:val="20"/>
          <w14:ligatures w14:val="none"/>
        </w:rPr>
        <w:t>Kovesdy</w:t>
      </w:r>
      <w:proofErr w:type="spellEnd"/>
      <w:r w:rsidRPr="00CA6240">
        <w:rPr>
          <w:rFonts w:eastAsia="Times New Roman" w:cs="Calibri"/>
          <w:color w:val="000000"/>
          <w:kern w:val="0"/>
          <w:sz w:val="20"/>
          <w:szCs w:val="20"/>
          <w14:ligatures w14:val="none"/>
        </w:rPr>
        <w:t xml:space="preserve"> CP, Landman GW, Levey AS, Lloyd-Jones DM, Major RW, Miura K, Muntner P, Nadkarni GN, Nowak C, Ohkubo T, Pena MJ, Polkinghorne KR, </w:t>
      </w:r>
      <w:proofErr w:type="spellStart"/>
      <w:r w:rsidRPr="00CA6240">
        <w:rPr>
          <w:rFonts w:eastAsia="Times New Roman" w:cs="Calibri"/>
          <w:color w:val="000000"/>
          <w:kern w:val="0"/>
          <w:sz w:val="20"/>
          <w:szCs w:val="20"/>
          <w14:ligatures w14:val="none"/>
        </w:rPr>
        <w:t>Sairenchi</w:t>
      </w:r>
      <w:proofErr w:type="spellEnd"/>
      <w:r w:rsidRPr="00CA6240">
        <w:rPr>
          <w:rFonts w:eastAsia="Times New Roman" w:cs="Calibri"/>
          <w:color w:val="000000"/>
          <w:kern w:val="0"/>
          <w:sz w:val="20"/>
          <w:szCs w:val="20"/>
          <w14:ligatures w14:val="none"/>
        </w:rPr>
        <w:t xml:space="preserve"> T, </w:t>
      </w:r>
      <w:proofErr w:type="spellStart"/>
      <w:r w:rsidRPr="00CA6240">
        <w:rPr>
          <w:rFonts w:eastAsia="Times New Roman" w:cs="Calibri"/>
          <w:color w:val="000000"/>
          <w:kern w:val="0"/>
          <w:sz w:val="20"/>
          <w:szCs w:val="20"/>
          <w14:ligatures w14:val="none"/>
        </w:rPr>
        <w:t>Schaeffner</w:t>
      </w:r>
      <w:proofErr w:type="spellEnd"/>
      <w:r w:rsidRPr="00CA6240">
        <w:rPr>
          <w:rFonts w:eastAsia="Times New Roman" w:cs="Calibri"/>
          <w:color w:val="000000"/>
          <w:kern w:val="0"/>
          <w:sz w:val="20"/>
          <w:szCs w:val="20"/>
          <w14:ligatures w14:val="none"/>
        </w:rPr>
        <w:t xml:space="preserve"> E, Schneider MP, Shalev V,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Solbu MD, </w:t>
      </w:r>
      <w:proofErr w:type="spellStart"/>
      <w:r w:rsidRPr="00CA6240">
        <w:rPr>
          <w:rFonts w:eastAsia="Times New Roman" w:cs="Calibri"/>
          <w:color w:val="000000"/>
          <w:kern w:val="0"/>
          <w:sz w:val="20"/>
          <w:szCs w:val="20"/>
          <w14:ligatures w14:val="none"/>
        </w:rPr>
        <w:t>Stempniewicz</w:t>
      </w:r>
      <w:proofErr w:type="spellEnd"/>
      <w:r w:rsidRPr="00CA6240">
        <w:rPr>
          <w:rFonts w:eastAsia="Times New Roman" w:cs="Calibri"/>
          <w:color w:val="000000"/>
          <w:kern w:val="0"/>
          <w:sz w:val="20"/>
          <w:szCs w:val="20"/>
          <w14:ligatures w14:val="none"/>
        </w:rPr>
        <w:t xml:space="preserve"> N, </w:t>
      </w:r>
      <w:proofErr w:type="spellStart"/>
      <w:r w:rsidRPr="00CA6240">
        <w:rPr>
          <w:rFonts w:eastAsia="Times New Roman" w:cs="Calibri"/>
          <w:color w:val="000000"/>
          <w:kern w:val="0"/>
          <w:sz w:val="20"/>
          <w:szCs w:val="20"/>
          <w14:ligatures w14:val="none"/>
        </w:rPr>
        <w:t>Tollitt</w:t>
      </w:r>
      <w:proofErr w:type="spellEnd"/>
      <w:r w:rsidRPr="00CA6240">
        <w:rPr>
          <w:rFonts w:eastAsia="Times New Roman" w:cs="Calibri"/>
          <w:color w:val="000000"/>
          <w:kern w:val="0"/>
          <w:sz w:val="20"/>
          <w:szCs w:val="20"/>
          <w14:ligatures w14:val="none"/>
        </w:rPr>
        <w:t xml:space="preserve"> J, </w:t>
      </w:r>
      <w:proofErr w:type="spellStart"/>
      <w:r w:rsidRPr="00CA6240">
        <w:rPr>
          <w:rFonts w:eastAsia="Times New Roman" w:cs="Calibri"/>
          <w:color w:val="000000"/>
          <w:kern w:val="0"/>
          <w:sz w:val="20"/>
          <w:szCs w:val="20"/>
          <w14:ligatures w14:val="none"/>
        </w:rPr>
        <w:t>Valdivielso</w:t>
      </w:r>
      <w:proofErr w:type="spellEnd"/>
      <w:r w:rsidRPr="00CA6240">
        <w:rPr>
          <w:rFonts w:eastAsia="Times New Roman" w:cs="Calibri"/>
          <w:color w:val="000000"/>
          <w:kern w:val="0"/>
          <w:sz w:val="20"/>
          <w:szCs w:val="20"/>
          <w14:ligatures w14:val="none"/>
        </w:rPr>
        <w:t xml:space="preserve"> JM, van der Leeuw J, Wang AY, Wen CP, Woodward M, Yamagishi K, </w:t>
      </w:r>
      <w:proofErr w:type="spellStart"/>
      <w:r w:rsidRPr="00CA6240">
        <w:rPr>
          <w:rFonts w:eastAsia="Times New Roman" w:cs="Calibri"/>
          <w:color w:val="000000"/>
          <w:kern w:val="0"/>
          <w:sz w:val="20"/>
          <w:szCs w:val="20"/>
          <w14:ligatures w14:val="none"/>
        </w:rPr>
        <w:t>Yatsuya</w:t>
      </w:r>
      <w:proofErr w:type="spellEnd"/>
      <w:r w:rsidRPr="00CA6240">
        <w:rPr>
          <w:rFonts w:eastAsia="Times New Roman" w:cs="Calibri"/>
          <w:color w:val="000000"/>
          <w:kern w:val="0"/>
          <w:sz w:val="20"/>
          <w:szCs w:val="20"/>
          <w14:ligatures w14:val="none"/>
        </w:rPr>
        <w:t xml:space="preserve"> H, Zhang L, </w:t>
      </w:r>
      <w:proofErr w:type="spellStart"/>
      <w:r w:rsidRPr="00CA6240">
        <w:rPr>
          <w:rFonts w:eastAsia="Times New Roman" w:cs="Calibri"/>
          <w:color w:val="000000"/>
          <w:kern w:val="0"/>
          <w:sz w:val="20"/>
          <w:szCs w:val="20"/>
          <w14:ligatures w14:val="none"/>
        </w:rPr>
        <w:t>Dorresteijn</w:t>
      </w:r>
      <w:proofErr w:type="spellEnd"/>
      <w:r w:rsidRPr="00CA6240">
        <w:rPr>
          <w:rFonts w:eastAsia="Times New Roman" w:cs="Calibri"/>
          <w:color w:val="000000"/>
          <w:kern w:val="0"/>
          <w:sz w:val="20"/>
          <w:szCs w:val="20"/>
          <w14:ligatures w14:val="none"/>
        </w:rPr>
        <w:t xml:space="preserve"> JAN, Di </w:t>
      </w:r>
      <w:proofErr w:type="spellStart"/>
      <w:r w:rsidRPr="00CA6240">
        <w:rPr>
          <w:rFonts w:eastAsia="Times New Roman" w:cs="Calibri"/>
          <w:color w:val="000000"/>
          <w:kern w:val="0"/>
          <w:sz w:val="20"/>
          <w:szCs w:val="20"/>
          <w14:ligatures w14:val="none"/>
        </w:rPr>
        <w:t>Angelantonio</w:t>
      </w:r>
      <w:proofErr w:type="spellEnd"/>
      <w:r w:rsidRPr="00CA6240">
        <w:rPr>
          <w:rFonts w:eastAsia="Times New Roman" w:cs="Calibri"/>
          <w:color w:val="000000"/>
          <w:kern w:val="0"/>
          <w:sz w:val="20"/>
          <w:szCs w:val="20"/>
          <w14:ligatures w14:val="none"/>
        </w:rPr>
        <w:t xml:space="preserve"> E, </w:t>
      </w:r>
      <w:proofErr w:type="spellStart"/>
      <w:r w:rsidRPr="00CA6240">
        <w:rPr>
          <w:rFonts w:eastAsia="Times New Roman" w:cs="Calibri"/>
          <w:color w:val="000000"/>
          <w:kern w:val="0"/>
          <w:sz w:val="20"/>
          <w:szCs w:val="20"/>
          <w14:ligatures w14:val="none"/>
        </w:rPr>
        <w:t>Visseren</w:t>
      </w:r>
      <w:proofErr w:type="spellEnd"/>
      <w:r w:rsidRPr="00CA6240">
        <w:rPr>
          <w:rFonts w:eastAsia="Times New Roman" w:cs="Calibri"/>
          <w:color w:val="000000"/>
          <w:kern w:val="0"/>
          <w:sz w:val="20"/>
          <w:szCs w:val="20"/>
          <w14:ligatures w14:val="none"/>
        </w:rPr>
        <w:t xml:space="preserve"> FLJ, Pennells L, Coresh J.</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Including measures of chronic kidney disease to improve cardiovascular risk prediction by SCORE2 and SCORE2-OP</w:t>
      </w:r>
      <w:r w:rsidRPr="00292582">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Eur</w:t>
      </w:r>
      <w:proofErr w:type="spellEnd"/>
      <w:r w:rsidRPr="00CA6240">
        <w:rPr>
          <w:rFonts w:eastAsia="Times New Roman" w:cs="Calibri"/>
          <w:color w:val="000000"/>
          <w:kern w:val="0"/>
          <w:sz w:val="20"/>
          <w:szCs w:val="20"/>
          <w14:ligatures w14:val="none"/>
        </w:rPr>
        <w:t xml:space="preserve"> J Prev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2023 Jan 11;30(1):8-16.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eurjpc</w:t>
      </w:r>
      <w:proofErr w:type="spellEnd"/>
      <w:r w:rsidRPr="00CA6240">
        <w:rPr>
          <w:rFonts w:eastAsia="Times New Roman" w:cs="Calibri"/>
          <w:color w:val="000000"/>
          <w:kern w:val="0"/>
          <w:sz w:val="20"/>
          <w:szCs w:val="20"/>
          <w14:ligatures w14:val="none"/>
        </w:rPr>
        <w:t xml:space="preserve">/zwac176. </w:t>
      </w:r>
      <w:r w:rsidR="005E2C84" w:rsidRPr="005E2C84">
        <w:rPr>
          <w:rFonts w:eastAsia="Times New Roman" w:cs="Calibri"/>
          <w:color w:val="0000FF"/>
          <w:kern w:val="0"/>
          <w:sz w:val="20"/>
          <w:szCs w:val="20"/>
          <w14:ligatures w14:val="none"/>
        </w:rPr>
        <w:t xml:space="preserve">PMID: </w:t>
      </w:r>
      <w:hyperlink r:id="rId117" w:history="1">
        <w:r w:rsidRPr="00CA6240">
          <w:rPr>
            <w:rFonts w:eastAsia="Times New Roman" w:cs="Calibri"/>
            <w:color w:val="0000FF"/>
            <w:kern w:val="0"/>
            <w:sz w:val="20"/>
            <w:szCs w:val="20"/>
            <w:u w:val="single"/>
            <w14:ligatures w14:val="none"/>
          </w:rPr>
          <w:t>35972749</w:t>
        </w:r>
      </w:hyperlink>
      <w:r w:rsidR="005E2C84">
        <w:rPr>
          <w:rFonts w:eastAsia="Times New Roman" w:cs="Calibri"/>
          <w:color w:val="0000FF"/>
          <w:kern w:val="0"/>
          <w:sz w:val="20"/>
          <w:szCs w:val="20"/>
          <w:u w:val="single"/>
          <w14:ligatures w14:val="none"/>
        </w:rPr>
        <w:t xml:space="preserve">; </w:t>
      </w:r>
      <w:hyperlink r:id="rId118" w:history="1">
        <w:r w:rsidRPr="00CA6240">
          <w:rPr>
            <w:rFonts w:eastAsia="Times New Roman" w:cs="Calibri"/>
            <w:color w:val="0000FF"/>
            <w:kern w:val="0"/>
            <w:sz w:val="20"/>
            <w:szCs w:val="20"/>
            <w:u w:val="single"/>
            <w14:ligatures w14:val="none"/>
          </w:rPr>
          <w:t>PMC9839538</w:t>
        </w:r>
      </w:hyperlink>
    </w:p>
    <w:p w14:paraId="318844C0" w14:textId="5A4868C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McCoy IE, Hsu JY, Zhang X, Diamantidis CJ, Taliercio J, Go AS, Liu KD,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 Srivastava A, Horwitz EJ, He J, Chen J, Lash JP, Weir MR, Hsu CY; Chronic Renal Insufficiency Cohort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Probing the Association between Acute Kidney Injury and Cardiovascular Outcomes.</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2023 Apr 28;18(7):850–7.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10.2215/CJN.0000000000000163. Epub ahead of print. </w:t>
      </w:r>
      <w:r w:rsidR="005E2C84" w:rsidRPr="005E2C84">
        <w:rPr>
          <w:rFonts w:eastAsia="Times New Roman" w:cs="Calibri"/>
          <w:color w:val="0000FF"/>
          <w:kern w:val="0"/>
          <w:sz w:val="20"/>
          <w:szCs w:val="20"/>
          <w14:ligatures w14:val="none"/>
        </w:rPr>
        <w:t xml:space="preserve">PMID: </w:t>
      </w:r>
      <w:hyperlink r:id="rId119" w:history="1">
        <w:r w:rsidRPr="00CA6240">
          <w:rPr>
            <w:rFonts w:eastAsia="Times New Roman" w:cs="Calibri"/>
            <w:color w:val="0000FF"/>
            <w:kern w:val="0"/>
            <w:sz w:val="20"/>
            <w:szCs w:val="20"/>
            <w:u w:val="single"/>
            <w14:ligatures w14:val="none"/>
          </w:rPr>
          <w:t>37116457</w:t>
        </w:r>
      </w:hyperlink>
      <w:r w:rsidR="005E2C84">
        <w:rPr>
          <w:rFonts w:eastAsia="Times New Roman" w:cs="Calibri"/>
          <w:color w:val="0000FF"/>
          <w:kern w:val="0"/>
          <w:sz w:val="20"/>
          <w:szCs w:val="20"/>
          <w:u w:val="single"/>
          <w14:ligatures w14:val="none"/>
        </w:rPr>
        <w:t xml:space="preserve">; </w:t>
      </w:r>
      <w:hyperlink r:id="rId120" w:history="1">
        <w:r w:rsidRPr="00CA6240">
          <w:rPr>
            <w:rFonts w:eastAsia="Times New Roman" w:cs="Calibri"/>
            <w:color w:val="0000FF"/>
            <w:kern w:val="0"/>
            <w:sz w:val="20"/>
            <w:szCs w:val="20"/>
            <w:u w:val="single"/>
            <w14:ligatures w14:val="none"/>
          </w:rPr>
          <w:t>PMC10356151</w:t>
        </w:r>
      </w:hyperlink>
    </w:p>
    <w:p w14:paraId="53C241AE" w14:textId="1B1E1006" w:rsidR="00292582" w:rsidRPr="00CA6240" w:rsidRDefault="00292582" w:rsidP="00DB5459">
      <w:pPr>
        <w:keepLines/>
        <w:spacing w:before="120" w:after="120" w:line="276" w:lineRule="auto"/>
        <w:ind w:left="720" w:hanging="720"/>
        <w:rPr>
          <w:rFonts w:eastAsia="Times New Roman" w:cs="Calibri"/>
          <w:i/>
          <w:iCs/>
          <w:kern w:val="0"/>
          <w:sz w:val="20"/>
          <w:szCs w:val="20"/>
          <w14:ligatures w14:val="none"/>
        </w:rPr>
      </w:pPr>
      <w:r w:rsidRPr="00CA6240">
        <w:rPr>
          <w:rFonts w:eastAsia="Times New Roman" w:cs="Calibri"/>
          <w:color w:val="000000"/>
          <w:kern w:val="0"/>
          <w:sz w:val="20"/>
          <w:szCs w:val="20"/>
          <w14:ligatures w14:val="none"/>
        </w:rPr>
        <w:t xml:space="preserve">Mendonça L, </w:t>
      </w:r>
      <w:proofErr w:type="spellStart"/>
      <w:r w:rsidRPr="00CA6240">
        <w:rPr>
          <w:rFonts w:eastAsia="Times New Roman" w:cs="Calibri"/>
          <w:color w:val="000000"/>
          <w:kern w:val="0"/>
          <w:sz w:val="20"/>
          <w:szCs w:val="20"/>
          <w14:ligatures w14:val="none"/>
        </w:rPr>
        <w:t>Bigotte</w:t>
      </w:r>
      <w:proofErr w:type="spellEnd"/>
      <w:r w:rsidRPr="00CA6240">
        <w:rPr>
          <w:rFonts w:eastAsia="Times New Roman" w:cs="Calibri"/>
          <w:color w:val="000000"/>
          <w:kern w:val="0"/>
          <w:sz w:val="20"/>
          <w:szCs w:val="20"/>
          <w14:ligatures w14:val="none"/>
        </w:rPr>
        <w:t xml:space="preserve"> Vieira M, Neves JS, Castro Chaves P, Ferreira JP. </w:t>
      </w:r>
      <w:r w:rsidRPr="00CA6240">
        <w:rPr>
          <w:rFonts w:eastAsia="Times New Roman" w:cs="Calibri"/>
          <w:b/>
          <w:bCs/>
          <w:color w:val="000000"/>
          <w:kern w:val="0"/>
          <w:sz w:val="20"/>
          <w:szCs w:val="20"/>
          <w14:ligatures w14:val="none"/>
        </w:rPr>
        <w:t>A 4-variable model to predict cardio-kidney events and mortality in chronic kidney disease: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2023;54(9-10):391-398.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10.1159/000533223. Epub 2023 Sep 6. </w:t>
      </w:r>
      <w:r w:rsidR="005E2C84" w:rsidRPr="005E2C84">
        <w:rPr>
          <w:rFonts w:eastAsia="Times New Roman" w:cs="Calibri"/>
          <w:color w:val="0000FF"/>
          <w:kern w:val="0"/>
          <w:sz w:val="20"/>
          <w:szCs w:val="20"/>
          <w14:ligatures w14:val="none"/>
        </w:rPr>
        <w:t xml:space="preserve">PMID: </w:t>
      </w:r>
      <w:hyperlink r:id="rId121" w:history="1">
        <w:r w:rsidRPr="00CA6240">
          <w:rPr>
            <w:rFonts w:eastAsia="Times New Roman" w:cs="Calibri"/>
            <w:color w:val="0000FF"/>
            <w:kern w:val="0"/>
            <w:sz w:val="20"/>
            <w:szCs w:val="20"/>
            <w:u w:val="single"/>
            <w14:ligatures w14:val="none"/>
          </w:rPr>
          <w:t>37673057</w:t>
        </w:r>
      </w:hyperlink>
      <w:r w:rsidRPr="00CA6240">
        <w:rPr>
          <w:rFonts w:eastAsia="Times New Roman" w:cs="Calibri"/>
          <w:color w:val="0000FF"/>
          <w:kern w:val="0"/>
          <w:sz w:val="20"/>
          <w:szCs w:val="20"/>
          <w:u w:val="single"/>
          <w14:ligatures w14:val="none"/>
        </w:rPr>
        <w:t xml:space="preserve"> </w:t>
      </w:r>
      <w:r w:rsidRPr="00CA6240">
        <w:rPr>
          <w:rFonts w:eastAsia="Times New Roman" w:cs="Calibri"/>
          <w:i/>
          <w:iCs/>
          <w:kern w:val="0"/>
          <w:sz w:val="20"/>
          <w:szCs w:val="20"/>
          <w14:ligatures w14:val="none"/>
        </w:rPr>
        <w:t>NIDDK Repository Paper</w:t>
      </w:r>
    </w:p>
    <w:p w14:paraId="5E5E986F" w14:textId="5E29C40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Missikpode</w:t>
      </w:r>
      <w:proofErr w:type="spellEnd"/>
      <w:r w:rsidRPr="00CA6240">
        <w:rPr>
          <w:rFonts w:eastAsia="Times New Roman" w:cs="Calibri"/>
          <w:color w:val="000000"/>
          <w:kern w:val="0"/>
          <w:sz w:val="20"/>
          <w:szCs w:val="20"/>
          <w14:ligatures w14:val="none"/>
        </w:rPr>
        <w:t xml:space="preserve"> C, Ricardo AC, Brown J, Durazo-</w:t>
      </w:r>
      <w:proofErr w:type="spellStart"/>
      <w:r w:rsidRPr="00CA6240">
        <w:rPr>
          <w:rFonts w:eastAsia="Times New Roman" w:cs="Calibri"/>
          <w:color w:val="000000"/>
          <w:kern w:val="0"/>
          <w:sz w:val="20"/>
          <w:szCs w:val="20"/>
          <w14:ligatures w14:val="none"/>
        </w:rPr>
        <w:t>Arvizi</w:t>
      </w:r>
      <w:proofErr w:type="spellEnd"/>
      <w:r w:rsidRPr="00CA6240">
        <w:rPr>
          <w:rFonts w:eastAsia="Times New Roman" w:cs="Calibri"/>
          <w:color w:val="000000"/>
          <w:kern w:val="0"/>
          <w:sz w:val="20"/>
          <w:szCs w:val="20"/>
          <w14:ligatures w14:val="none"/>
        </w:rPr>
        <w:t xml:space="preserve"> RA, Fischer MJ, Hernandez R, Porter AC, Cook JA, Anderson A, Dolata J, Feldman HI, Horwitz E, Lora C, Wright J, Rao PS, Lash JP, CRIC Study Group Investigators. </w:t>
      </w:r>
      <w:r w:rsidRPr="00CA6240">
        <w:rPr>
          <w:rFonts w:eastAsia="Times New Roman" w:cs="Calibri"/>
          <w:b/>
          <w:bCs/>
          <w:color w:val="000000"/>
          <w:kern w:val="0"/>
          <w:sz w:val="20"/>
          <w:szCs w:val="20"/>
          <w14:ligatures w14:val="none"/>
        </w:rPr>
        <w:t>Association Between Depressive Symptom Trajectory and CKD Progression: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Kidney360. 2023 May 1;4(5):606-614.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10.34067/KID.0000000000000087. Epub 2023 Feb 23. </w:t>
      </w:r>
      <w:r w:rsidR="005E2C84" w:rsidRPr="005E2C84">
        <w:rPr>
          <w:rFonts w:eastAsia="Times New Roman" w:cs="Calibri"/>
          <w:color w:val="0000FF"/>
          <w:kern w:val="0"/>
          <w:sz w:val="20"/>
          <w:szCs w:val="20"/>
          <w14:ligatures w14:val="none"/>
        </w:rPr>
        <w:t xml:space="preserve">PMID: </w:t>
      </w:r>
      <w:hyperlink r:id="rId122" w:history="1">
        <w:r w:rsidRPr="00CA6240">
          <w:rPr>
            <w:rFonts w:eastAsia="Times New Roman" w:cs="Calibri"/>
            <w:color w:val="0000FF"/>
            <w:kern w:val="0"/>
            <w:sz w:val="20"/>
            <w:szCs w:val="20"/>
            <w:u w:val="single"/>
            <w14:ligatures w14:val="none"/>
          </w:rPr>
          <w:t>36814088</w:t>
        </w:r>
      </w:hyperlink>
      <w:r w:rsidR="005E2C84">
        <w:rPr>
          <w:rFonts w:eastAsia="Times New Roman" w:cs="Calibri"/>
          <w:color w:val="0000FF"/>
          <w:kern w:val="0"/>
          <w:sz w:val="20"/>
          <w:szCs w:val="20"/>
          <w:u w:val="single"/>
          <w14:ligatures w14:val="none"/>
        </w:rPr>
        <w:t xml:space="preserve">; </w:t>
      </w:r>
      <w:hyperlink r:id="rId123" w:history="1">
        <w:r w:rsidRPr="00CA6240">
          <w:rPr>
            <w:rFonts w:eastAsia="Times New Roman" w:cs="Calibri"/>
            <w:color w:val="0000FF"/>
            <w:kern w:val="0"/>
            <w:sz w:val="20"/>
            <w:szCs w:val="20"/>
            <w:u w:val="single"/>
            <w14:ligatures w14:val="none"/>
          </w:rPr>
          <w:t>PMC10278792</w:t>
        </w:r>
      </w:hyperlink>
    </w:p>
    <w:p w14:paraId="6E0ACD90" w14:textId="12D8F7C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Muiru AN, Hsu JY, Zhang X, Appel LJ, Chen J, Cohen DL,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PE, Freedman BI, Go AS, He J, Horwitz EJ, Hsu RK, Lash JP, Liu KD, McCoy IE, Porter A, Rao P, Ricardo AC, Rincon-Choles H, Sondheimer J, Taliercio J, Unruh M, Hsu CY; CRIC Study Investigators. </w:t>
      </w:r>
      <w:r w:rsidRPr="00CA6240">
        <w:rPr>
          <w:rFonts w:eastAsia="Times New Roman" w:cs="Calibri"/>
          <w:b/>
          <w:bCs/>
          <w:color w:val="000000"/>
          <w:kern w:val="0"/>
          <w:sz w:val="20"/>
          <w:szCs w:val="20"/>
          <w14:ligatures w14:val="none"/>
        </w:rPr>
        <w:t>Risk of chronic kidney disease progression after acute kidney injury: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Ann Intern Med. 2023 Jul;176(7):961-968.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10.7326/M22-3617. Epub 2023 Jul 11. </w:t>
      </w:r>
      <w:r w:rsidR="005E2C84" w:rsidRPr="005E2C84">
        <w:rPr>
          <w:rFonts w:eastAsia="Times New Roman" w:cs="Calibri"/>
          <w:color w:val="0000FF"/>
          <w:kern w:val="0"/>
          <w:sz w:val="20"/>
          <w:szCs w:val="20"/>
          <w14:ligatures w14:val="none"/>
        </w:rPr>
        <w:t xml:space="preserve">PMID: </w:t>
      </w:r>
      <w:hyperlink r:id="rId124" w:history="1">
        <w:r w:rsidRPr="00CA6240">
          <w:rPr>
            <w:rFonts w:eastAsia="Times New Roman" w:cs="Calibri"/>
            <w:color w:val="0000FF"/>
            <w:kern w:val="0"/>
            <w:sz w:val="20"/>
            <w:szCs w:val="20"/>
            <w:u w:val="single"/>
            <w14:ligatures w14:val="none"/>
          </w:rPr>
          <w:t>37429030</w:t>
        </w:r>
      </w:hyperlink>
      <w:r w:rsidR="005E2C84">
        <w:rPr>
          <w:rFonts w:eastAsia="Times New Roman" w:cs="Calibri"/>
          <w:color w:val="0000FF"/>
          <w:kern w:val="0"/>
          <w:sz w:val="20"/>
          <w:szCs w:val="20"/>
          <w:u w:val="single"/>
          <w14:ligatures w14:val="none"/>
        </w:rPr>
        <w:t xml:space="preserve">; </w:t>
      </w:r>
      <w:hyperlink r:id="rId125" w:history="1">
        <w:r w:rsidRPr="00CA6240">
          <w:rPr>
            <w:rFonts w:eastAsia="Times New Roman" w:cs="Calibri"/>
            <w:color w:val="0000FF"/>
            <w:kern w:val="0"/>
            <w:sz w:val="20"/>
            <w:szCs w:val="20"/>
            <w:u w:val="single"/>
            <w14:ligatures w14:val="none"/>
          </w:rPr>
          <w:t>PMC10829039</w:t>
        </w:r>
      </w:hyperlink>
    </w:p>
    <w:p w14:paraId="2F7CF517" w14:textId="3F0A0E9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Pan Y, Sun X, Mi X, Huang Z, Hsu Y, Hixson JE, </w:t>
      </w:r>
      <w:proofErr w:type="spellStart"/>
      <w:r w:rsidRPr="00CA6240">
        <w:rPr>
          <w:rFonts w:eastAsia="Times New Roman" w:cs="Calibri"/>
          <w:color w:val="000000"/>
          <w:kern w:val="0"/>
          <w:sz w:val="20"/>
          <w:szCs w:val="20"/>
          <w14:ligatures w14:val="none"/>
        </w:rPr>
        <w:t>Munzy</w:t>
      </w:r>
      <w:proofErr w:type="spellEnd"/>
      <w:r w:rsidRPr="00CA6240">
        <w:rPr>
          <w:rFonts w:eastAsia="Times New Roman" w:cs="Calibri"/>
          <w:color w:val="000000"/>
          <w:kern w:val="0"/>
          <w:sz w:val="20"/>
          <w:szCs w:val="20"/>
          <w14:ligatures w14:val="none"/>
        </w:rPr>
        <w:t xml:space="preserve"> D, Metcalf G, Franceschini N, Tin A, </w:t>
      </w:r>
      <w:proofErr w:type="spellStart"/>
      <w:r w:rsidRPr="00CA6240">
        <w:rPr>
          <w:rFonts w:eastAsia="Times New Roman" w:cs="Calibri"/>
          <w:color w:val="000000"/>
          <w:kern w:val="0"/>
          <w:sz w:val="20"/>
          <w:szCs w:val="20"/>
          <w14:ligatures w14:val="none"/>
        </w:rPr>
        <w:t>Köttgen</w:t>
      </w:r>
      <w:proofErr w:type="spellEnd"/>
      <w:r w:rsidRPr="00CA6240">
        <w:rPr>
          <w:rFonts w:eastAsia="Times New Roman" w:cs="Calibri"/>
          <w:color w:val="000000"/>
          <w:kern w:val="0"/>
          <w:sz w:val="20"/>
          <w:szCs w:val="20"/>
          <w14:ligatures w14:val="none"/>
        </w:rPr>
        <w:t xml:space="preserve"> A, Francis M; NHLBI Trans-Omics for Precision Medicine (</w:t>
      </w:r>
      <w:proofErr w:type="spellStart"/>
      <w:r w:rsidRPr="00CA6240">
        <w:rPr>
          <w:rFonts w:eastAsia="Times New Roman" w:cs="Calibri"/>
          <w:color w:val="000000"/>
          <w:kern w:val="0"/>
          <w:sz w:val="20"/>
          <w:szCs w:val="20"/>
          <w14:ligatures w14:val="none"/>
        </w:rPr>
        <w:t>TOPMed</w:t>
      </w:r>
      <w:proofErr w:type="spellEnd"/>
      <w:r w:rsidRPr="00CA6240">
        <w:rPr>
          <w:rFonts w:eastAsia="Times New Roman" w:cs="Calibri"/>
          <w:color w:val="000000"/>
          <w:kern w:val="0"/>
          <w:sz w:val="20"/>
          <w:szCs w:val="20"/>
          <w14:ligatures w14:val="none"/>
        </w:rPr>
        <w:t xml:space="preserve">) Consortium </w:t>
      </w:r>
      <w:proofErr w:type="spellStart"/>
      <w:r w:rsidRPr="00CA6240">
        <w:rPr>
          <w:rFonts w:eastAsia="Times New Roman" w:cs="Calibri"/>
          <w:color w:val="000000"/>
          <w:kern w:val="0"/>
          <w:sz w:val="20"/>
          <w:szCs w:val="20"/>
          <w14:ligatures w14:val="none"/>
        </w:rPr>
        <w:t>TOPMed</w:t>
      </w:r>
      <w:proofErr w:type="spellEnd"/>
      <w:r w:rsidRPr="00CA6240">
        <w:rPr>
          <w:rFonts w:eastAsia="Times New Roman" w:cs="Calibri"/>
          <w:color w:val="000000"/>
          <w:kern w:val="0"/>
          <w:sz w:val="20"/>
          <w:szCs w:val="20"/>
          <w14:ligatures w14:val="none"/>
        </w:rPr>
        <w:t xml:space="preserve"> Kidney Function Working Group; Brody JA, Kestenbaum B, </w:t>
      </w:r>
      <w:proofErr w:type="spellStart"/>
      <w:r w:rsidRPr="00CA6240">
        <w:rPr>
          <w:rFonts w:eastAsia="Times New Roman" w:cs="Calibri"/>
          <w:color w:val="000000"/>
          <w:kern w:val="0"/>
          <w:sz w:val="20"/>
          <w:szCs w:val="20"/>
          <w14:ligatures w14:val="none"/>
        </w:rPr>
        <w:t>Sitlani</w:t>
      </w:r>
      <w:proofErr w:type="spellEnd"/>
      <w:r w:rsidRPr="00CA6240">
        <w:rPr>
          <w:rFonts w:eastAsia="Times New Roman" w:cs="Calibri"/>
          <w:color w:val="000000"/>
          <w:kern w:val="0"/>
          <w:sz w:val="20"/>
          <w:szCs w:val="20"/>
          <w14:ligatures w14:val="none"/>
        </w:rPr>
        <w:t xml:space="preserve"> CM, </w:t>
      </w:r>
      <w:proofErr w:type="spellStart"/>
      <w:r w:rsidRPr="00CA6240">
        <w:rPr>
          <w:rFonts w:eastAsia="Times New Roman" w:cs="Calibri"/>
          <w:color w:val="000000"/>
          <w:kern w:val="0"/>
          <w:sz w:val="20"/>
          <w:szCs w:val="20"/>
          <w14:ligatures w14:val="none"/>
        </w:rPr>
        <w:t>Mychaleckyj</w:t>
      </w:r>
      <w:proofErr w:type="spellEnd"/>
      <w:r w:rsidRPr="00CA6240">
        <w:rPr>
          <w:rFonts w:eastAsia="Times New Roman" w:cs="Calibri"/>
          <w:color w:val="000000"/>
          <w:kern w:val="0"/>
          <w:sz w:val="20"/>
          <w:szCs w:val="20"/>
          <w14:ligatures w14:val="none"/>
        </w:rPr>
        <w:t xml:space="preserve"> JC, Kramer H, Lange LA, Guo X, Hwang SJ, Irvin MR, Smith JA, Yanek LR, Vaidya D, Chen YI, </w:t>
      </w:r>
      <w:proofErr w:type="spellStart"/>
      <w:r w:rsidRPr="00CA6240">
        <w:rPr>
          <w:rFonts w:eastAsia="Times New Roman" w:cs="Calibri"/>
          <w:color w:val="000000"/>
          <w:kern w:val="0"/>
          <w:sz w:val="20"/>
          <w:szCs w:val="20"/>
          <w14:ligatures w14:val="none"/>
        </w:rPr>
        <w:t>Fornage</w:t>
      </w:r>
      <w:proofErr w:type="spellEnd"/>
      <w:r w:rsidRPr="00CA6240">
        <w:rPr>
          <w:rFonts w:eastAsia="Times New Roman" w:cs="Calibri"/>
          <w:color w:val="000000"/>
          <w:kern w:val="0"/>
          <w:sz w:val="20"/>
          <w:szCs w:val="20"/>
          <w14:ligatures w14:val="none"/>
        </w:rPr>
        <w:t xml:space="preserve"> M, Lloyd-Jones DM, Hou L, Mathias RA, Mitchell BD, Peyser PA, </w:t>
      </w:r>
      <w:proofErr w:type="spellStart"/>
      <w:r w:rsidRPr="00CA6240">
        <w:rPr>
          <w:rFonts w:eastAsia="Times New Roman" w:cs="Calibri"/>
          <w:color w:val="000000"/>
          <w:kern w:val="0"/>
          <w:sz w:val="20"/>
          <w:szCs w:val="20"/>
          <w14:ligatures w14:val="none"/>
        </w:rPr>
        <w:t>Kardia</w:t>
      </w:r>
      <w:proofErr w:type="spellEnd"/>
      <w:r w:rsidRPr="00CA6240">
        <w:rPr>
          <w:rFonts w:eastAsia="Times New Roman" w:cs="Calibri"/>
          <w:color w:val="000000"/>
          <w:kern w:val="0"/>
          <w:sz w:val="20"/>
          <w:szCs w:val="20"/>
          <w14:ligatures w14:val="none"/>
        </w:rPr>
        <w:t xml:space="preserve"> SLR, Arnett DK, Correa A, Raffield LM, Vasan RS, </w:t>
      </w:r>
      <w:proofErr w:type="spellStart"/>
      <w:r w:rsidRPr="00CA6240">
        <w:rPr>
          <w:rFonts w:eastAsia="Times New Roman" w:cs="Calibri"/>
          <w:color w:val="000000"/>
          <w:kern w:val="0"/>
          <w:sz w:val="20"/>
          <w:szCs w:val="20"/>
          <w14:ligatures w14:val="none"/>
        </w:rPr>
        <w:t>Cupple</w:t>
      </w:r>
      <w:proofErr w:type="spellEnd"/>
      <w:r w:rsidRPr="00CA6240">
        <w:rPr>
          <w:rFonts w:eastAsia="Times New Roman" w:cs="Calibri"/>
          <w:color w:val="000000"/>
          <w:kern w:val="0"/>
          <w:sz w:val="20"/>
          <w:szCs w:val="20"/>
          <w14:ligatures w14:val="none"/>
        </w:rPr>
        <w:t xml:space="preserve"> LA, Levy D, Kaplan RC, North KE, Rotter JI, </w:t>
      </w:r>
      <w:proofErr w:type="spellStart"/>
      <w:r w:rsidRPr="00CA6240">
        <w:rPr>
          <w:rFonts w:eastAsia="Times New Roman" w:cs="Calibri"/>
          <w:color w:val="000000"/>
          <w:kern w:val="0"/>
          <w:sz w:val="20"/>
          <w:szCs w:val="20"/>
          <w14:ligatures w14:val="none"/>
        </w:rPr>
        <w:t>Kooperberg</w:t>
      </w:r>
      <w:proofErr w:type="spellEnd"/>
      <w:r w:rsidRPr="00CA6240">
        <w:rPr>
          <w:rFonts w:eastAsia="Times New Roman" w:cs="Calibri"/>
          <w:color w:val="000000"/>
          <w:kern w:val="0"/>
          <w:sz w:val="20"/>
          <w:szCs w:val="20"/>
          <w14:ligatures w14:val="none"/>
        </w:rPr>
        <w:t xml:space="preserve"> C, Reiner AP, </w:t>
      </w:r>
      <w:proofErr w:type="spellStart"/>
      <w:r w:rsidRPr="00CA6240">
        <w:rPr>
          <w:rFonts w:eastAsia="Times New Roman" w:cs="Calibri"/>
          <w:color w:val="000000"/>
          <w:kern w:val="0"/>
          <w:sz w:val="20"/>
          <w:szCs w:val="20"/>
          <w14:ligatures w14:val="none"/>
        </w:rPr>
        <w:t>Psaty</w:t>
      </w:r>
      <w:proofErr w:type="spellEnd"/>
      <w:r w:rsidRPr="00CA6240">
        <w:rPr>
          <w:rFonts w:eastAsia="Times New Roman" w:cs="Calibri"/>
          <w:color w:val="000000"/>
          <w:kern w:val="0"/>
          <w:sz w:val="20"/>
          <w:szCs w:val="20"/>
          <w14:ligatures w14:val="none"/>
        </w:rPr>
        <w:t xml:space="preserve"> BM, Tracy RP, Gibbs RA, Morrison AC, Feldman H, Boerwinkle E, He J, Kelly TN;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Whole-exome sequencing study identifies four novel gene loci associated with diabetic kidney disease.</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Hum Mol Genet. 2023 Mar 6;32(6):1048-1060.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hmg</w:t>
      </w:r>
      <w:proofErr w:type="spellEnd"/>
      <w:r w:rsidRPr="00CA6240">
        <w:rPr>
          <w:rFonts w:eastAsia="Times New Roman" w:cs="Calibri"/>
          <w:color w:val="000000"/>
          <w:kern w:val="0"/>
          <w:sz w:val="20"/>
          <w:szCs w:val="20"/>
          <w14:ligatures w14:val="none"/>
        </w:rPr>
        <w:t xml:space="preserve">/ddac290. </w:t>
      </w:r>
      <w:r w:rsidR="005E2C84" w:rsidRPr="005E2C84">
        <w:rPr>
          <w:rFonts w:eastAsia="Times New Roman" w:cs="Calibri"/>
          <w:color w:val="0000FF"/>
          <w:kern w:val="0"/>
          <w:sz w:val="20"/>
          <w:szCs w:val="20"/>
          <w14:ligatures w14:val="none"/>
        </w:rPr>
        <w:t xml:space="preserve">PMID: </w:t>
      </w:r>
      <w:hyperlink r:id="rId126" w:history="1">
        <w:r w:rsidRPr="00CA6240">
          <w:rPr>
            <w:rFonts w:eastAsia="Times New Roman" w:cs="Calibri"/>
            <w:color w:val="0000FF"/>
            <w:kern w:val="0"/>
            <w:sz w:val="20"/>
            <w:szCs w:val="20"/>
            <w:u w:val="single"/>
            <w14:ligatures w14:val="none"/>
          </w:rPr>
          <w:t>36444934</w:t>
        </w:r>
      </w:hyperlink>
      <w:r w:rsidR="005E2C84">
        <w:rPr>
          <w:rFonts w:eastAsia="Times New Roman" w:cs="Calibri"/>
          <w:color w:val="0000FF"/>
          <w:kern w:val="0"/>
          <w:sz w:val="20"/>
          <w:szCs w:val="20"/>
          <w:u w:val="single"/>
          <w14:ligatures w14:val="none"/>
        </w:rPr>
        <w:t xml:space="preserve">; </w:t>
      </w:r>
      <w:hyperlink r:id="rId127" w:history="1">
        <w:r w:rsidRPr="00CA6240">
          <w:rPr>
            <w:rFonts w:eastAsia="Times New Roman" w:cs="Calibri"/>
            <w:color w:val="0000FF"/>
            <w:kern w:val="0"/>
            <w:sz w:val="20"/>
            <w:szCs w:val="20"/>
            <w:u w:val="single"/>
            <w14:ligatures w14:val="none"/>
          </w:rPr>
          <w:t>PMC9990994</w:t>
        </w:r>
      </w:hyperlink>
    </w:p>
    <w:p w14:paraId="67D33CDC" w14:textId="38ACDA6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Poudel B, Rosenson RS, Kent ST, Bittner V, Gutiérrez OM, Anderson AH, Woodward M, Jackson EA, Monda KL, Bajaj A, Huang L, Kansal M, Rahman M, He J, Muntner P, Colantonio LD;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Lipoprotein(a) and the Risk for Recurrent Atherosclerotic Cardiovascular Events Among Adults With CKD: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2023 May 5;5(7):100648.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10.1016/j.xkme.2023.100648. </w:t>
      </w:r>
      <w:r w:rsidR="005E2C84" w:rsidRPr="005E2C84">
        <w:rPr>
          <w:rFonts w:eastAsia="Times New Roman" w:cs="Calibri"/>
          <w:color w:val="0000FF"/>
          <w:kern w:val="0"/>
          <w:sz w:val="20"/>
          <w:szCs w:val="20"/>
          <w14:ligatures w14:val="none"/>
        </w:rPr>
        <w:t xml:space="preserve">PMID: </w:t>
      </w:r>
      <w:hyperlink r:id="rId128" w:history="1">
        <w:r w:rsidRPr="00CA6240">
          <w:rPr>
            <w:rFonts w:eastAsia="Times New Roman" w:cs="Calibri"/>
            <w:color w:val="0000FF"/>
            <w:kern w:val="0"/>
            <w:sz w:val="20"/>
            <w:szCs w:val="20"/>
            <w:u w:val="single"/>
            <w14:ligatures w14:val="none"/>
          </w:rPr>
          <w:t>37492110</w:t>
        </w:r>
      </w:hyperlink>
      <w:r w:rsidR="005E2C84">
        <w:rPr>
          <w:rFonts w:eastAsia="Times New Roman" w:cs="Calibri"/>
          <w:color w:val="0000FF"/>
          <w:kern w:val="0"/>
          <w:sz w:val="20"/>
          <w:szCs w:val="20"/>
          <w:u w:val="single"/>
          <w14:ligatures w14:val="none"/>
        </w:rPr>
        <w:t xml:space="preserve">; </w:t>
      </w:r>
      <w:hyperlink r:id="rId129" w:history="1">
        <w:r w:rsidRPr="00CA6240">
          <w:rPr>
            <w:rFonts w:eastAsia="Times New Roman" w:cs="Calibri"/>
            <w:color w:val="0000FF"/>
            <w:kern w:val="0"/>
            <w:sz w:val="20"/>
            <w:szCs w:val="20"/>
            <w:u w:val="single"/>
            <w14:ligatures w14:val="none"/>
          </w:rPr>
          <w:t>PMC10363548</w:t>
        </w:r>
      </w:hyperlink>
    </w:p>
    <w:p w14:paraId="2DD2A508" w14:textId="5EA1E5F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Ren Y, Ruan P, Segal M, Dobre M, Schelling JR, Banerjee U, Shafi T, Ganz P, Dubin RF;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Evaluation of a large-scale aptamer proteomics platform among patients with kidney failure on dialysis.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PLoS One. 2023 Dec 11;18(12):e0293945.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10.1371/journal.pone.0293945. </w:t>
      </w:r>
      <w:r w:rsidR="005E2C84" w:rsidRPr="005E2C84">
        <w:rPr>
          <w:rFonts w:eastAsia="Times New Roman" w:cs="Calibri"/>
          <w:color w:val="0000FF"/>
          <w:kern w:val="0"/>
          <w:sz w:val="20"/>
          <w:szCs w:val="20"/>
          <w14:ligatures w14:val="none"/>
        </w:rPr>
        <w:t xml:space="preserve">PMID: </w:t>
      </w:r>
      <w:hyperlink r:id="rId130" w:history="1">
        <w:r w:rsidRPr="00CA6240">
          <w:rPr>
            <w:rFonts w:eastAsia="Times New Roman" w:cs="Calibri"/>
            <w:color w:val="0000FF"/>
            <w:kern w:val="0"/>
            <w:sz w:val="20"/>
            <w:szCs w:val="20"/>
            <w:u w:val="single"/>
            <w14:ligatures w14:val="none"/>
          </w:rPr>
          <w:t>38079395</w:t>
        </w:r>
      </w:hyperlink>
      <w:r w:rsidR="005E2C84">
        <w:rPr>
          <w:rFonts w:eastAsia="Times New Roman" w:cs="Calibri"/>
          <w:color w:val="0000FF"/>
          <w:kern w:val="0"/>
          <w:sz w:val="20"/>
          <w:szCs w:val="20"/>
          <w:u w:val="single"/>
          <w14:ligatures w14:val="none"/>
        </w:rPr>
        <w:t xml:space="preserve">; </w:t>
      </w:r>
      <w:hyperlink r:id="rId131" w:history="1">
        <w:r w:rsidRPr="00CA6240">
          <w:rPr>
            <w:rFonts w:eastAsia="Times New Roman" w:cs="Calibri"/>
            <w:color w:val="0000FF"/>
            <w:kern w:val="0"/>
            <w:sz w:val="20"/>
            <w:szCs w:val="20"/>
            <w:u w:val="single"/>
            <w14:ligatures w14:val="none"/>
          </w:rPr>
          <w:t>PMC10712847</w:t>
        </w:r>
      </w:hyperlink>
    </w:p>
    <w:p w14:paraId="0511E6F9" w14:textId="1F16E92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Schrauben SJ, Sapa H, Xie D, Zhang X, Anderson AH,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Hsu CY, Shafi T, Mehta R, Bhat Z, Brown J, Charleston J, Chen J, He J, Ix JH, Rao P, Townsend R, Kimmel PL, Vasan RS, Feldman HI, Seegmiller JC, </w:t>
      </w:r>
      <w:proofErr w:type="spellStart"/>
      <w:r w:rsidRPr="00CA6240">
        <w:rPr>
          <w:rFonts w:eastAsia="Times New Roman" w:cs="Calibri"/>
          <w:color w:val="000000"/>
          <w:kern w:val="0"/>
          <w:sz w:val="20"/>
          <w:szCs w:val="20"/>
          <w14:ligatures w14:val="none"/>
        </w:rPr>
        <w:t>Brunengraber</w:t>
      </w:r>
      <w:proofErr w:type="spellEnd"/>
      <w:r w:rsidRPr="00CA6240">
        <w:rPr>
          <w:rFonts w:eastAsia="Times New Roman" w:cs="Calibri"/>
          <w:color w:val="000000"/>
          <w:kern w:val="0"/>
          <w:sz w:val="20"/>
          <w:szCs w:val="20"/>
          <w14:ligatures w14:val="none"/>
        </w:rPr>
        <w:t xml:space="preserve"> H, Hostetter TH, Schelling JR; CKD Biomarkers Consortium and the Chronic Renal Insufficiency Cohort (CRIC) Study Investigators. </w:t>
      </w:r>
      <w:r w:rsidRPr="00CA6240">
        <w:rPr>
          <w:rFonts w:eastAsia="Times New Roman" w:cs="Calibri"/>
          <w:b/>
          <w:bCs/>
          <w:color w:val="000000"/>
          <w:kern w:val="0"/>
          <w:sz w:val="20"/>
          <w:szCs w:val="20"/>
          <w14:ligatures w14:val="none"/>
        </w:rPr>
        <w:t>Association of urine and plasma ADMA with atherosclerotic cardiovascular disease risk in diabetic kidney disease: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2023 Nov 30;38(12):2809-2815.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/gfad103. </w:t>
      </w:r>
      <w:r w:rsidR="005E2C84" w:rsidRPr="005E2C84">
        <w:rPr>
          <w:rFonts w:eastAsia="Times New Roman" w:cs="Calibri"/>
          <w:color w:val="0000FF"/>
          <w:kern w:val="0"/>
          <w:sz w:val="20"/>
          <w:szCs w:val="20"/>
          <w14:ligatures w14:val="none"/>
        </w:rPr>
        <w:t xml:space="preserve">PMID: </w:t>
      </w:r>
      <w:hyperlink r:id="rId132" w:history="1">
        <w:r w:rsidRPr="00CA6240">
          <w:rPr>
            <w:rFonts w:eastAsia="Times New Roman" w:cs="Calibri"/>
            <w:color w:val="0000FF"/>
            <w:kern w:val="0"/>
            <w:sz w:val="20"/>
            <w:szCs w:val="20"/>
            <w:u w:val="single"/>
            <w14:ligatures w14:val="none"/>
          </w:rPr>
          <w:t>37230949</w:t>
        </w:r>
      </w:hyperlink>
      <w:r w:rsidR="005E2C84">
        <w:rPr>
          <w:rFonts w:eastAsia="Times New Roman" w:cs="Calibri"/>
          <w:color w:val="0000FF"/>
          <w:kern w:val="0"/>
          <w:sz w:val="20"/>
          <w:szCs w:val="20"/>
          <w:u w:val="single"/>
          <w14:ligatures w14:val="none"/>
        </w:rPr>
        <w:t xml:space="preserve">; </w:t>
      </w:r>
      <w:hyperlink r:id="rId133" w:history="1">
        <w:r w:rsidRPr="00CA6240">
          <w:rPr>
            <w:rFonts w:eastAsia="Times New Roman" w:cs="Calibri"/>
            <w:color w:val="0000FF"/>
            <w:kern w:val="0"/>
            <w:sz w:val="20"/>
            <w:szCs w:val="20"/>
            <w:u w:val="single"/>
            <w14:ligatures w14:val="none"/>
          </w:rPr>
          <w:t>PMC10689177</w:t>
        </w:r>
      </w:hyperlink>
    </w:p>
    <w:p w14:paraId="1AD68160" w14:textId="35C02EA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Shao B, </w:t>
      </w:r>
      <w:proofErr w:type="spellStart"/>
      <w:r w:rsidRPr="00CA6240">
        <w:rPr>
          <w:rFonts w:eastAsia="Times New Roman" w:cs="Calibri"/>
          <w:color w:val="000000"/>
          <w:kern w:val="0"/>
          <w:sz w:val="20"/>
          <w:szCs w:val="20"/>
          <w14:ligatures w14:val="none"/>
        </w:rPr>
        <w:t>Afshinnia</w:t>
      </w:r>
      <w:proofErr w:type="spellEnd"/>
      <w:r w:rsidRPr="00CA6240">
        <w:rPr>
          <w:rFonts w:eastAsia="Times New Roman" w:cs="Calibri"/>
          <w:color w:val="000000"/>
          <w:kern w:val="0"/>
          <w:sz w:val="20"/>
          <w:szCs w:val="20"/>
          <w14:ligatures w14:val="none"/>
        </w:rPr>
        <w:t xml:space="preserve"> F, Mathew AV, </w:t>
      </w:r>
      <w:proofErr w:type="spellStart"/>
      <w:r w:rsidRPr="00CA6240">
        <w:rPr>
          <w:rFonts w:eastAsia="Times New Roman" w:cs="Calibri"/>
          <w:color w:val="000000"/>
          <w:kern w:val="0"/>
          <w:sz w:val="20"/>
          <w:szCs w:val="20"/>
          <w14:ligatures w14:val="none"/>
        </w:rPr>
        <w:t>Ronsein</w:t>
      </w:r>
      <w:proofErr w:type="spellEnd"/>
      <w:r w:rsidRPr="00CA6240">
        <w:rPr>
          <w:rFonts w:eastAsia="Times New Roman" w:cs="Calibri"/>
          <w:color w:val="000000"/>
          <w:kern w:val="0"/>
          <w:sz w:val="20"/>
          <w:szCs w:val="20"/>
          <w14:ligatures w14:val="none"/>
        </w:rPr>
        <w:t xml:space="preserve"> GE, Thornock C, Irwin AD, Kansal M, Rao PS, Dobre M, Al-Kindi S, Weir M, Go A, He J, Chen J, Feldman H, </w:t>
      </w:r>
      <w:proofErr w:type="spellStart"/>
      <w:r w:rsidRPr="00CA6240">
        <w:rPr>
          <w:rFonts w:eastAsia="Times New Roman" w:cs="Calibri"/>
          <w:color w:val="000000"/>
          <w:kern w:val="0"/>
          <w:sz w:val="20"/>
          <w:szCs w:val="20"/>
          <w14:ligatures w14:val="none"/>
        </w:rPr>
        <w:t>Bornfeldt</w:t>
      </w:r>
      <w:proofErr w:type="spellEnd"/>
      <w:r w:rsidRPr="00CA6240">
        <w:rPr>
          <w:rFonts w:eastAsia="Times New Roman" w:cs="Calibri"/>
          <w:color w:val="000000"/>
          <w:kern w:val="0"/>
          <w:sz w:val="20"/>
          <w:szCs w:val="20"/>
          <w14:ligatures w14:val="none"/>
        </w:rPr>
        <w:t xml:space="preserve"> KE, Pennathur S; Michigan Kidney Translational Core CPROBE Investigator Group and the CRIC Study Investigators. </w:t>
      </w:r>
      <w:r w:rsidRPr="00CA6240">
        <w:rPr>
          <w:rFonts w:eastAsia="Times New Roman" w:cs="Calibri"/>
          <w:b/>
          <w:bCs/>
          <w:color w:val="000000"/>
          <w:kern w:val="0"/>
          <w:sz w:val="20"/>
          <w:szCs w:val="20"/>
          <w14:ligatures w14:val="none"/>
        </w:rPr>
        <w:t>Low Concentrations of Medium-Sized HDL Particles Predict Incident CVD in Chronic Kidney Disease Patients   </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Lipid Res. 2023 Jun;64(6):100381.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10.1016/j.jlr.2023.100381. Epub 2023 Apr 24. </w:t>
      </w:r>
      <w:r w:rsidR="005E2C84" w:rsidRPr="005E2C84">
        <w:rPr>
          <w:rFonts w:eastAsia="Times New Roman" w:cs="Calibri"/>
          <w:color w:val="0000FF"/>
          <w:kern w:val="0"/>
          <w:sz w:val="20"/>
          <w:szCs w:val="20"/>
          <w14:ligatures w14:val="none"/>
        </w:rPr>
        <w:t xml:space="preserve">PMID: </w:t>
      </w:r>
      <w:hyperlink r:id="rId134" w:history="1">
        <w:r w:rsidRPr="00CA6240">
          <w:rPr>
            <w:rFonts w:eastAsia="Times New Roman" w:cs="Calibri"/>
            <w:color w:val="0000FF"/>
            <w:kern w:val="0"/>
            <w:sz w:val="20"/>
            <w:szCs w:val="20"/>
            <w:u w:val="single"/>
            <w14:ligatures w14:val="none"/>
          </w:rPr>
          <w:t>37100172</w:t>
        </w:r>
      </w:hyperlink>
      <w:r w:rsidR="005E2C84">
        <w:rPr>
          <w:rFonts w:eastAsia="Times New Roman" w:cs="Calibri"/>
          <w:color w:val="0000FF"/>
          <w:kern w:val="0"/>
          <w:sz w:val="20"/>
          <w:szCs w:val="20"/>
          <w:u w:val="single"/>
          <w14:ligatures w14:val="none"/>
        </w:rPr>
        <w:t xml:space="preserve">; </w:t>
      </w:r>
      <w:hyperlink r:id="rId135" w:history="1">
        <w:r w:rsidRPr="00CA6240">
          <w:rPr>
            <w:rFonts w:eastAsia="Times New Roman" w:cs="Calibri"/>
            <w:color w:val="0000FF"/>
            <w:kern w:val="0"/>
            <w:sz w:val="20"/>
            <w:szCs w:val="20"/>
            <w:u w:val="single"/>
            <w14:ligatures w14:val="none"/>
          </w:rPr>
          <w:t>PMC10323925</w:t>
        </w:r>
      </w:hyperlink>
    </w:p>
    <w:p w14:paraId="322E0C14" w14:textId="12472CB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Sullivan VK, Appel LJ, Anderson CAM, Tan TC, Brown J, Ricardo AC, Schrauben SJ, Hsu CY, Shah VO, Unruh M, Nelson RG, Sondheimer J, Chen J, He J, Charleston J, Rebholz CM; CRIC Study Investigators. </w:t>
      </w:r>
      <w:r w:rsidRPr="00CA6240">
        <w:rPr>
          <w:rFonts w:eastAsia="Times New Roman" w:cs="Calibri"/>
          <w:b/>
          <w:bCs/>
          <w:color w:val="000000"/>
          <w:kern w:val="0"/>
          <w:sz w:val="20"/>
          <w:szCs w:val="20"/>
          <w14:ligatures w14:val="none"/>
        </w:rPr>
        <w:t>Changes in Diet Quality, Risk of CKD Progression, and All-Cause Mortality in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2023 May;81(5):621-624.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10.1053/j.ajkd.2022.09.020. Epub 2022 Nov 29. </w:t>
      </w:r>
      <w:r w:rsidR="005E2C84" w:rsidRPr="005E2C84">
        <w:rPr>
          <w:rFonts w:eastAsia="Times New Roman" w:cs="Calibri"/>
          <w:color w:val="0000FF"/>
          <w:kern w:val="0"/>
          <w:sz w:val="20"/>
          <w:szCs w:val="20"/>
          <w14:ligatures w14:val="none"/>
        </w:rPr>
        <w:t xml:space="preserve">PMID: </w:t>
      </w:r>
      <w:hyperlink r:id="rId136" w:history="1">
        <w:r w:rsidRPr="00CA6240">
          <w:rPr>
            <w:rFonts w:eastAsia="Times New Roman" w:cs="Calibri"/>
            <w:color w:val="0000FF"/>
            <w:kern w:val="0"/>
            <w:sz w:val="20"/>
            <w:szCs w:val="20"/>
            <w:u w:val="single"/>
            <w14:ligatures w14:val="none"/>
          </w:rPr>
          <w:t>36455682</w:t>
        </w:r>
      </w:hyperlink>
      <w:r w:rsidR="005E2C84">
        <w:rPr>
          <w:rFonts w:eastAsia="Times New Roman" w:cs="Calibri"/>
          <w:color w:val="0000FF"/>
          <w:kern w:val="0"/>
          <w:sz w:val="20"/>
          <w:szCs w:val="20"/>
          <w:u w:val="single"/>
          <w14:ligatures w14:val="none"/>
        </w:rPr>
        <w:t xml:space="preserve">; </w:t>
      </w:r>
      <w:hyperlink r:id="rId137" w:history="1">
        <w:r w:rsidRPr="00CA6240">
          <w:rPr>
            <w:rFonts w:eastAsia="Times New Roman" w:cs="Calibri"/>
            <w:color w:val="0000FF"/>
            <w:kern w:val="0"/>
            <w:sz w:val="20"/>
            <w:szCs w:val="20"/>
            <w:u w:val="single"/>
            <w14:ligatures w14:val="none"/>
          </w:rPr>
          <w:t>PMC10228419</w:t>
        </w:r>
      </w:hyperlink>
    </w:p>
    <w:p w14:paraId="2B922AB1" w14:textId="2EFFF87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Sullivan VK, Appel LJ, Anderson CAM, Kim H, Unruh ML, Lash JP, Trego M, Sondheimer J, Dobre M, Pradhan N, Rao PS, Chen J, He J, Rebholz CM; CRIC Study Investigators.</w:t>
      </w:r>
      <w:r w:rsidR="00BA050A">
        <w:rPr>
          <w:rFonts w:eastAsia="Times New Roman" w:cs="Calibri"/>
          <w:color w:val="000000"/>
          <w:kern w:val="0"/>
          <w:sz w:val="20"/>
          <w:szCs w:val="20"/>
          <w14:ligatures w14:val="none"/>
        </w:rPr>
        <w:t xml:space="preserve"> </w:t>
      </w:r>
      <w:proofErr w:type="spellStart"/>
      <w:r w:rsidRPr="00CA6240">
        <w:rPr>
          <w:rFonts w:eastAsia="Times New Roman" w:cs="Calibri"/>
          <w:b/>
          <w:bCs/>
          <w:color w:val="000000"/>
          <w:kern w:val="0"/>
          <w:sz w:val="20"/>
          <w:szCs w:val="20"/>
          <w14:ligatures w14:val="none"/>
        </w:rPr>
        <w:t>Ultraprocessed</w:t>
      </w:r>
      <w:proofErr w:type="spellEnd"/>
      <w:r w:rsidRPr="00CA6240">
        <w:rPr>
          <w:rFonts w:eastAsia="Times New Roman" w:cs="Calibri"/>
          <w:b/>
          <w:bCs/>
          <w:color w:val="000000"/>
          <w:kern w:val="0"/>
          <w:sz w:val="20"/>
          <w:szCs w:val="20"/>
          <w14:ligatures w14:val="none"/>
        </w:rPr>
        <w:t xml:space="preserve"> foods and kidney disease progression, mortality, and cardiovascular disease risk in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2023 Aug;82(2):202-212.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10.1053/j.ajkd.2023.01.452. Epub 2023 Apr 6. </w:t>
      </w:r>
      <w:r w:rsidR="005E2C84" w:rsidRPr="005E2C84">
        <w:rPr>
          <w:rFonts w:eastAsia="Times New Roman" w:cs="Calibri"/>
          <w:color w:val="0000FF"/>
          <w:kern w:val="0"/>
          <w:sz w:val="20"/>
          <w:szCs w:val="20"/>
          <w14:ligatures w14:val="none"/>
        </w:rPr>
        <w:t xml:space="preserve">PMID: </w:t>
      </w:r>
      <w:hyperlink r:id="rId138" w:history="1">
        <w:r w:rsidRPr="00CA6240">
          <w:rPr>
            <w:rFonts w:eastAsia="Times New Roman" w:cs="Calibri"/>
            <w:color w:val="0000FF"/>
            <w:kern w:val="0"/>
            <w:sz w:val="20"/>
            <w:szCs w:val="20"/>
            <w:u w:val="single"/>
            <w14:ligatures w14:val="none"/>
          </w:rPr>
          <w:t>37028638</w:t>
        </w:r>
      </w:hyperlink>
      <w:r w:rsidR="005E2C84">
        <w:rPr>
          <w:rFonts w:eastAsia="Times New Roman" w:cs="Calibri"/>
          <w:color w:val="0000FF"/>
          <w:kern w:val="0"/>
          <w:sz w:val="20"/>
          <w:szCs w:val="20"/>
          <w:u w:val="single"/>
          <w14:ligatures w14:val="none"/>
        </w:rPr>
        <w:t xml:space="preserve">; </w:t>
      </w:r>
      <w:hyperlink r:id="rId139" w:history="1">
        <w:r w:rsidRPr="00CA6240">
          <w:rPr>
            <w:rFonts w:eastAsia="Times New Roman" w:cs="Calibri"/>
            <w:color w:val="0000FF"/>
            <w:kern w:val="0"/>
            <w:sz w:val="20"/>
            <w:szCs w:val="20"/>
            <w:u w:val="single"/>
            <w14:ligatures w14:val="none"/>
          </w:rPr>
          <w:t>PMC10524102</w:t>
        </w:r>
      </w:hyperlink>
    </w:p>
    <w:p w14:paraId="217C9075" w14:textId="1411C4A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Walther CP, Benoit JS, Bansal N, Nambi V, Navaneethan SD;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Heart Failure-Type Symptom Score Trajectories in CKD: Findings From the Chronic Renal Insufficiency Cohort (CRIC) Study.</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2023 Apr;81(4):446-456.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10.1053/j.ajkd.2022.09.016. Epub 2022 Nov 18. </w:t>
      </w:r>
      <w:r w:rsidR="005E2C84" w:rsidRPr="005E2C84">
        <w:rPr>
          <w:rFonts w:eastAsia="Times New Roman" w:cs="Calibri"/>
          <w:color w:val="0000FF"/>
          <w:kern w:val="0"/>
          <w:sz w:val="20"/>
          <w:szCs w:val="20"/>
          <w14:ligatures w14:val="none"/>
        </w:rPr>
        <w:t xml:space="preserve">PMID: </w:t>
      </w:r>
      <w:hyperlink r:id="rId140" w:history="1">
        <w:r w:rsidRPr="00CA6240">
          <w:rPr>
            <w:rFonts w:eastAsia="Times New Roman" w:cs="Calibri"/>
            <w:color w:val="0000FF"/>
            <w:kern w:val="0"/>
            <w:sz w:val="20"/>
            <w:szCs w:val="20"/>
            <w:u w:val="single"/>
            <w14:ligatures w14:val="none"/>
          </w:rPr>
          <w:t>36403887</w:t>
        </w:r>
      </w:hyperlink>
      <w:r w:rsidR="005E2C84">
        <w:rPr>
          <w:rFonts w:eastAsia="Times New Roman" w:cs="Calibri"/>
          <w:color w:val="0000FF"/>
          <w:kern w:val="0"/>
          <w:sz w:val="20"/>
          <w:szCs w:val="20"/>
          <w:u w:val="single"/>
          <w14:ligatures w14:val="none"/>
        </w:rPr>
        <w:t xml:space="preserve">; </w:t>
      </w:r>
      <w:hyperlink r:id="rId141" w:history="1">
        <w:r w:rsidRPr="00CA6240">
          <w:rPr>
            <w:rFonts w:eastAsia="Times New Roman" w:cs="Calibri"/>
            <w:color w:val="0000FF"/>
            <w:kern w:val="0"/>
            <w:sz w:val="20"/>
            <w:szCs w:val="20"/>
            <w:u w:val="single"/>
            <w14:ligatures w14:val="none"/>
          </w:rPr>
          <w:t>PMC10038859</w:t>
        </w:r>
      </w:hyperlink>
    </w:p>
    <w:p w14:paraId="0A745969" w14:textId="77777777" w:rsidR="00F95DC5" w:rsidRDefault="00F95DC5" w:rsidP="00F95DC5">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Wen D, Zhou L, Zheng Z, Surapaneni A, Ballantyne CM, Hoogeveen RC,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Vasan RS, Kimmel PL, Dubin RF, Deo R, Feldman HI, Ganz P, Coresh J, Grams ME, Rhee EP; CKD Biomarkers Consortium.</w:t>
      </w:r>
      <w:r>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Testican-2 Is Associated with Reduced Risk of Incident ESKD.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2023 Jan 1;34(1):122-131.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10.1681/ASN.2022020216. Epub 2022 Oct 26.</w:t>
      </w:r>
      <w:r w:rsidRPr="005E2C84">
        <w:rPr>
          <w:rFonts w:eastAsia="Times New Roman" w:cs="Calibri"/>
          <w:color w:val="0000FF"/>
          <w:kern w:val="0"/>
          <w:sz w:val="20"/>
          <w:szCs w:val="20"/>
          <w14:ligatures w14:val="none"/>
        </w:rPr>
        <w:t xml:space="preserve">PMID: </w:t>
      </w:r>
      <w:hyperlink r:id="rId142" w:history="1">
        <w:r w:rsidRPr="00CA6240">
          <w:rPr>
            <w:rFonts w:eastAsia="Times New Roman" w:cs="Calibri"/>
            <w:color w:val="0000FF"/>
            <w:kern w:val="0"/>
            <w:sz w:val="20"/>
            <w:szCs w:val="20"/>
            <w:u w:val="single"/>
            <w14:ligatures w14:val="none"/>
          </w:rPr>
          <w:t>36288905</w:t>
        </w:r>
      </w:hyperlink>
      <w:r>
        <w:rPr>
          <w:rFonts w:eastAsia="Times New Roman" w:cs="Calibri"/>
          <w:color w:val="0000FF"/>
          <w:kern w:val="0"/>
          <w:sz w:val="20"/>
          <w:szCs w:val="20"/>
          <w:u w:val="single"/>
          <w14:ligatures w14:val="none"/>
        </w:rPr>
        <w:t xml:space="preserve">; </w:t>
      </w:r>
      <w:hyperlink r:id="rId143" w:history="1">
        <w:r w:rsidRPr="00CA6240">
          <w:rPr>
            <w:rFonts w:eastAsia="Times New Roman" w:cs="Calibri"/>
            <w:color w:val="0000FF"/>
            <w:kern w:val="0"/>
            <w:sz w:val="20"/>
            <w:szCs w:val="20"/>
            <w:u w:val="single"/>
            <w14:ligatures w14:val="none"/>
          </w:rPr>
          <w:t>PMC10101586</w:t>
        </w:r>
      </w:hyperlink>
    </w:p>
    <w:p w14:paraId="369C21C1" w14:textId="7AD0ED27" w:rsidR="00F95DC5" w:rsidRDefault="00F95DC5" w:rsidP="00F95DC5">
      <w:pPr>
        <w:keepLines/>
        <w:spacing w:before="120" w:after="120" w:line="276" w:lineRule="auto"/>
        <w:ind w:left="720" w:hanging="720"/>
        <w:rPr>
          <w:rFonts w:eastAsia="Times New Roman" w:cs="Calibri"/>
          <w:color w:val="000000"/>
          <w:kern w:val="0"/>
          <w:sz w:val="20"/>
          <w:szCs w:val="20"/>
          <w14:ligatures w14:val="none"/>
        </w:rPr>
      </w:pPr>
      <w:r w:rsidRPr="00F95DC5">
        <w:rPr>
          <w:rFonts w:eastAsia="Times New Roman" w:cs="Calibri"/>
          <w:color w:val="000000"/>
          <w:kern w:val="0"/>
          <w:sz w:val="20"/>
          <w:szCs w:val="20"/>
          <w14:ligatures w14:val="none"/>
        </w:rPr>
        <w:t xml:space="preserve">Yao Y, Li L, Astor B, Yang W, Greene T. </w:t>
      </w:r>
      <w:r w:rsidRPr="00F95DC5">
        <w:rPr>
          <w:rFonts w:eastAsia="Times New Roman" w:cs="Calibri"/>
          <w:b/>
          <w:bCs/>
          <w:color w:val="000000"/>
          <w:kern w:val="0"/>
          <w:sz w:val="20"/>
          <w:szCs w:val="20"/>
          <w14:ligatures w14:val="none"/>
        </w:rPr>
        <w:t>Predicting the risk of a clinical event using longitudinal data: the generalized landmark analysis</w:t>
      </w:r>
      <w:r w:rsidRPr="00F95DC5">
        <w:rPr>
          <w:rFonts w:eastAsia="Times New Roman" w:cs="Calibri"/>
          <w:color w:val="000000"/>
          <w:kern w:val="0"/>
          <w:sz w:val="20"/>
          <w:szCs w:val="20"/>
          <w14:ligatures w14:val="none"/>
        </w:rPr>
        <w:t xml:space="preserve">. BMC Med Res </w:t>
      </w:r>
      <w:proofErr w:type="spellStart"/>
      <w:r w:rsidRPr="00F95DC5">
        <w:rPr>
          <w:rFonts w:eastAsia="Times New Roman" w:cs="Calibri"/>
          <w:color w:val="000000"/>
          <w:kern w:val="0"/>
          <w:sz w:val="20"/>
          <w:szCs w:val="20"/>
          <w14:ligatures w14:val="none"/>
        </w:rPr>
        <w:t>Methodol</w:t>
      </w:r>
      <w:proofErr w:type="spellEnd"/>
      <w:r w:rsidRPr="00F95DC5">
        <w:rPr>
          <w:rFonts w:eastAsia="Times New Roman" w:cs="Calibri"/>
          <w:color w:val="000000"/>
          <w:kern w:val="0"/>
          <w:sz w:val="20"/>
          <w:szCs w:val="20"/>
          <w14:ligatures w14:val="none"/>
        </w:rPr>
        <w:t xml:space="preserve">. 2023 Jan 7;23(1):5. </w:t>
      </w:r>
      <w:proofErr w:type="spellStart"/>
      <w:r w:rsidRPr="00F95DC5">
        <w:rPr>
          <w:rFonts w:eastAsia="Times New Roman" w:cs="Calibri"/>
          <w:color w:val="000000"/>
          <w:kern w:val="0"/>
          <w:sz w:val="20"/>
          <w:szCs w:val="20"/>
          <w14:ligatures w14:val="none"/>
        </w:rPr>
        <w:t>doi</w:t>
      </w:r>
      <w:proofErr w:type="spellEnd"/>
      <w:r w:rsidRPr="00F95DC5">
        <w:rPr>
          <w:rFonts w:eastAsia="Times New Roman" w:cs="Calibri"/>
          <w:color w:val="000000"/>
          <w:kern w:val="0"/>
          <w:sz w:val="20"/>
          <w:szCs w:val="20"/>
          <w14:ligatures w14:val="none"/>
        </w:rPr>
        <w:t xml:space="preserve">: 10.1186/s12874-022-01828-x. </w:t>
      </w:r>
      <w:hyperlink r:id="rId144" w:history="1">
        <w:r w:rsidRPr="00CE1D55">
          <w:rPr>
            <w:rStyle w:val="Hyperlink"/>
            <w:rFonts w:eastAsia="Times New Roman" w:cs="Calibri"/>
            <w:kern w:val="0"/>
            <w:sz w:val="20"/>
            <w:szCs w:val="20"/>
            <w14:ligatures w14:val="none"/>
          </w:rPr>
          <w:t>PMID: 36611147</w:t>
        </w:r>
      </w:hyperlink>
      <w:r w:rsidRPr="00F95DC5">
        <w:rPr>
          <w:rFonts w:eastAsia="Times New Roman" w:cs="Calibri"/>
          <w:color w:val="000000"/>
          <w:kern w:val="0"/>
          <w:sz w:val="20"/>
          <w:szCs w:val="20"/>
          <w14:ligatures w14:val="none"/>
        </w:rPr>
        <w:t xml:space="preserve">; </w:t>
      </w:r>
      <w:hyperlink r:id="rId145" w:history="1">
        <w:r w:rsidRPr="00CE1D55">
          <w:rPr>
            <w:rStyle w:val="Hyperlink"/>
            <w:rFonts w:eastAsia="Times New Roman" w:cs="Calibri"/>
            <w:kern w:val="0"/>
            <w:sz w:val="20"/>
            <w:szCs w:val="20"/>
            <w14:ligatures w14:val="none"/>
          </w:rPr>
          <w:t>PMC9824910</w:t>
        </w:r>
      </w:hyperlink>
      <w:r w:rsidRPr="00F95DC5">
        <w:rPr>
          <w:rFonts w:eastAsia="Times New Roman" w:cs="Calibri"/>
          <w:color w:val="000000"/>
          <w:kern w:val="0"/>
          <w:sz w:val="20"/>
          <w:szCs w:val="20"/>
          <w14:ligatures w14:val="none"/>
        </w:rPr>
        <w:t>.</w:t>
      </w:r>
    </w:p>
    <w:p w14:paraId="7C608505" w14:textId="5AC27AA7" w:rsidR="00BA050A" w:rsidRPr="00CA6240" w:rsidRDefault="00BA050A" w:rsidP="00DB5459">
      <w:pPr>
        <w:pStyle w:val="Heading1"/>
        <w:ind w:left="720" w:hanging="720"/>
        <w:rPr>
          <w:rFonts w:eastAsia="Times New Roman"/>
        </w:rPr>
      </w:pPr>
      <w:bookmarkStart w:id="3" w:name="_Toc192494533"/>
      <w:r>
        <w:rPr>
          <w:rFonts w:eastAsia="Times New Roman"/>
        </w:rPr>
        <w:lastRenderedPageBreak/>
        <w:t>2022</w:t>
      </w:r>
      <w:bookmarkEnd w:id="3"/>
    </w:p>
    <w:p w14:paraId="2856D0F2" w14:textId="528B3AE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Zelnick L, Ballantyne C, Chaves P, Christenson R, Coresh J, </w:t>
      </w:r>
      <w:proofErr w:type="spellStart"/>
      <w:r w:rsidRPr="00CA6240">
        <w:rPr>
          <w:rFonts w:eastAsia="Times New Roman" w:cs="Calibri"/>
          <w:color w:val="000000"/>
          <w:kern w:val="0"/>
          <w:sz w:val="20"/>
          <w:szCs w:val="20"/>
          <w14:ligatures w14:val="none"/>
        </w:rPr>
        <w:t>deFilippi</w:t>
      </w:r>
      <w:proofErr w:type="spellEnd"/>
      <w:r w:rsidRPr="00CA6240">
        <w:rPr>
          <w:rFonts w:eastAsia="Times New Roman" w:cs="Calibri"/>
          <w:color w:val="000000"/>
          <w:kern w:val="0"/>
          <w:sz w:val="20"/>
          <w:szCs w:val="20"/>
          <w14:ligatures w14:val="none"/>
        </w:rPr>
        <w:t xml:space="preserve"> C, de Lemos J, Daniels L, Go AS, He J, </w:t>
      </w:r>
      <w:proofErr w:type="spellStart"/>
      <w:r w:rsidRPr="00CA6240">
        <w:rPr>
          <w:rFonts w:eastAsia="Times New Roman" w:cs="Calibri"/>
          <w:color w:val="000000"/>
          <w:kern w:val="0"/>
          <w:sz w:val="20"/>
          <w:szCs w:val="20"/>
          <w14:ligatures w14:val="none"/>
        </w:rPr>
        <w:t>Heydati</w:t>
      </w:r>
      <w:proofErr w:type="spellEnd"/>
      <w:r w:rsidRPr="00CA6240">
        <w:rPr>
          <w:rFonts w:eastAsia="Times New Roman" w:cs="Calibri"/>
          <w:color w:val="000000"/>
          <w:kern w:val="0"/>
          <w:sz w:val="20"/>
          <w:szCs w:val="20"/>
          <w14:ligatures w14:val="none"/>
        </w:rPr>
        <w:t xml:space="preserve"> S, Matsushita K, Nambi V,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Taliercio J, Seliger S; CRIC Study Investigators. </w:t>
      </w:r>
      <w:r w:rsidRPr="00CA6240">
        <w:rPr>
          <w:rFonts w:eastAsia="Times New Roman" w:cs="Calibri"/>
          <w:b/>
          <w:bCs/>
          <w:kern w:val="0"/>
          <w:sz w:val="20"/>
          <w:szCs w:val="20"/>
          <w14:ligatures w14:val="none"/>
        </w:rPr>
        <w:t>Upper Reference Limits for High-Sensitivity Cardiac Troponin T and N-Terminal Fragment of the Prohormone Brain Natriuretic Peptide in Patients With CKD.</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2022 Mar;79(3):383-392.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10.1053/j.ajkd.2021.06.017. Epub 2021 Jul 19. </w:t>
      </w:r>
      <w:r w:rsidR="005E2C84" w:rsidRPr="005E2C84">
        <w:rPr>
          <w:rFonts w:eastAsia="Times New Roman" w:cs="Calibri"/>
          <w:color w:val="0000FF"/>
          <w:kern w:val="0"/>
          <w:sz w:val="20"/>
          <w:szCs w:val="20"/>
          <w14:ligatures w14:val="none"/>
        </w:rPr>
        <w:t xml:space="preserve">PMID: </w:t>
      </w:r>
      <w:hyperlink r:id="rId146" w:history="1">
        <w:r w:rsidRPr="00CA6240">
          <w:rPr>
            <w:rFonts w:eastAsia="Times New Roman" w:cs="Calibri"/>
            <w:color w:val="0000FF"/>
            <w:kern w:val="0"/>
            <w:sz w:val="20"/>
            <w:szCs w:val="20"/>
            <w:u w:val="single"/>
            <w14:ligatures w14:val="none"/>
          </w:rPr>
          <w:t>34293394</w:t>
        </w:r>
      </w:hyperlink>
      <w:r w:rsidR="005E2C84">
        <w:rPr>
          <w:rFonts w:eastAsia="Times New Roman" w:cs="Calibri"/>
          <w:color w:val="0000FF"/>
          <w:kern w:val="0"/>
          <w:sz w:val="20"/>
          <w:szCs w:val="20"/>
          <w:u w:val="single"/>
          <w14:ligatures w14:val="none"/>
        </w:rPr>
        <w:t xml:space="preserve">; </w:t>
      </w:r>
      <w:hyperlink r:id="rId147" w:history="1">
        <w:r w:rsidRPr="00CA6240">
          <w:rPr>
            <w:rFonts w:eastAsia="Times New Roman" w:cs="Calibri"/>
            <w:color w:val="0000FF"/>
            <w:kern w:val="0"/>
            <w:sz w:val="20"/>
            <w:szCs w:val="20"/>
            <w:u w:val="single"/>
            <w14:ligatures w14:val="none"/>
          </w:rPr>
          <w:t>PMC8766621</w:t>
        </w:r>
      </w:hyperlink>
    </w:p>
    <w:p w14:paraId="259A9674" w14:textId="6DD7513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Barrows IR, </w:t>
      </w:r>
      <w:proofErr w:type="spellStart"/>
      <w:r w:rsidRPr="00CA6240">
        <w:rPr>
          <w:rFonts w:eastAsia="Times New Roman" w:cs="Calibri"/>
          <w:color w:val="000000"/>
          <w:kern w:val="0"/>
          <w:sz w:val="20"/>
          <w:szCs w:val="20"/>
          <w14:ligatures w14:val="none"/>
        </w:rPr>
        <w:t>Devalaraja</w:t>
      </w:r>
      <w:proofErr w:type="spellEnd"/>
      <w:r w:rsidRPr="00CA6240">
        <w:rPr>
          <w:rFonts w:eastAsia="Times New Roman" w:cs="Calibri"/>
          <w:color w:val="000000"/>
          <w:kern w:val="0"/>
          <w:sz w:val="20"/>
          <w:szCs w:val="20"/>
          <w14:ligatures w14:val="none"/>
        </w:rPr>
        <w:t xml:space="preserve"> M, Kakkar R, Chen J, Gupta J, Rosas SE, Saraf S, He J, Go A, Raj DS, Amdur RL; CRIC Study Investigators *. </w:t>
      </w:r>
      <w:r w:rsidRPr="00CA6240">
        <w:rPr>
          <w:rFonts w:eastAsia="Times New Roman" w:cs="Calibri"/>
          <w:b/>
          <w:bCs/>
          <w:color w:val="000000"/>
          <w:kern w:val="0"/>
          <w:sz w:val="20"/>
          <w:szCs w:val="20"/>
          <w14:ligatures w14:val="none"/>
        </w:rPr>
        <w:t>Race, Interleukin-6, TMPRSS6 Genotype, and Cardiovascular Disease in Patients With Chronic Kidney Disease.</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2022 Sep 20;11(18):e025627.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10.1161/JAHA.122.025627. Epub 2022 Sep 14. </w:t>
      </w:r>
      <w:r w:rsidR="005E2C84" w:rsidRPr="005E2C84">
        <w:rPr>
          <w:rFonts w:eastAsia="Times New Roman" w:cs="Calibri"/>
          <w:color w:val="0000FF"/>
          <w:kern w:val="0"/>
          <w:sz w:val="20"/>
          <w:szCs w:val="20"/>
          <w14:ligatures w14:val="none"/>
        </w:rPr>
        <w:t xml:space="preserve">PMID: </w:t>
      </w:r>
      <w:hyperlink r:id="rId148" w:history="1">
        <w:r w:rsidRPr="00CA6240">
          <w:rPr>
            <w:rFonts w:eastAsia="Times New Roman" w:cs="Calibri"/>
            <w:color w:val="0000FF"/>
            <w:kern w:val="0"/>
            <w:sz w:val="20"/>
            <w:szCs w:val="20"/>
            <w:u w:val="single"/>
            <w14:ligatures w14:val="none"/>
          </w:rPr>
          <w:t>36102277</w:t>
        </w:r>
      </w:hyperlink>
      <w:r w:rsidR="005E2C84">
        <w:rPr>
          <w:rFonts w:eastAsia="Times New Roman" w:cs="Calibri"/>
          <w:color w:val="0000FF"/>
          <w:kern w:val="0"/>
          <w:sz w:val="20"/>
          <w:szCs w:val="20"/>
          <w:u w:val="single"/>
          <w14:ligatures w14:val="none"/>
        </w:rPr>
        <w:t xml:space="preserve">; </w:t>
      </w:r>
      <w:hyperlink r:id="rId149" w:history="1">
        <w:r w:rsidRPr="00CA6240">
          <w:rPr>
            <w:rFonts w:eastAsia="Times New Roman" w:cs="Calibri"/>
            <w:color w:val="0000FF"/>
            <w:kern w:val="0"/>
            <w:sz w:val="20"/>
            <w:szCs w:val="20"/>
            <w:u w:val="single"/>
            <w14:ligatures w14:val="none"/>
          </w:rPr>
          <w:t>PMC9683639</w:t>
        </w:r>
      </w:hyperlink>
    </w:p>
    <w:p w14:paraId="368A9F02" w14:textId="2B45865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Bruinius</w:t>
      </w:r>
      <w:proofErr w:type="spellEnd"/>
      <w:r w:rsidRPr="00CA6240">
        <w:rPr>
          <w:rFonts w:eastAsia="Times New Roman" w:cs="Calibri"/>
          <w:color w:val="000000"/>
          <w:kern w:val="0"/>
          <w:sz w:val="20"/>
          <w:szCs w:val="20"/>
          <w14:ligatures w14:val="none"/>
        </w:rPr>
        <w:t xml:space="preserve"> JW, Hannan M, Chen J, Brown J, Kansal M, Meza N, Saunders MR, He J, Ricardo AC, Lash JP;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Self-reported Physical Activity and Cardiovascular Events in Adults With CKD: Findings From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2022 Dec;80(6):751-761.e1.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10.1053/j.ajkd.2022.05.007. Epub 2022 Jul 7. </w:t>
      </w:r>
      <w:r w:rsidR="005E2C84" w:rsidRPr="005E2C84">
        <w:rPr>
          <w:rFonts w:eastAsia="Times New Roman" w:cs="Calibri"/>
          <w:color w:val="0000FF"/>
          <w:kern w:val="0"/>
          <w:sz w:val="20"/>
          <w:szCs w:val="20"/>
          <w14:ligatures w14:val="none"/>
        </w:rPr>
        <w:t xml:space="preserve">PMID: </w:t>
      </w:r>
      <w:hyperlink r:id="rId150" w:history="1">
        <w:r w:rsidRPr="00CA6240">
          <w:rPr>
            <w:rFonts w:eastAsia="Times New Roman" w:cs="Calibri"/>
            <w:color w:val="0000FF"/>
            <w:kern w:val="0"/>
            <w:sz w:val="20"/>
            <w:szCs w:val="20"/>
            <w:u w:val="single"/>
            <w14:ligatures w14:val="none"/>
          </w:rPr>
          <w:t>35810825</w:t>
        </w:r>
      </w:hyperlink>
      <w:r w:rsidR="005E2C84">
        <w:rPr>
          <w:rFonts w:eastAsia="Times New Roman" w:cs="Calibri"/>
          <w:color w:val="0000FF"/>
          <w:kern w:val="0"/>
          <w:sz w:val="20"/>
          <w:szCs w:val="20"/>
          <w:u w:val="single"/>
          <w14:ligatures w14:val="none"/>
        </w:rPr>
        <w:t xml:space="preserve">; </w:t>
      </w:r>
      <w:hyperlink r:id="rId151" w:history="1">
        <w:r w:rsidRPr="00CA6240">
          <w:rPr>
            <w:rFonts w:eastAsia="Times New Roman" w:cs="Calibri"/>
            <w:color w:val="0000FF"/>
            <w:kern w:val="0"/>
            <w:sz w:val="20"/>
            <w:szCs w:val="20"/>
            <w:u w:val="single"/>
            <w14:ligatures w14:val="none"/>
          </w:rPr>
          <w:t>PMC9691530</w:t>
        </w:r>
      </w:hyperlink>
    </w:p>
    <w:p w14:paraId="7F02D269" w14:textId="1ABFF7C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Bundy JD, Rahman M, Matsushita K, Jaeger BC, Cohen JB, Chen J, Deo R, Dobre MA, Feldman HI, Flack J, Kallem RR, Lash JP, Seliger S, Shafi T, Weiner SJ, Wolf M, Yang W, Allen NB, Bansal N, He J;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Risk Prediction Models for Atherosclerotic Cardiovascular Disease in Patients with Chronic Kidney Disease: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2022 Mar;33(3):601-611.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10.1681/ASN.2021060747. Epub 2022 Feb 10. </w:t>
      </w:r>
      <w:r w:rsidR="005E2C84" w:rsidRPr="005E2C84">
        <w:rPr>
          <w:rFonts w:eastAsia="Times New Roman" w:cs="Calibri"/>
          <w:color w:val="0000FF"/>
          <w:kern w:val="0"/>
          <w:sz w:val="20"/>
          <w:szCs w:val="20"/>
          <w14:ligatures w14:val="none"/>
        </w:rPr>
        <w:t xml:space="preserve">PMID: </w:t>
      </w:r>
      <w:hyperlink r:id="rId152" w:history="1">
        <w:r w:rsidRPr="00CA6240">
          <w:rPr>
            <w:rFonts w:eastAsia="Times New Roman" w:cs="Calibri"/>
            <w:color w:val="0000FF"/>
            <w:kern w:val="0"/>
            <w:sz w:val="20"/>
            <w:szCs w:val="20"/>
            <w:u w:val="single"/>
            <w14:ligatures w14:val="none"/>
          </w:rPr>
          <w:t>35145041</w:t>
        </w:r>
      </w:hyperlink>
      <w:r w:rsidR="005E2C84">
        <w:rPr>
          <w:rFonts w:eastAsia="Times New Roman" w:cs="Calibri"/>
          <w:color w:val="0000FF"/>
          <w:kern w:val="0"/>
          <w:sz w:val="20"/>
          <w:szCs w:val="20"/>
          <w:u w:val="single"/>
          <w14:ligatures w14:val="none"/>
        </w:rPr>
        <w:t xml:space="preserve">; </w:t>
      </w:r>
      <w:hyperlink r:id="rId153" w:history="1">
        <w:r w:rsidRPr="00CA6240">
          <w:rPr>
            <w:rFonts w:eastAsia="Times New Roman" w:cs="Calibri"/>
            <w:color w:val="0000FF"/>
            <w:kern w:val="0"/>
            <w:sz w:val="20"/>
            <w:szCs w:val="20"/>
            <w:u w:val="single"/>
            <w14:ligatures w14:val="none"/>
          </w:rPr>
          <w:t>PMC8975076</w:t>
        </w:r>
      </w:hyperlink>
    </w:p>
    <w:p w14:paraId="2A4EF950" w14:textId="25D9D39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Bundy JD, Mills KT, Anderson AH, Yang W, Chen J, He J; CRIC Study Investigators*. </w:t>
      </w:r>
      <w:r w:rsidRPr="00CA6240">
        <w:rPr>
          <w:rFonts w:eastAsia="Times New Roman" w:cs="Calibri"/>
          <w:b/>
          <w:bCs/>
          <w:kern w:val="0"/>
          <w:sz w:val="20"/>
          <w:szCs w:val="20"/>
          <w14:ligatures w14:val="none"/>
        </w:rPr>
        <w:t>Prediction of End-Stage Kidney Disease Using Estimated Glomerular Filtration Rate With and Without Race : A Prospective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Ann Intern Med. Ann Intern Med. 2022 Mar;175(3):305-313.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10.7326/M21-2928. </w:t>
      </w:r>
      <w:r w:rsidR="005E2C84" w:rsidRPr="005E2C84">
        <w:rPr>
          <w:rFonts w:eastAsia="Times New Roman" w:cs="Calibri"/>
          <w:color w:val="0000FF"/>
          <w:kern w:val="0"/>
          <w:sz w:val="20"/>
          <w:szCs w:val="20"/>
          <w14:ligatures w14:val="none"/>
        </w:rPr>
        <w:t xml:space="preserve">PMID: </w:t>
      </w:r>
      <w:hyperlink r:id="rId154" w:history="1">
        <w:r w:rsidRPr="00CA6240">
          <w:rPr>
            <w:rFonts w:eastAsia="Times New Roman" w:cs="Calibri"/>
            <w:color w:val="0000FF"/>
            <w:kern w:val="0"/>
            <w:sz w:val="20"/>
            <w:szCs w:val="20"/>
            <w:u w:val="single"/>
            <w14:ligatures w14:val="none"/>
          </w:rPr>
          <w:t>35007146</w:t>
        </w:r>
      </w:hyperlink>
      <w:r w:rsidR="005E2C84">
        <w:rPr>
          <w:rFonts w:eastAsia="Times New Roman" w:cs="Calibri"/>
          <w:color w:val="0000FF"/>
          <w:kern w:val="0"/>
          <w:sz w:val="20"/>
          <w:szCs w:val="20"/>
          <w:u w:val="single"/>
          <w14:ligatures w14:val="none"/>
        </w:rPr>
        <w:t xml:space="preserve">; </w:t>
      </w:r>
      <w:hyperlink r:id="rId155" w:history="1">
        <w:r w:rsidRPr="00CA6240">
          <w:rPr>
            <w:rFonts w:eastAsia="Times New Roman" w:cs="Calibri"/>
            <w:color w:val="0000FF"/>
            <w:kern w:val="0"/>
            <w:sz w:val="20"/>
            <w:szCs w:val="20"/>
            <w:u w:val="single"/>
            <w14:ligatures w14:val="none"/>
          </w:rPr>
          <w:t>PMC9083829</w:t>
        </w:r>
      </w:hyperlink>
    </w:p>
    <w:p w14:paraId="32BF2C95" w14:textId="42B7EEB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Chiu V, Gross AL, Chu N, Segev D, Hall RK, McAdams-DeMarco M; CRIC Study Investigators </w:t>
      </w:r>
      <w:r w:rsidRPr="00CA6240">
        <w:rPr>
          <w:rFonts w:eastAsia="Times New Roman" w:cs="Calibri"/>
          <w:b/>
          <w:bCs/>
          <w:color w:val="000000"/>
          <w:kern w:val="0"/>
          <w:sz w:val="20"/>
          <w:szCs w:val="20"/>
          <w14:ligatures w14:val="none"/>
        </w:rPr>
        <w:t>Domains for a Comprehensive Geriatric Assessment of Older Adults with Chronic Kidney Disease: Results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2022;53(11-12):826-838.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10.1159/000528602. Epub 2022 Dec 9. </w:t>
      </w:r>
      <w:r w:rsidR="005E2C84" w:rsidRPr="005E2C84">
        <w:rPr>
          <w:rFonts w:eastAsia="Times New Roman" w:cs="Calibri"/>
          <w:color w:val="0000FF"/>
          <w:kern w:val="0"/>
          <w:sz w:val="20"/>
          <w:szCs w:val="20"/>
          <w14:ligatures w14:val="none"/>
        </w:rPr>
        <w:t xml:space="preserve">PMID: </w:t>
      </w:r>
      <w:hyperlink r:id="rId156" w:history="1">
        <w:r w:rsidRPr="00CA6240">
          <w:rPr>
            <w:rFonts w:eastAsia="Times New Roman" w:cs="Calibri"/>
            <w:color w:val="0000FF"/>
            <w:kern w:val="0"/>
            <w:sz w:val="20"/>
            <w:szCs w:val="20"/>
            <w:u w:val="single"/>
            <w14:ligatures w14:val="none"/>
          </w:rPr>
          <w:t>36502797</w:t>
        </w:r>
      </w:hyperlink>
      <w:r w:rsidR="005E2C84">
        <w:rPr>
          <w:rFonts w:eastAsia="Times New Roman" w:cs="Calibri"/>
          <w:color w:val="0000FF"/>
          <w:kern w:val="0"/>
          <w:sz w:val="20"/>
          <w:szCs w:val="20"/>
          <w:u w:val="single"/>
          <w14:ligatures w14:val="none"/>
        </w:rPr>
        <w:t xml:space="preserve">; </w:t>
      </w:r>
      <w:hyperlink r:id="rId157" w:history="1">
        <w:r w:rsidRPr="00CA6240">
          <w:rPr>
            <w:rFonts w:eastAsia="Times New Roman" w:cs="Calibri"/>
            <w:color w:val="0000FF"/>
            <w:kern w:val="0"/>
            <w:sz w:val="20"/>
            <w:szCs w:val="20"/>
            <w:u w:val="single"/>
            <w14:ligatures w14:val="none"/>
          </w:rPr>
          <w:t>PMC10064388</w:t>
        </w:r>
      </w:hyperlink>
    </w:p>
    <w:p w14:paraId="6B1E24A5" w14:textId="5AC194D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Cohen JB, Yang W, Li L, Zhang X, Zheng Z, Orlandi P, Bansal N, Deo R, Lash JP, Rahman M, He J, Shafi T, Chen J, Cohen DL, </w:t>
      </w:r>
      <w:proofErr w:type="spellStart"/>
      <w:r w:rsidRPr="00CA6240">
        <w:rPr>
          <w:rFonts w:eastAsia="Times New Roman" w:cs="Calibri"/>
          <w:color w:val="000000"/>
          <w:kern w:val="0"/>
          <w:sz w:val="20"/>
          <w:szCs w:val="20"/>
          <w14:ligatures w14:val="none"/>
        </w:rPr>
        <w:t>Matushita</w:t>
      </w:r>
      <w:proofErr w:type="spellEnd"/>
      <w:r w:rsidRPr="00CA6240">
        <w:rPr>
          <w:rFonts w:eastAsia="Times New Roman" w:cs="Calibri"/>
          <w:color w:val="000000"/>
          <w:kern w:val="0"/>
          <w:sz w:val="20"/>
          <w:szCs w:val="20"/>
          <w14:ligatures w14:val="none"/>
        </w:rPr>
        <w:t xml:space="preserve"> K,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Wolf M, Go AS, Feldman HI, and the CRIC Study Investigators </w:t>
      </w:r>
      <w:r w:rsidRPr="00CA6240">
        <w:rPr>
          <w:rFonts w:eastAsia="Times New Roman" w:cs="Calibri"/>
          <w:b/>
          <w:bCs/>
          <w:kern w:val="0"/>
          <w:sz w:val="20"/>
          <w:szCs w:val="20"/>
          <w14:ligatures w14:val="none"/>
        </w:rPr>
        <w:t>Time-Updated Changes in Estimated GFR and Proteinuria and Major Adverse Cardiac Events: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2022 Jan;79(1):36-44.e1.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10.1053/j.ajkd.2021.03.021. Epub 2021 May 28. </w:t>
      </w:r>
      <w:r w:rsidR="005E2C84" w:rsidRPr="005E2C84">
        <w:rPr>
          <w:rFonts w:eastAsia="Times New Roman" w:cs="Calibri"/>
          <w:color w:val="0000FF"/>
          <w:kern w:val="0"/>
          <w:sz w:val="20"/>
          <w:szCs w:val="20"/>
          <w14:ligatures w14:val="none"/>
        </w:rPr>
        <w:t xml:space="preserve">PMID: </w:t>
      </w:r>
      <w:hyperlink r:id="rId158" w:history="1">
        <w:r w:rsidRPr="00CA6240">
          <w:rPr>
            <w:rFonts w:eastAsia="Times New Roman" w:cs="Calibri"/>
            <w:color w:val="0000FF"/>
            <w:kern w:val="0"/>
            <w:sz w:val="20"/>
            <w:szCs w:val="20"/>
            <w:u w:val="single"/>
            <w14:ligatures w14:val="none"/>
          </w:rPr>
          <w:t>34052355</w:t>
        </w:r>
      </w:hyperlink>
      <w:r w:rsidR="005E2C84">
        <w:rPr>
          <w:rFonts w:eastAsia="Times New Roman" w:cs="Calibri"/>
          <w:color w:val="0000FF"/>
          <w:kern w:val="0"/>
          <w:sz w:val="20"/>
          <w:szCs w:val="20"/>
          <w:u w:val="single"/>
          <w14:ligatures w14:val="none"/>
        </w:rPr>
        <w:t xml:space="preserve">; </w:t>
      </w:r>
      <w:hyperlink r:id="rId159" w:history="1">
        <w:r w:rsidRPr="00CA6240">
          <w:rPr>
            <w:rFonts w:eastAsia="Times New Roman" w:cs="Calibri"/>
            <w:color w:val="0000FF"/>
            <w:kern w:val="0"/>
            <w:sz w:val="20"/>
            <w:szCs w:val="20"/>
            <w:u w:val="single"/>
            <w14:ligatures w14:val="none"/>
          </w:rPr>
          <w:t>PMC8627522</w:t>
        </w:r>
      </w:hyperlink>
    </w:p>
    <w:p w14:paraId="7E70C9F2" w14:textId="56F254C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Cohen JB, Mitchell GF, Gill D, Burgess S, Rahman M, Hanff TC, Ramachandran VS, </w:t>
      </w:r>
      <w:proofErr w:type="spellStart"/>
      <w:r w:rsidRPr="00CA6240">
        <w:rPr>
          <w:rFonts w:eastAsia="Times New Roman" w:cs="Calibri"/>
          <w:color w:val="000000"/>
          <w:kern w:val="0"/>
          <w:sz w:val="20"/>
          <w:szCs w:val="20"/>
          <w14:ligatures w14:val="none"/>
        </w:rPr>
        <w:t>Mutalik</w:t>
      </w:r>
      <w:proofErr w:type="spellEnd"/>
      <w:r w:rsidRPr="00CA6240">
        <w:rPr>
          <w:rFonts w:eastAsia="Times New Roman" w:cs="Calibri"/>
          <w:color w:val="000000"/>
          <w:kern w:val="0"/>
          <w:sz w:val="20"/>
          <w:szCs w:val="20"/>
          <w14:ligatures w14:val="none"/>
        </w:rPr>
        <w:t xml:space="preserve"> KM, Townsend RR, Chirinos JA. </w:t>
      </w:r>
      <w:r w:rsidRPr="00CA6240">
        <w:rPr>
          <w:rFonts w:eastAsia="Times New Roman" w:cs="Calibri"/>
          <w:b/>
          <w:bCs/>
          <w:color w:val="000000"/>
          <w:kern w:val="0"/>
          <w:sz w:val="20"/>
          <w:szCs w:val="20"/>
          <w14:ligatures w14:val="none"/>
        </w:rPr>
        <w:t>Arterial Stiffness and Diabetes Risk in Framingham Heart Study and UK Biobank.</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Circ Res. 2022 Sep 2;131(6):545-554.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10.1161/CIRCRESAHA.122.320796. Epub 2022 Aug 10. </w:t>
      </w:r>
      <w:r w:rsidR="005E2C84" w:rsidRPr="005E2C84">
        <w:rPr>
          <w:rFonts w:eastAsia="Times New Roman" w:cs="Calibri"/>
          <w:color w:val="0000FF"/>
          <w:kern w:val="0"/>
          <w:sz w:val="20"/>
          <w:szCs w:val="20"/>
          <w14:ligatures w14:val="none"/>
        </w:rPr>
        <w:t xml:space="preserve">PMID: </w:t>
      </w:r>
      <w:hyperlink r:id="rId160" w:history="1">
        <w:r w:rsidRPr="00CA6240">
          <w:rPr>
            <w:rFonts w:eastAsia="Times New Roman" w:cs="Calibri"/>
            <w:color w:val="0000FF"/>
            <w:kern w:val="0"/>
            <w:sz w:val="20"/>
            <w:szCs w:val="20"/>
            <w:u w:val="single"/>
            <w14:ligatures w14:val="none"/>
          </w:rPr>
          <w:t>35946401</w:t>
        </w:r>
      </w:hyperlink>
      <w:r w:rsidR="005E2C84">
        <w:rPr>
          <w:rFonts w:eastAsia="Times New Roman" w:cs="Calibri"/>
          <w:color w:val="0000FF"/>
          <w:kern w:val="0"/>
          <w:sz w:val="20"/>
          <w:szCs w:val="20"/>
          <w:u w:val="single"/>
          <w14:ligatures w14:val="none"/>
        </w:rPr>
        <w:t xml:space="preserve">; </w:t>
      </w:r>
      <w:hyperlink r:id="rId161" w:history="1">
        <w:r w:rsidRPr="00CA6240">
          <w:rPr>
            <w:rFonts w:eastAsia="Times New Roman" w:cs="Calibri"/>
            <w:color w:val="0000FF"/>
            <w:kern w:val="0"/>
            <w:sz w:val="20"/>
            <w:szCs w:val="20"/>
            <w:u w:val="single"/>
            <w14:ligatures w14:val="none"/>
          </w:rPr>
          <w:t>PMC7613487</w:t>
        </w:r>
      </w:hyperlink>
    </w:p>
    <w:p w14:paraId="0051AADF" w14:textId="5814E73B" w:rsidR="00414A6C" w:rsidRPr="00CA6240" w:rsidRDefault="00292582" w:rsidP="00414A6C">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Dorans</w:t>
      </w:r>
      <w:proofErr w:type="spellEnd"/>
      <w:r w:rsidRPr="00CA6240">
        <w:rPr>
          <w:rFonts w:eastAsia="Times New Roman" w:cs="Calibri"/>
          <w:color w:val="000000"/>
          <w:kern w:val="0"/>
          <w:sz w:val="20"/>
          <w:szCs w:val="20"/>
          <w14:ligatures w14:val="none"/>
        </w:rPr>
        <w:t xml:space="preserve"> KS, Wright Nunes JA, Schaubel DE, Sha D, Schrauben SJ, Nelson RG, Rao PS, Cohen DL, Appel LJ, Lash JP, Rahman M, Feldman HI. </w:t>
      </w:r>
      <w:r w:rsidRPr="00CA6240">
        <w:rPr>
          <w:rFonts w:eastAsia="Times New Roman" w:cs="Calibri"/>
          <w:b/>
          <w:bCs/>
          <w:color w:val="000000"/>
          <w:kern w:val="0"/>
          <w:sz w:val="20"/>
          <w:szCs w:val="20"/>
          <w14:ligatures w14:val="none"/>
        </w:rPr>
        <w:t>Associations of Anxiety during the COVID-19 Pandemic with Patient Characteristics and Behaviors in CKD Patients: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Kidney360. 2022 May 24;3(8):1341-1349.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10.34067/KID.0000222022. eCollection 2022 Aug 25. </w:t>
      </w:r>
      <w:r w:rsidR="005E2C84" w:rsidRPr="005E2C84">
        <w:rPr>
          <w:rFonts w:eastAsia="Times New Roman" w:cs="Calibri"/>
          <w:color w:val="0000FF"/>
          <w:kern w:val="0"/>
          <w:sz w:val="20"/>
          <w:szCs w:val="20"/>
          <w14:ligatures w14:val="none"/>
        </w:rPr>
        <w:t xml:space="preserve">PMID: </w:t>
      </w:r>
      <w:hyperlink r:id="rId162" w:history="1">
        <w:r w:rsidRPr="00CA6240">
          <w:rPr>
            <w:rFonts w:eastAsia="Times New Roman" w:cs="Calibri"/>
            <w:color w:val="0000FF"/>
            <w:kern w:val="0"/>
            <w:sz w:val="20"/>
            <w:szCs w:val="20"/>
            <w:u w:val="single"/>
            <w14:ligatures w14:val="none"/>
          </w:rPr>
          <w:t>36176662</w:t>
        </w:r>
      </w:hyperlink>
      <w:r w:rsidR="005E2C84">
        <w:rPr>
          <w:rFonts w:eastAsia="Times New Roman" w:cs="Calibri"/>
          <w:color w:val="0000FF"/>
          <w:kern w:val="0"/>
          <w:sz w:val="20"/>
          <w:szCs w:val="20"/>
          <w:u w:val="single"/>
          <w14:ligatures w14:val="none"/>
        </w:rPr>
        <w:t xml:space="preserve">; </w:t>
      </w:r>
      <w:hyperlink r:id="rId163" w:history="1">
        <w:r w:rsidRPr="00CA6240">
          <w:rPr>
            <w:rFonts w:eastAsia="Times New Roman" w:cs="Calibri"/>
            <w:color w:val="0000FF"/>
            <w:kern w:val="0"/>
            <w:sz w:val="20"/>
            <w:szCs w:val="20"/>
            <w:u w:val="single"/>
            <w14:ligatures w14:val="none"/>
          </w:rPr>
          <w:t>PMC9416826</w:t>
        </w:r>
      </w:hyperlink>
    </w:p>
    <w:p w14:paraId="1AF96091" w14:textId="77990E2D" w:rsidR="00414A6C" w:rsidRDefault="00D147C6" w:rsidP="00DB5459">
      <w:pPr>
        <w:keepLines/>
        <w:spacing w:before="120" w:after="120" w:line="276" w:lineRule="auto"/>
        <w:ind w:left="720" w:hanging="720"/>
        <w:rPr>
          <w:rFonts w:eastAsia="Times New Roman" w:cs="Calibri"/>
          <w:color w:val="000000"/>
          <w:kern w:val="0"/>
          <w:sz w:val="20"/>
          <w:szCs w:val="20"/>
          <w14:ligatures w14:val="none"/>
        </w:rPr>
      </w:pPr>
      <w:r w:rsidRPr="00D147C6">
        <w:rPr>
          <w:rFonts w:eastAsia="Times New Roman" w:cs="Calibri"/>
          <w:color w:val="000000"/>
          <w:kern w:val="0"/>
          <w:sz w:val="20"/>
          <w:szCs w:val="20"/>
          <w14:ligatures w14:val="none"/>
        </w:rPr>
        <w:t xml:space="preserve">Fitzpatrick JK, Ambrosy AP, Parikh RV, Tan TC, Bansal N, Go AS; </w:t>
      </w:r>
      <w:r w:rsidRPr="00D147C6">
        <w:rPr>
          <w:rFonts w:eastAsia="Times New Roman" w:cs="Calibri"/>
          <w:b/>
          <w:bCs/>
          <w:color w:val="000000"/>
          <w:kern w:val="0"/>
          <w:sz w:val="20"/>
          <w:szCs w:val="20"/>
          <w14:ligatures w14:val="none"/>
        </w:rPr>
        <w:t>CRIC Study Investigators</w:t>
      </w:r>
      <w:r w:rsidRPr="00D147C6">
        <w:rPr>
          <w:rFonts w:eastAsia="Times New Roman" w:cs="Calibri"/>
          <w:b/>
          <w:bCs/>
          <w:color w:val="000000"/>
          <w:kern w:val="0"/>
          <w:sz w:val="20"/>
          <w:szCs w:val="20"/>
          <w14:ligatures w14:val="none"/>
        </w:rPr>
        <w:tab/>
        <w:t>Prognostic value of echocardiography for heart failure and death in adults with chronic kidney disease.</w:t>
      </w:r>
      <w:r>
        <w:rPr>
          <w:rFonts w:eastAsia="Times New Roman" w:cs="Calibri"/>
          <w:color w:val="000000"/>
          <w:kern w:val="0"/>
          <w:sz w:val="20"/>
          <w:szCs w:val="20"/>
          <w14:ligatures w14:val="none"/>
        </w:rPr>
        <w:t xml:space="preserve"> </w:t>
      </w:r>
      <w:r w:rsidRPr="00D147C6">
        <w:rPr>
          <w:rFonts w:eastAsia="Times New Roman" w:cs="Calibri"/>
          <w:color w:val="000000"/>
          <w:kern w:val="0"/>
          <w:sz w:val="20"/>
          <w:szCs w:val="20"/>
          <w14:ligatures w14:val="none"/>
        </w:rPr>
        <w:t xml:space="preserve">Am Heart J. 2022 Jun;248:84-96. </w:t>
      </w:r>
      <w:proofErr w:type="spellStart"/>
      <w:r w:rsidRPr="00D147C6">
        <w:rPr>
          <w:rFonts w:eastAsia="Times New Roman" w:cs="Calibri"/>
          <w:color w:val="000000"/>
          <w:kern w:val="0"/>
          <w:sz w:val="20"/>
          <w:szCs w:val="20"/>
          <w14:ligatures w14:val="none"/>
        </w:rPr>
        <w:t>doi</w:t>
      </w:r>
      <w:proofErr w:type="spellEnd"/>
      <w:r w:rsidRPr="00D147C6">
        <w:rPr>
          <w:rFonts w:eastAsia="Times New Roman" w:cs="Calibri"/>
          <w:color w:val="000000"/>
          <w:kern w:val="0"/>
          <w:sz w:val="20"/>
          <w:szCs w:val="20"/>
          <w14:ligatures w14:val="none"/>
        </w:rPr>
        <w:t xml:space="preserve">: 10.1016/j.ahj.2022.02.001. Epub 2022 Mar 10. </w:t>
      </w:r>
      <w:hyperlink r:id="rId164" w:history="1">
        <w:r w:rsidRPr="00D147C6">
          <w:rPr>
            <w:rStyle w:val="Hyperlink"/>
            <w:rFonts w:eastAsia="Times New Roman" w:cs="Calibri"/>
            <w:kern w:val="0"/>
            <w:sz w:val="20"/>
            <w:szCs w:val="20"/>
            <w14:ligatures w14:val="none"/>
          </w:rPr>
          <w:t>PMID: 35278374</w:t>
        </w:r>
      </w:hyperlink>
      <w:r w:rsidRPr="00D147C6">
        <w:rPr>
          <w:rFonts w:eastAsia="Times New Roman" w:cs="Calibri"/>
          <w:color w:val="000000"/>
          <w:kern w:val="0"/>
          <w:sz w:val="20"/>
          <w:szCs w:val="20"/>
          <w14:ligatures w14:val="none"/>
        </w:rPr>
        <w:t xml:space="preserve">; </w:t>
      </w:r>
      <w:hyperlink r:id="rId165" w:history="1">
        <w:r w:rsidRPr="00720347">
          <w:rPr>
            <w:rStyle w:val="Hyperlink"/>
            <w:rFonts w:eastAsia="Times New Roman" w:cs="Calibri"/>
            <w:kern w:val="0"/>
            <w:sz w:val="20"/>
            <w:szCs w:val="20"/>
            <w14:ligatures w14:val="none"/>
          </w:rPr>
          <w:t>PMC9064944</w:t>
        </w:r>
      </w:hyperlink>
    </w:p>
    <w:p w14:paraId="4BCE6EFE" w14:textId="34F7A17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Fujii N, Hamano T, Hsu JY, Imai E, </w:t>
      </w:r>
      <w:proofErr w:type="spellStart"/>
      <w:r w:rsidRPr="00CA6240">
        <w:rPr>
          <w:rFonts w:eastAsia="Times New Roman" w:cs="Calibri"/>
          <w:color w:val="000000"/>
          <w:kern w:val="0"/>
          <w:sz w:val="20"/>
          <w:szCs w:val="20"/>
          <w14:ligatures w14:val="none"/>
        </w:rPr>
        <w:t>Akizawa</w:t>
      </w:r>
      <w:proofErr w:type="spellEnd"/>
      <w:r w:rsidRPr="00CA6240">
        <w:rPr>
          <w:rFonts w:eastAsia="Times New Roman" w:cs="Calibri"/>
          <w:color w:val="000000"/>
          <w:kern w:val="0"/>
          <w:sz w:val="20"/>
          <w:szCs w:val="20"/>
          <w14:ligatures w14:val="none"/>
        </w:rPr>
        <w:t xml:space="preserve"> T, Nitta K, Watanabe T, </w:t>
      </w:r>
      <w:proofErr w:type="spellStart"/>
      <w:r w:rsidRPr="00CA6240">
        <w:rPr>
          <w:rFonts w:eastAsia="Times New Roman" w:cs="Calibri"/>
          <w:color w:val="000000"/>
          <w:kern w:val="0"/>
          <w:sz w:val="20"/>
          <w:szCs w:val="20"/>
          <w14:ligatures w14:val="none"/>
        </w:rPr>
        <w:t>Iimuro</w:t>
      </w:r>
      <w:proofErr w:type="spellEnd"/>
      <w:r w:rsidRPr="00CA6240">
        <w:rPr>
          <w:rFonts w:eastAsia="Times New Roman" w:cs="Calibri"/>
          <w:color w:val="000000"/>
          <w:kern w:val="0"/>
          <w:sz w:val="20"/>
          <w:szCs w:val="20"/>
          <w14:ligatures w14:val="none"/>
        </w:rPr>
        <w:t xml:space="preserve"> S, Ohashi Y, Matsuo S, Makino H, </w:t>
      </w:r>
      <w:proofErr w:type="spellStart"/>
      <w:r w:rsidRPr="00CA6240">
        <w:rPr>
          <w:rFonts w:eastAsia="Times New Roman" w:cs="Calibri"/>
          <w:color w:val="000000"/>
          <w:kern w:val="0"/>
          <w:sz w:val="20"/>
          <w:szCs w:val="20"/>
          <w14:ligatures w14:val="none"/>
        </w:rPr>
        <w:t>Hishida</w:t>
      </w:r>
      <w:proofErr w:type="spellEnd"/>
      <w:r w:rsidRPr="00CA6240">
        <w:rPr>
          <w:rFonts w:eastAsia="Times New Roman" w:cs="Calibri"/>
          <w:color w:val="000000"/>
          <w:kern w:val="0"/>
          <w:sz w:val="20"/>
          <w:szCs w:val="20"/>
          <w14:ligatures w14:val="none"/>
        </w:rPr>
        <w:t xml:space="preserve"> A, Alper AB, Horwitz EJ, Hsu CY, Porter AC, Wolf M, Yang W, Nessel L, Feldman HI. </w:t>
      </w:r>
      <w:r w:rsidRPr="00CA6240">
        <w:rPr>
          <w:rFonts w:eastAsia="Times New Roman" w:cs="Calibri"/>
          <w:b/>
          <w:bCs/>
          <w:kern w:val="0"/>
          <w:sz w:val="20"/>
          <w:szCs w:val="20"/>
          <w14:ligatures w14:val="none"/>
        </w:rPr>
        <w:t>A Comparative Study of Serum Phosphate and Related Parameters in Chronic Kidney Disease between the USA and Japan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2022;53(2-3):226-239.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10.1159/000521386. Epub 2022 Feb 28. </w:t>
      </w:r>
      <w:r w:rsidR="005E2C84" w:rsidRPr="005E2C84">
        <w:rPr>
          <w:rFonts w:eastAsia="Times New Roman" w:cs="Calibri"/>
          <w:color w:val="0000FF"/>
          <w:kern w:val="0"/>
          <w:sz w:val="20"/>
          <w:szCs w:val="20"/>
          <w14:ligatures w14:val="none"/>
        </w:rPr>
        <w:t xml:space="preserve">PMID: </w:t>
      </w:r>
      <w:hyperlink r:id="rId166" w:history="1">
        <w:r w:rsidRPr="00CA6240">
          <w:rPr>
            <w:rFonts w:eastAsia="Times New Roman" w:cs="Calibri"/>
            <w:color w:val="0000FF"/>
            <w:kern w:val="0"/>
            <w:sz w:val="20"/>
            <w:szCs w:val="20"/>
            <w:u w:val="single"/>
            <w14:ligatures w14:val="none"/>
          </w:rPr>
          <w:t>35226897</w:t>
        </w:r>
      </w:hyperlink>
      <w:r w:rsidR="005E2C84">
        <w:rPr>
          <w:rFonts w:eastAsia="Times New Roman" w:cs="Calibri"/>
          <w:color w:val="0000FF"/>
          <w:kern w:val="0"/>
          <w:sz w:val="20"/>
          <w:szCs w:val="20"/>
          <w:u w:val="single"/>
          <w14:ligatures w14:val="none"/>
        </w:rPr>
        <w:t xml:space="preserve">; </w:t>
      </w:r>
      <w:hyperlink r:id="rId167" w:history="1">
        <w:r w:rsidRPr="00CA6240">
          <w:rPr>
            <w:rFonts w:eastAsia="Times New Roman" w:cs="Calibri"/>
            <w:color w:val="0000FF"/>
            <w:kern w:val="0"/>
            <w:sz w:val="20"/>
            <w:szCs w:val="20"/>
            <w:u w:val="single"/>
            <w14:ligatures w14:val="none"/>
          </w:rPr>
          <w:t>PMC9210453</w:t>
        </w:r>
      </w:hyperlink>
    </w:p>
    <w:p w14:paraId="4984E8BB" w14:textId="05B3CC0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Gutiérrez OM, Sang Y, Grams ME, Ballew SH, Surapaneni A, Matsushita K, Go AS,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Inker LA, </w:t>
      </w:r>
      <w:proofErr w:type="spellStart"/>
      <w:r w:rsidRPr="00CA6240">
        <w:rPr>
          <w:rFonts w:eastAsia="Times New Roman" w:cs="Calibri"/>
          <w:color w:val="000000"/>
          <w:kern w:val="0"/>
          <w:sz w:val="20"/>
          <w:szCs w:val="20"/>
          <w14:ligatures w14:val="none"/>
        </w:rPr>
        <w:t>Eneanya</w:t>
      </w:r>
      <w:proofErr w:type="spellEnd"/>
      <w:r w:rsidRPr="00CA6240">
        <w:rPr>
          <w:rFonts w:eastAsia="Times New Roman" w:cs="Calibri"/>
          <w:color w:val="000000"/>
          <w:kern w:val="0"/>
          <w:sz w:val="20"/>
          <w:szCs w:val="20"/>
          <w14:ligatures w14:val="none"/>
        </w:rPr>
        <w:t xml:space="preserve"> ND, Crews DC, Powe NR, Levey AS, Coresh J; Chronic Kidney Disease Prognosis Consortium. </w:t>
      </w:r>
      <w:r w:rsidRPr="00CA6240">
        <w:rPr>
          <w:rFonts w:eastAsia="Times New Roman" w:cs="Calibri"/>
          <w:b/>
          <w:bCs/>
          <w:color w:val="000000"/>
          <w:kern w:val="0"/>
          <w:sz w:val="20"/>
          <w:szCs w:val="20"/>
          <w14:ligatures w14:val="none"/>
        </w:rPr>
        <w:t>Association of Estimated GFR Calculated Using Race-Free Equations With Kidney Failure and Mortality by Black vs Non-Black Race.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JAMA. 2022 Jun 21;327(23):2306-2316.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10.1001/jama.2022.8801. </w:t>
      </w:r>
      <w:r w:rsidR="005E2C84" w:rsidRPr="005E2C84">
        <w:rPr>
          <w:rFonts w:eastAsia="Times New Roman" w:cs="Calibri"/>
          <w:color w:val="0000FF"/>
          <w:kern w:val="0"/>
          <w:sz w:val="20"/>
          <w:szCs w:val="20"/>
          <w14:ligatures w14:val="none"/>
        </w:rPr>
        <w:t xml:space="preserve">PMID: </w:t>
      </w:r>
      <w:hyperlink r:id="rId168" w:history="1">
        <w:r w:rsidRPr="00CA6240">
          <w:rPr>
            <w:rFonts w:eastAsia="Times New Roman" w:cs="Calibri"/>
            <w:color w:val="0000FF"/>
            <w:kern w:val="0"/>
            <w:sz w:val="20"/>
            <w:szCs w:val="20"/>
            <w:u w:val="single"/>
            <w14:ligatures w14:val="none"/>
          </w:rPr>
          <w:t>35667006</w:t>
        </w:r>
      </w:hyperlink>
      <w:r w:rsidR="005E2C84">
        <w:rPr>
          <w:rFonts w:eastAsia="Times New Roman" w:cs="Calibri"/>
          <w:color w:val="0000FF"/>
          <w:kern w:val="0"/>
          <w:sz w:val="20"/>
          <w:szCs w:val="20"/>
          <w:u w:val="single"/>
          <w14:ligatures w14:val="none"/>
        </w:rPr>
        <w:t xml:space="preserve">; </w:t>
      </w:r>
      <w:hyperlink r:id="rId169" w:history="1">
        <w:r w:rsidRPr="00CA6240">
          <w:rPr>
            <w:rFonts w:eastAsia="Times New Roman" w:cs="Calibri"/>
            <w:color w:val="0000FF"/>
            <w:kern w:val="0"/>
            <w:sz w:val="20"/>
            <w:szCs w:val="20"/>
            <w:u w:val="single"/>
            <w14:ligatures w14:val="none"/>
          </w:rPr>
          <w:t>PMC9171658</w:t>
        </w:r>
      </w:hyperlink>
    </w:p>
    <w:p w14:paraId="0AE11B57" w14:textId="3CA811E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Hassanein M, </w:t>
      </w:r>
      <w:proofErr w:type="spellStart"/>
      <w:r w:rsidRPr="00CA6240">
        <w:rPr>
          <w:rFonts w:eastAsia="Times New Roman" w:cs="Calibri"/>
          <w:color w:val="000000"/>
          <w:kern w:val="0"/>
          <w:sz w:val="20"/>
          <w:szCs w:val="20"/>
          <w14:ligatures w14:val="none"/>
        </w:rPr>
        <w:t>Arrigain</w:t>
      </w:r>
      <w:proofErr w:type="spellEnd"/>
      <w:r w:rsidRPr="00CA6240">
        <w:rPr>
          <w:rFonts w:eastAsia="Times New Roman" w:cs="Calibri"/>
          <w:color w:val="000000"/>
          <w:kern w:val="0"/>
          <w:sz w:val="20"/>
          <w:szCs w:val="20"/>
          <w14:ligatures w14:val="none"/>
        </w:rPr>
        <w:t xml:space="preserve"> S, Schold J, Nakhoul GN, Navaneethan SD, Mehdi A, Sekar A, Tabbara J, Taliercio JJ; on behalf of the CRIC Study Investigators </w:t>
      </w:r>
      <w:proofErr w:type="spellStart"/>
      <w:r w:rsidRPr="00CA6240">
        <w:rPr>
          <w:rFonts w:eastAsia="Times New Roman" w:cs="Calibri"/>
          <w:b/>
          <w:bCs/>
          <w:color w:val="000000"/>
          <w:kern w:val="0"/>
          <w:sz w:val="20"/>
          <w:szCs w:val="20"/>
          <w14:ligatures w14:val="none"/>
        </w:rPr>
        <w:t>Dysnatremias</w:t>
      </w:r>
      <w:proofErr w:type="spellEnd"/>
      <w:r w:rsidRPr="00CA6240">
        <w:rPr>
          <w:rFonts w:eastAsia="Times New Roman" w:cs="Calibri"/>
          <w:b/>
          <w:bCs/>
          <w:color w:val="000000"/>
          <w:kern w:val="0"/>
          <w:sz w:val="20"/>
          <w:szCs w:val="20"/>
          <w14:ligatures w14:val="none"/>
        </w:rPr>
        <w:t>, Mortality, and Kidney Failure in Chronic Kidney Disease: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2022 Oct 6;4(12):100554.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10.1016/j.xkme.2022.100554. eCollection 2022 Dec. </w:t>
      </w:r>
      <w:r w:rsidR="005E2C84" w:rsidRPr="005E2C84">
        <w:rPr>
          <w:rFonts w:eastAsia="Times New Roman" w:cs="Calibri"/>
          <w:color w:val="0000FF"/>
          <w:kern w:val="0"/>
          <w:sz w:val="20"/>
          <w:szCs w:val="20"/>
          <w14:ligatures w14:val="none"/>
        </w:rPr>
        <w:t xml:space="preserve">PMID: </w:t>
      </w:r>
      <w:hyperlink r:id="rId170" w:history="1">
        <w:r w:rsidRPr="00CA6240">
          <w:rPr>
            <w:rFonts w:eastAsia="Times New Roman" w:cs="Calibri"/>
            <w:color w:val="0000FF"/>
            <w:kern w:val="0"/>
            <w:sz w:val="20"/>
            <w:szCs w:val="20"/>
            <w:u w:val="single"/>
            <w14:ligatures w14:val="none"/>
          </w:rPr>
          <w:t>36483992</w:t>
        </w:r>
      </w:hyperlink>
      <w:r w:rsidR="005E2C84">
        <w:rPr>
          <w:rFonts w:eastAsia="Times New Roman" w:cs="Calibri"/>
          <w:color w:val="0000FF"/>
          <w:kern w:val="0"/>
          <w:sz w:val="20"/>
          <w:szCs w:val="20"/>
          <w:u w:val="single"/>
          <w14:ligatures w14:val="none"/>
        </w:rPr>
        <w:t xml:space="preserve">; </w:t>
      </w:r>
      <w:hyperlink r:id="rId171" w:history="1">
        <w:r w:rsidRPr="00CA6240">
          <w:rPr>
            <w:rFonts w:eastAsia="Times New Roman" w:cs="Calibri"/>
            <w:color w:val="0000FF"/>
            <w:kern w:val="0"/>
            <w:sz w:val="20"/>
            <w:szCs w:val="20"/>
            <w:u w:val="single"/>
            <w14:ligatures w14:val="none"/>
          </w:rPr>
          <w:t>PMC9722469</w:t>
        </w:r>
      </w:hyperlink>
    </w:p>
    <w:p w14:paraId="78E27E11" w14:textId="70BBB14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He WJ, Li C, Huang Z, Geng S, Rao VS, Kelly TN, Hamm LL, Grams ME, Arking DE, Appel LJ, Rebholz CM, on behalf of the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Association of mitochondrial DNA copy number with risk of progression of kidney disease.</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2022 Jul;17(7):966-975.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10.2215/CJN.15551121. </w:t>
      </w:r>
      <w:r w:rsidR="005E2C84" w:rsidRPr="005E2C84">
        <w:rPr>
          <w:rFonts w:eastAsia="Times New Roman" w:cs="Calibri"/>
          <w:color w:val="0000FF"/>
          <w:kern w:val="0"/>
          <w:sz w:val="20"/>
          <w:szCs w:val="20"/>
          <w14:ligatures w14:val="none"/>
        </w:rPr>
        <w:t xml:space="preserve">PMID: </w:t>
      </w:r>
      <w:hyperlink r:id="rId172" w:history="1">
        <w:r w:rsidRPr="00CA6240">
          <w:rPr>
            <w:rFonts w:eastAsia="Times New Roman" w:cs="Calibri"/>
            <w:color w:val="0000FF"/>
            <w:kern w:val="0"/>
            <w:sz w:val="20"/>
            <w:szCs w:val="20"/>
            <w:u w:val="single"/>
            <w14:ligatures w14:val="none"/>
          </w:rPr>
          <w:t>35777833</w:t>
        </w:r>
      </w:hyperlink>
      <w:r w:rsidR="005E2C84">
        <w:rPr>
          <w:rFonts w:eastAsia="Times New Roman" w:cs="Calibri"/>
          <w:color w:val="0000FF"/>
          <w:kern w:val="0"/>
          <w:sz w:val="20"/>
          <w:szCs w:val="20"/>
          <w:u w:val="single"/>
          <w14:ligatures w14:val="none"/>
        </w:rPr>
        <w:t xml:space="preserve">; </w:t>
      </w:r>
      <w:hyperlink r:id="rId173" w:history="1">
        <w:r w:rsidRPr="00CA6240">
          <w:rPr>
            <w:rFonts w:eastAsia="Times New Roman" w:cs="Calibri"/>
            <w:color w:val="0000FF"/>
            <w:kern w:val="0"/>
            <w:sz w:val="20"/>
            <w:szCs w:val="20"/>
            <w:u w:val="single"/>
            <w14:ligatures w14:val="none"/>
          </w:rPr>
          <w:t>PMC9269623</w:t>
        </w:r>
      </w:hyperlink>
    </w:p>
    <w:p w14:paraId="240B4B7D" w14:textId="13F8B29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Ilori TO, Liu J, Rodan AR, Verma A, Mills KT, He J, Winkler CA, Dupuis J, Anderson CAM,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w:t>
      </w:r>
      <w:r w:rsidRPr="00CA6240">
        <w:rPr>
          <w:rFonts w:eastAsia="Times New Roman" w:cs="Calibri"/>
          <w:b/>
          <w:bCs/>
          <w:color w:val="000000"/>
          <w:kern w:val="0"/>
          <w:sz w:val="20"/>
          <w:szCs w:val="20"/>
          <w14:ligatures w14:val="none"/>
        </w:rPr>
        <w:t>Apolipoprotein L1 Genotypes and the Association of Urinary Potassium Excretion With Chronic Kidney Disease Progression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2022 Oct;17(10):1477-1486.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10.2215/CJN.02680322. Epub 2022 Aug 31. </w:t>
      </w:r>
      <w:r w:rsidR="005E2C84" w:rsidRPr="005E2C84">
        <w:rPr>
          <w:rFonts w:eastAsia="Times New Roman" w:cs="Calibri"/>
          <w:color w:val="0000FF"/>
          <w:kern w:val="0"/>
          <w:sz w:val="20"/>
          <w:szCs w:val="20"/>
          <w14:ligatures w14:val="none"/>
        </w:rPr>
        <w:t xml:space="preserve">PMID: </w:t>
      </w:r>
      <w:hyperlink r:id="rId174" w:history="1">
        <w:r w:rsidRPr="00CA6240">
          <w:rPr>
            <w:rFonts w:eastAsia="Times New Roman" w:cs="Calibri"/>
            <w:color w:val="0000FF"/>
            <w:kern w:val="0"/>
            <w:sz w:val="20"/>
            <w:szCs w:val="20"/>
            <w:u w:val="single"/>
            <w14:ligatures w14:val="none"/>
          </w:rPr>
          <w:t>36400568</w:t>
        </w:r>
      </w:hyperlink>
      <w:r w:rsidR="005E2C84">
        <w:rPr>
          <w:rFonts w:eastAsia="Times New Roman" w:cs="Calibri"/>
          <w:color w:val="0000FF"/>
          <w:kern w:val="0"/>
          <w:sz w:val="20"/>
          <w:szCs w:val="20"/>
          <w:u w:val="single"/>
          <w14:ligatures w14:val="none"/>
        </w:rPr>
        <w:t xml:space="preserve">; </w:t>
      </w:r>
      <w:hyperlink r:id="rId175" w:history="1">
        <w:r w:rsidRPr="00CA6240">
          <w:rPr>
            <w:rFonts w:eastAsia="Times New Roman" w:cs="Calibri"/>
            <w:color w:val="0000FF"/>
            <w:kern w:val="0"/>
            <w:sz w:val="20"/>
            <w:szCs w:val="20"/>
            <w:u w:val="single"/>
            <w14:ligatures w14:val="none"/>
          </w:rPr>
          <w:t>PMC9528272</w:t>
        </w:r>
      </w:hyperlink>
    </w:p>
    <w:p w14:paraId="605BB0E2" w14:textId="221A5A71" w:rsidR="00292582" w:rsidRPr="00CA6240" w:rsidRDefault="00292582" w:rsidP="00DB5459">
      <w:pPr>
        <w:keepLines/>
        <w:spacing w:before="120" w:after="120" w:line="276" w:lineRule="auto"/>
        <w:ind w:left="720" w:hanging="720"/>
        <w:rPr>
          <w:rFonts w:eastAsia="Times New Roman" w:cs="Calibri"/>
          <w:b/>
          <w:bCs/>
          <w:color w:val="000000"/>
          <w:kern w:val="0"/>
          <w:sz w:val="20"/>
          <w:szCs w:val="20"/>
          <w14:ligatures w14:val="none"/>
        </w:rPr>
      </w:pPr>
      <w:r w:rsidRPr="00CA6240">
        <w:rPr>
          <w:rFonts w:eastAsia="Times New Roman" w:cs="Calibri"/>
          <w:color w:val="000000"/>
          <w:kern w:val="0"/>
          <w:sz w:val="20"/>
          <w:szCs w:val="20"/>
          <w14:ligatures w14:val="none"/>
        </w:rPr>
        <w:t xml:space="preserve">Janus SE, </w:t>
      </w:r>
      <w:proofErr w:type="spellStart"/>
      <w:r w:rsidRPr="00CA6240">
        <w:rPr>
          <w:rFonts w:eastAsia="Times New Roman" w:cs="Calibri"/>
          <w:color w:val="000000"/>
          <w:kern w:val="0"/>
          <w:sz w:val="20"/>
          <w:szCs w:val="20"/>
          <w14:ligatures w14:val="none"/>
        </w:rPr>
        <w:t>Hajjari</w:t>
      </w:r>
      <w:proofErr w:type="spellEnd"/>
      <w:r w:rsidRPr="00CA6240">
        <w:rPr>
          <w:rFonts w:eastAsia="Times New Roman" w:cs="Calibri"/>
          <w:color w:val="000000"/>
          <w:kern w:val="0"/>
          <w:sz w:val="20"/>
          <w:szCs w:val="20"/>
          <w14:ligatures w14:val="none"/>
        </w:rPr>
        <w:t xml:space="preserve"> J, Chami T, </w:t>
      </w:r>
      <w:proofErr w:type="spellStart"/>
      <w:r w:rsidRPr="00CA6240">
        <w:rPr>
          <w:rFonts w:eastAsia="Times New Roman" w:cs="Calibri"/>
          <w:color w:val="000000"/>
          <w:kern w:val="0"/>
          <w:sz w:val="20"/>
          <w:szCs w:val="20"/>
          <w14:ligatures w14:val="none"/>
        </w:rPr>
        <w:t>Mously</w:t>
      </w:r>
      <w:proofErr w:type="spellEnd"/>
      <w:r w:rsidRPr="00CA6240">
        <w:rPr>
          <w:rFonts w:eastAsia="Times New Roman" w:cs="Calibri"/>
          <w:color w:val="000000"/>
          <w:kern w:val="0"/>
          <w:sz w:val="20"/>
          <w:szCs w:val="20"/>
          <w14:ligatures w14:val="none"/>
        </w:rPr>
        <w:t xml:space="preserve"> H, Badhwar AK, </w:t>
      </w:r>
      <w:proofErr w:type="spellStart"/>
      <w:r w:rsidRPr="00CA6240">
        <w:rPr>
          <w:rFonts w:eastAsia="Times New Roman" w:cs="Calibri"/>
          <w:color w:val="000000"/>
          <w:kern w:val="0"/>
          <w:sz w:val="20"/>
          <w:szCs w:val="20"/>
          <w14:ligatures w14:val="none"/>
        </w:rPr>
        <w:t>Karnib</w:t>
      </w:r>
      <w:proofErr w:type="spellEnd"/>
      <w:r w:rsidRPr="00CA6240">
        <w:rPr>
          <w:rFonts w:eastAsia="Times New Roman" w:cs="Calibri"/>
          <w:color w:val="000000"/>
          <w:kern w:val="0"/>
          <w:sz w:val="20"/>
          <w:szCs w:val="20"/>
          <w14:ligatures w14:val="none"/>
        </w:rPr>
        <w:t xml:space="preserve"> M, Carneiro H, Rahman M, Al-Kindi SG.</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Multi-Variable Biomarker Approach in Identifying Incident Heart Failure in Chronic Kidney Disease Results from the Chronic Renal Insufficiency Cohort (CRIC) Study.</w:t>
      </w:r>
      <w:r w:rsidR="00BA050A">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Eur</w:t>
      </w:r>
      <w:proofErr w:type="spellEnd"/>
      <w:r w:rsidRPr="00CA6240">
        <w:rPr>
          <w:rFonts w:eastAsia="Times New Roman" w:cs="Calibri"/>
          <w:color w:val="000000"/>
          <w:kern w:val="0"/>
          <w:sz w:val="20"/>
          <w:szCs w:val="20"/>
          <w14:ligatures w14:val="none"/>
        </w:rPr>
        <w:t xml:space="preserve"> J Heart Fail. 2022 Jun;24(6):988-995.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10.1002/ejhf.2543. Epub 2022 May 31. </w:t>
      </w:r>
      <w:r w:rsidR="005E2C84" w:rsidRPr="005E2C84">
        <w:rPr>
          <w:rFonts w:eastAsia="Times New Roman" w:cs="Calibri"/>
          <w:color w:val="0000FF"/>
          <w:kern w:val="0"/>
          <w:sz w:val="20"/>
          <w:szCs w:val="20"/>
          <w14:ligatures w14:val="none"/>
        </w:rPr>
        <w:t xml:space="preserve">PMID: </w:t>
      </w:r>
      <w:hyperlink r:id="rId176" w:history="1">
        <w:r w:rsidRPr="00CA6240">
          <w:rPr>
            <w:rFonts w:eastAsia="Times New Roman" w:cs="Calibri"/>
            <w:color w:val="0000FF"/>
            <w:kern w:val="0"/>
            <w:sz w:val="20"/>
            <w:szCs w:val="20"/>
            <w:u w:val="single"/>
            <w14:ligatures w14:val="none"/>
          </w:rPr>
          <w:t>35587997</w:t>
        </w:r>
      </w:hyperlink>
      <w:r w:rsidRPr="00CA6240">
        <w:rPr>
          <w:rFonts w:eastAsia="Times New Roman" w:cs="Calibri"/>
          <w:color w:val="0000FF"/>
          <w:kern w:val="0"/>
          <w:sz w:val="20"/>
          <w:szCs w:val="20"/>
          <w:u w:val="single"/>
          <w14:ligatures w14:val="none"/>
        </w:rPr>
        <w:t xml:space="preserve"> </w:t>
      </w:r>
      <w:r w:rsidRPr="00CA6240">
        <w:rPr>
          <w:rFonts w:eastAsia="Times New Roman" w:cs="Calibri"/>
          <w:b/>
          <w:bCs/>
          <w:color w:val="000000"/>
          <w:kern w:val="0"/>
          <w:sz w:val="20"/>
          <w:szCs w:val="20"/>
          <w14:ligatures w14:val="none"/>
        </w:rPr>
        <w:t>NIDDK Repository Paper</w:t>
      </w:r>
    </w:p>
    <w:p w14:paraId="389DA9F7" w14:textId="3C896B6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JJovanovich</w:t>
      </w:r>
      <w:proofErr w:type="spellEnd"/>
      <w:r w:rsidRPr="00CA6240">
        <w:rPr>
          <w:rFonts w:eastAsia="Times New Roman" w:cs="Calibri"/>
          <w:color w:val="000000"/>
          <w:kern w:val="0"/>
          <w:sz w:val="20"/>
          <w:szCs w:val="20"/>
          <w14:ligatures w14:val="none"/>
        </w:rPr>
        <w:t xml:space="preserve"> A, Cai X, Frazier R, Bundy JD, He J, Rao P, Lora C, Dobre M, Go A, Shafi T, Feldman HI, Rhee EP, Miyazaki M, Isakova T, Chonchol M;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Deoxycholic Acid and Coronary Artery Calcification in the Chronic Renal Insufficiency Cohort</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2022 Apr 5;11(7):e022891.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10.1161/JAHA.121.022891. Epub 2022 Mar 24. </w:t>
      </w:r>
      <w:r w:rsidR="005E2C84" w:rsidRPr="005E2C84">
        <w:rPr>
          <w:rFonts w:eastAsia="Times New Roman" w:cs="Calibri"/>
          <w:color w:val="0000FF"/>
          <w:kern w:val="0"/>
          <w:sz w:val="20"/>
          <w:szCs w:val="20"/>
          <w14:ligatures w14:val="none"/>
        </w:rPr>
        <w:t xml:space="preserve">PMID: </w:t>
      </w:r>
      <w:r w:rsidRPr="00CA6240">
        <w:rPr>
          <w:rFonts w:eastAsia="Times New Roman" w:cs="Calibri"/>
          <w:color w:val="000000"/>
          <w:kern w:val="0"/>
          <w:sz w:val="20"/>
          <w:szCs w:val="20"/>
          <w14:ligatures w14:val="none"/>
        </w:rPr>
        <w:t xml:space="preserve">35322682. PMC9075491 </w:t>
      </w:r>
      <w:hyperlink r:id="rId177" w:history="1">
        <w:r w:rsidRPr="00CA6240">
          <w:rPr>
            <w:rFonts w:eastAsia="Times New Roman" w:cs="Calibri"/>
            <w:color w:val="0000FF"/>
            <w:kern w:val="0"/>
            <w:sz w:val="20"/>
            <w:szCs w:val="20"/>
            <w:u w:val="single"/>
            <w14:ligatures w14:val="none"/>
          </w:rPr>
          <w:t>35322682</w:t>
        </w:r>
      </w:hyperlink>
      <w:r w:rsidRPr="00CA6240">
        <w:rPr>
          <w:rFonts w:eastAsia="Times New Roman" w:cs="Calibri"/>
          <w:color w:val="0000FF"/>
          <w:kern w:val="0"/>
          <w:sz w:val="20"/>
          <w:szCs w:val="20"/>
          <w:u w:val="single"/>
          <w14:ligatures w14:val="none"/>
        </w:rPr>
        <w:t xml:space="preserve"> </w:t>
      </w:r>
      <w:hyperlink r:id="rId178" w:history="1">
        <w:r w:rsidRPr="00CA6240">
          <w:rPr>
            <w:rFonts w:eastAsia="Times New Roman" w:cs="Calibri"/>
            <w:color w:val="0000FF"/>
            <w:kern w:val="0"/>
            <w:sz w:val="20"/>
            <w:szCs w:val="20"/>
            <w:u w:val="single"/>
            <w14:ligatures w14:val="none"/>
          </w:rPr>
          <w:t>PMC9075491</w:t>
        </w:r>
      </w:hyperlink>
    </w:p>
    <w:p w14:paraId="138E36BC" w14:textId="4486771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Lahens N, Rahman M, Cohen J, Cohen D, Chen J, Weir M, Feldman HI, Grant G, Townsend R, Skarke C, and the CRIC Study Investigators* </w:t>
      </w:r>
      <w:r w:rsidRPr="00CA6240">
        <w:rPr>
          <w:rFonts w:eastAsia="Times New Roman" w:cs="Calibri"/>
          <w:b/>
          <w:bCs/>
          <w:color w:val="000000"/>
          <w:kern w:val="0"/>
          <w:sz w:val="20"/>
          <w:szCs w:val="20"/>
          <w14:ligatures w14:val="none"/>
        </w:rPr>
        <w:t>Time-specific associations of wearable sensor-based cardiovascular and behavioral readouts with disease phenotypes in the outpatient setting of the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Digit Health. 2022 Jun 16:8:20552076221107903.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10.1177/20552076221107903. eCollection 2022 Jan-Dec. </w:t>
      </w:r>
      <w:r w:rsidR="005E2C84" w:rsidRPr="005E2C84">
        <w:rPr>
          <w:rFonts w:eastAsia="Times New Roman" w:cs="Calibri"/>
          <w:color w:val="0000FF"/>
          <w:kern w:val="0"/>
          <w:sz w:val="20"/>
          <w:szCs w:val="20"/>
          <w14:ligatures w14:val="none"/>
        </w:rPr>
        <w:t xml:space="preserve">PMID: </w:t>
      </w:r>
      <w:hyperlink r:id="rId179" w:history="1">
        <w:r w:rsidRPr="00CA6240">
          <w:rPr>
            <w:rFonts w:eastAsia="Times New Roman" w:cs="Calibri"/>
            <w:color w:val="0000FF"/>
            <w:kern w:val="0"/>
            <w:sz w:val="20"/>
            <w:szCs w:val="20"/>
            <w:u w:val="single"/>
            <w14:ligatures w14:val="none"/>
          </w:rPr>
          <w:t>35746950</w:t>
        </w:r>
      </w:hyperlink>
      <w:r w:rsidR="005E2C84">
        <w:rPr>
          <w:rFonts w:eastAsia="Times New Roman" w:cs="Calibri"/>
          <w:color w:val="0000FF"/>
          <w:kern w:val="0"/>
          <w:sz w:val="20"/>
          <w:szCs w:val="20"/>
          <w:u w:val="single"/>
          <w14:ligatures w14:val="none"/>
        </w:rPr>
        <w:t xml:space="preserve">; </w:t>
      </w:r>
      <w:hyperlink r:id="rId180" w:history="1">
        <w:r w:rsidRPr="00CA6240">
          <w:rPr>
            <w:rFonts w:eastAsia="Times New Roman" w:cs="Calibri"/>
            <w:color w:val="0000FF"/>
            <w:kern w:val="0"/>
            <w:sz w:val="20"/>
            <w:szCs w:val="20"/>
            <w:u w:val="single"/>
            <w14:ligatures w14:val="none"/>
          </w:rPr>
          <w:t>PMC9210076</w:t>
        </w:r>
      </w:hyperlink>
    </w:p>
    <w:p w14:paraId="51D68125" w14:textId="424FE0C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Lidgard B, </w:t>
      </w:r>
      <w:proofErr w:type="spellStart"/>
      <w:r w:rsidRPr="00CA6240">
        <w:rPr>
          <w:rFonts w:eastAsia="Times New Roman" w:cs="Calibri"/>
          <w:color w:val="000000"/>
          <w:kern w:val="0"/>
          <w:sz w:val="20"/>
          <w:szCs w:val="20"/>
          <w14:ligatures w14:val="none"/>
        </w:rPr>
        <w:t>Zelnickv</w:t>
      </w:r>
      <w:proofErr w:type="spellEnd"/>
      <w:r w:rsidRPr="00CA6240">
        <w:rPr>
          <w:rFonts w:eastAsia="Times New Roman" w:cs="Calibri"/>
          <w:color w:val="000000"/>
          <w:kern w:val="0"/>
          <w:sz w:val="20"/>
          <w:szCs w:val="20"/>
          <w14:ligatures w14:val="none"/>
        </w:rPr>
        <w:t xml:space="preserve"> L, Anderson AH, Feldman H, Go A, He J, Kansal M, Mohanty MJ, Mehta R,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Soliman E, Weir MR, Bansal N; CRIC Study Investigators*. </w:t>
      </w:r>
      <w:r w:rsidRPr="00CA6240">
        <w:rPr>
          <w:rFonts w:eastAsia="Times New Roman" w:cs="Calibri"/>
          <w:b/>
          <w:bCs/>
          <w:kern w:val="0"/>
          <w:sz w:val="20"/>
          <w:szCs w:val="20"/>
          <w14:ligatures w14:val="none"/>
        </w:rPr>
        <w:t>Cardiac Biomarkers and Risk of Atherosclerotic Cardiovascular Disease in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Kidney360. 2022 Mar 2;3(5):859-871.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10.34067/KID.0006222021. eCollection 2022 May 26. </w:t>
      </w:r>
      <w:r w:rsidR="005E2C84" w:rsidRPr="005E2C84">
        <w:rPr>
          <w:rFonts w:eastAsia="Times New Roman" w:cs="Calibri"/>
          <w:color w:val="0000FF"/>
          <w:kern w:val="0"/>
          <w:sz w:val="20"/>
          <w:szCs w:val="20"/>
          <w14:ligatures w14:val="none"/>
        </w:rPr>
        <w:t xml:space="preserve">PMID: </w:t>
      </w:r>
      <w:hyperlink r:id="rId181" w:history="1">
        <w:r w:rsidRPr="00CA6240">
          <w:rPr>
            <w:rFonts w:eastAsia="Times New Roman" w:cs="Calibri"/>
            <w:color w:val="0000FF"/>
            <w:kern w:val="0"/>
            <w:sz w:val="20"/>
            <w:szCs w:val="20"/>
            <w:u w:val="single"/>
            <w14:ligatures w14:val="none"/>
          </w:rPr>
          <w:t>36128494</w:t>
        </w:r>
      </w:hyperlink>
      <w:r w:rsidR="005E2C84">
        <w:rPr>
          <w:rFonts w:eastAsia="Times New Roman" w:cs="Calibri"/>
          <w:color w:val="0000FF"/>
          <w:kern w:val="0"/>
          <w:sz w:val="20"/>
          <w:szCs w:val="20"/>
          <w:u w:val="single"/>
          <w14:ligatures w14:val="none"/>
        </w:rPr>
        <w:t xml:space="preserve">; </w:t>
      </w:r>
      <w:hyperlink r:id="rId182" w:history="1">
        <w:r w:rsidRPr="00CA6240">
          <w:rPr>
            <w:rFonts w:eastAsia="Times New Roman" w:cs="Calibri"/>
            <w:color w:val="0000FF"/>
            <w:kern w:val="0"/>
            <w:sz w:val="20"/>
            <w:szCs w:val="20"/>
            <w:u w:val="single"/>
            <w14:ligatures w14:val="none"/>
          </w:rPr>
          <w:t>PMC9438429</w:t>
        </w:r>
      </w:hyperlink>
    </w:p>
    <w:p w14:paraId="2D2540C9" w14:textId="53516EB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Lidgard B, Bansal N, Zelnick LR, Hoofnagle </w:t>
      </w:r>
      <w:proofErr w:type="spellStart"/>
      <w:r w:rsidRPr="00CA6240">
        <w:rPr>
          <w:rFonts w:eastAsia="Times New Roman" w:cs="Calibri"/>
          <w:color w:val="000000"/>
          <w:kern w:val="0"/>
          <w:sz w:val="20"/>
          <w:szCs w:val="20"/>
          <w14:ligatures w14:val="none"/>
        </w:rPr>
        <w:t>A,Chen</w:t>
      </w:r>
      <w:proofErr w:type="spellEnd"/>
      <w:r w:rsidRPr="00CA6240">
        <w:rPr>
          <w:rFonts w:eastAsia="Times New Roman" w:cs="Calibri"/>
          <w:color w:val="000000"/>
          <w:kern w:val="0"/>
          <w:sz w:val="20"/>
          <w:szCs w:val="20"/>
          <w14:ligatures w14:val="none"/>
        </w:rPr>
        <w:t xml:space="preserve"> J, Colaizzo D, Dobre M, Mills KT, Porter AC, Rosas SE, </w:t>
      </w:r>
      <w:proofErr w:type="spellStart"/>
      <w:r w:rsidRPr="00CA6240">
        <w:rPr>
          <w:rFonts w:eastAsia="Times New Roman" w:cs="Calibri"/>
          <w:color w:val="000000"/>
          <w:kern w:val="0"/>
          <w:sz w:val="20"/>
          <w:szCs w:val="20"/>
          <w14:ligatures w14:val="none"/>
        </w:rPr>
        <w:t>Sarnak</w:t>
      </w:r>
      <w:proofErr w:type="spellEnd"/>
      <w:r w:rsidRPr="00CA6240">
        <w:rPr>
          <w:rFonts w:eastAsia="Times New Roman" w:cs="Calibri"/>
          <w:color w:val="000000"/>
          <w:kern w:val="0"/>
          <w:sz w:val="20"/>
          <w:szCs w:val="20"/>
          <w14:ligatures w14:val="none"/>
        </w:rPr>
        <w:t xml:space="preserve"> M, Seliger S, Sondheimer J, Tamura MK, Yaffe K, Kestenbaum B, and the CRIC Study Investigators </w:t>
      </w:r>
      <w:r w:rsidRPr="00CA6240">
        <w:rPr>
          <w:rFonts w:eastAsia="Times New Roman" w:cs="Calibri"/>
          <w:b/>
          <w:bCs/>
          <w:color w:val="000000"/>
          <w:kern w:val="0"/>
          <w:sz w:val="20"/>
          <w:szCs w:val="20"/>
          <w14:ligatures w14:val="none"/>
        </w:rPr>
        <w:t>Association of Proximal Tubular Secretory Clearance with Long-Term Decline in Cognitive Function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2022 Jul;33(7):1391-1401.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10.1681/ASN.2021111435. Epub 2022 Apr 20. </w:t>
      </w:r>
      <w:r w:rsidR="005E2C84" w:rsidRPr="005E2C84">
        <w:rPr>
          <w:rFonts w:eastAsia="Times New Roman" w:cs="Calibri"/>
          <w:color w:val="0000FF"/>
          <w:kern w:val="0"/>
          <w:sz w:val="20"/>
          <w:szCs w:val="20"/>
          <w14:ligatures w14:val="none"/>
        </w:rPr>
        <w:t xml:space="preserve">PMID: </w:t>
      </w:r>
      <w:hyperlink r:id="rId183" w:history="1">
        <w:r w:rsidRPr="00CA6240">
          <w:rPr>
            <w:rFonts w:eastAsia="Times New Roman" w:cs="Calibri"/>
            <w:color w:val="0000FF"/>
            <w:kern w:val="0"/>
            <w:sz w:val="20"/>
            <w:szCs w:val="20"/>
            <w:u w:val="single"/>
            <w14:ligatures w14:val="none"/>
          </w:rPr>
          <w:t>35444055</w:t>
        </w:r>
      </w:hyperlink>
      <w:r w:rsidR="005E2C84">
        <w:rPr>
          <w:rFonts w:eastAsia="Times New Roman" w:cs="Calibri"/>
          <w:color w:val="0000FF"/>
          <w:kern w:val="0"/>
          <w:sz w:val="20"/>
          <w:szCs w:val="20"/>
          <w:u w:val="single"/>
          <w14:ligatures w14:val="none"/>
        </w:rPr>
        <w:t xml:space="preserve">; </w:t>
      </w:r>
      <w:hyperlink r:id="rId184" w:history="1">
        <w:r w:rsidRPr="00CA6240">
          <w:rPr>
            <w:rFonts w:eastAsia="Times New Roman" w:cs="Calibri"/>
            <w:color w:val="0000FF"/>
            <w:kern w:val="0"/>
            <w:sz w:val="20"/>
            <w:szCs w:val="20"/>
            <w:u w:val="single"/>
            <w14:ligatures w14:val="none"/>
          </w:rPr>
          <w:t>PMC9257801</w:t>
        </w:r>
      </w:hyperlink>
    </w:p>
    <w:p w14:paraId="0933186B" w14:textId="23E42E6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Lidgard B, Zelnick LR, Go A, O'Brien KD, Bansal N; CRIC Study Investigators*. </w:t>
      </w:r>
      <w:r w:rsidRPr="00CA6240">
        <w:rPr>
          <w:rFonts w:eastAsia="Times New Roman" w:cs="Calibri"/>
          <w:b/>
          <w:bCs/>
          <w:color w:val="000000"/>
          <w:kern w:val="0"/>
          <w:sz w:val="20"/>
          <w:szCs w:val="20"/>
          <w14:ligatures w14:val="none"/>
        </w:rPr>
        <w:t>Framingham and American College of Cardiology/American Heart Association Pooled Cohort Equations, High-Sensitivity Troponin T, and N-Terminal Pro-Brain-Type Natriuretic Peptide for Predicting Atherosclerotic Cardiovascular Events Across the Spectrum of Kidney Dysfunction.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2022 Jun 7;11(11):e024913.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10.1161/JAHA.121.024913. Epub 2022 May 27. </w:t>
      </w:r>
      <w:r w:rsidR="005E2C84" w:rsidRPr="005E2C84">
        <w:rPr>
          <w:rFonts w:eastAsia="Times New Roman" w:cs="Calibri"/>
          <w:color w:val="0000FF"/>
          <w:kern w:val="0"/>
          <w:sz w:val="20"/>
          <w:szCs w:val="20"/>
          <w14:ligatures w14:val="none"/>
        </w:rPr>
        <w:t xml:space="preserve">PMID: </w:t>
      </w:r>
      <w:hyperlink r:id="rId185" w:history="1">
        <w:r w:rsidRPr="00CA6240">
          <w:rPr>
            <w:rFonts w:eastAsia="Times New Roman" w:cs="Calibri"/>
            <w:color w:val="0000FF"/>
            <w:kern w:val="0"/>
            <w:sz w:val="20"/>
            <w:szCs w:val="20"/>
            <w:u w:val="single"/>
            <w14:ligatures w14:val="none"/>
          </w:rPr>
          <w:t>35621223</w:t>
        </w:r>
      </w:hyperlink>
      <w:r w:rsidR="005E2C84">
        <w:rPr>
          <w:rFonts w:eastAsia="Times New Roman" w:cs="Calibri"/>
          <w:color w:val="0000FF"/>
          <w:kern w:val="0"/>
          <w:sz w:val="20"/>
          <w:szCs w:val="20"/>
          <w:u w:val="single"/>
          <w14:ligatures w14:val="none"/>
        </w:rPr>
        <w:t xml:space="preserve">; </w:t>
      </w:r>
      <w:hyperlink r:id="rId186" w:history="1">
        <w:r w:rsidRPr="00CA6240">
          <w:rPr>
            <w:rFonts w:eastAsia="Times New Roman" w:cs="Calibri"/>
            <w:color w:val="0000FF"/>
            <w:kern w:val="0"/>
            <w:sz w:val="20"/>
            <w:szCs w:val="20"/>
            <w:u w:val="single"/>
            <w14:ligatures w14:val="none"/>
          </w:rPr>
          <w:t>PMC9238746</w:t>
        </w:r>
      </w:hyperlink>
    </w:p>
    <w:p w14:paraId="083C7998" w14:textId="6F48F30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Lidgard B, Zelnick LR, O'Brien KD, Bansal N.</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Patient-Reported Symptoms and Subsequent Risk of Myocardial Infarction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2022 Apr;17(4):487-495.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10.2215/CJN.12080921. Epub 2022 Mar 17. </w:t>
      </w:r>
      <w:r w:rsidR="005E2C84" w:rsidRPr="005E2C84">
        <w:rPr>
          <w:rFonts w:eastAsia="Times New Roman" w:cs="Calibri"/>
          <w:color w:val="0000FF"/>
          <w:kern w:val="0"/>
          <w:sz w:val="20"/>
          <w:szCs w:val="20"/>
          <w14:ligatures w14:val="none"/>
        </w:rPr>
        <w:t xml:space="preserve">PMID: </w:t>
      </w:r>
      <w:r w:rsidRPr="00CA6240">
        <w:rPr>
          <w:rFonts w:eastAsia="Times New Roman" w:cs="Calibri"/>
          <w:color w:val="000000"/>
          <w:kern w:val="0"/>
          <w:sz w:val="20"/>
          <w:szCs w:val="20"/>
          <w14:ligatures w14:val="none"/>
        </w:rPr>
        <w:t xml:space="preserve">35301197; PMC8993476. </w:t>
      </w:r>
      <w:hyperlink r:id="rId187" w:history="1">
        <w:r w:rsidRPr="00CA6240">
          <w:rPr>
            <w:rFonts w:eastAsia="Times New Roman" w:cs="Calibri"/>
            <w:color w:val="0000FF"/>
            <w:kern w:val="0"/>
            <w:sz w:val="20"/>
            <w:szCs w:val="20"/>
            <w:u w:val="single"/>
            <w14:ligatures w14:val="none"/>
          </w:rPr>
          <w:t>35301197</w:t>
        </w:r>
      </w:hyperlink>
      <w:r w:rsidRPr="00CA6240">
        <w:rPr>
          <w:rFonts w:eastAsia="Times New Roman" w:cs="Calibri"/>
          <w:color w:val="0000FF"/>
          <w:kern w:val="0"/>
          <w:sz w:val="20"/>
          <w:szCs w:val="20"/>
          <w:u w:val="single"/>
          <w14:ligatures w14:val="none"/>
        </w:rPr>
        <w:t xml:space="preserve"> </w:t>
      </w:r>
      <w:hyperlink r:id="rId188" w:history="1">
        <w:r w:rsidRPr="00CA6240">
          <w:rPr>
            <w:rFonts w:eastAsia="Times New Roman" w:cs="Calibri"/>
            <w:color w:val="0000FF"/>
            <w:kern w:val="0"/>
            <w:sz w:val="20"/>
            <w:szCs w:val="20"/>
            <w:u w:val="single"/>
            <w14:ligatures w14:val="none"/>
          </w:rPr>
          <w:t>PMC8993476</w:t>
        </w:r>
      </w:hyperlink>
    </w:p>
    <w:p w14:paraId="131182F4" w14:textId="7B5CDFB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Lin Y, Shao H, Shi L, Anderson AH, Fonseca V.</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Predicting incident heart failure among patients with type 2 diabetes mellitus: The DM-CURE risk score.</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Diabetes </w:t>
      </w:r>
      <w:proofErr w:type="spellStart"/>
      <w:r w:rsidRPr="00CA6240">
        <w:rPr>
          <w:rFonts w:eastAsia="Times New Roman" w:cs="Calibri"/>
          <w:color w:val="000000"/>
          <w:kern w:val="0"/>
          <w:sz w:val="20"/>
          <w:szCs w:val="20"/>
          <w14:ligatures w14:val="none"/>
        </w:rPr>
        <w:t>Obes</w:t>
      </w:r>
      <w:proofErr w:type="spellEnd"/>
      <w:r w:rsidRPr="00CA6240">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Metab</w:t>
      </w:r>
      <w:proofErr w:type="spellEnd"/>
      <w:r w:rsidRPr="00CA6240">
        <w:rPr>
          <w:rFonts w:eastAsia="Times New Roman" w:cs="Calibri"/>
          <w:color w:val="000000"/>
          <w:kern w:val="0"/>
          <w:sz w:val="20"/>
          <w:szCs w:val="20"/>
          <w14:ligatures w14:val="none"/>
        </w:rPr>
        <w:t xml:space="preserve">. 2022 Nov;24(11):2203-2211.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10.1111/dom.14806. Epub 2022 Aug 8. </w:t>
      </w:r>
      <w:r w:rsidR="005E2C84" w:rsidRPr="005E2C84">
        <w:rPr>
          <w:rFonts w:eastAsia="Times New Roman" w:cs="Calibri"/>
          <w:color w:val="0000FF"/>
          <w:kern w:val="0"/>
          <w:sz w:val="20"/>
          <w:szCs w:val="20"/>
          <w14:ligatures w14:val="none"/>
        </w:rPr>
        <w:t xml:space="preserve">PMID: </w:t>
      </w:r>
      <w:hyperlink r:id="rId189" w:history="1">
        <w:r w:rsidRPr="00CA6240">
          <w:rPr>
            <w:rFonts w:eastAsia="Times New Roman" w:cs="Calibri"/>
            <w:color w:val="0000FF"/>
            <w:kern w:val="0"/>
            <w:sz w:val="20"/>
            <w:szCs w:val="20"/>
            <w:u w:val="single"/>
            <w14:ligatures w14:val="none"/>
          </w:rPr>
          <w:t>35801340</w:t>
        </w:r>
      </w:hyperlink>
      <w:r w:rsidR="005E2C84">
        <w:rPr>
          <w:rFonts w:eastAsia="Times New Roman" w:cs="Calibri"/>
          <w:color w:val="0000FF"/>
          <w:kern w:val="0"/>
          <w:sz w:val="20"/>
          <w:szCs w:val="20"/>
          <w:u w:val="single"/>
          <w14:ligatures w14:val="none"/>
        </w:rPr>
        <w:t xml:space="preserve">; </w:t>
      </w:r>
      <w:hyperlink r:id="rId190" w:history="1">
        <w:r w:rsidRPr="00CA6240">
          <w:rPr>
            <w:rFonts w:eastAsia="Times New Roman" w:cs="Calibri"/>
            <w:color w:val="0000FF"/>
            <w:kern w:val="0"/>
            <w:sz w:val="20"/>
            <w:szCs w:val="20"/>
            <w:u w:val="single"/>
            <w14:ligatures w14:val="none"/>
          </w:rPr>
          <w:t>PMC10201412</w:t>
        </w:r>
      </w:hyperlink>
    </w:p>
    <w:p w14:paraId="21D9901A" w14:textId="56B462C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McCoy IE, Hsu JY, Bonventre JV, Parikh CR, Go AS, Liu KD, Ricardo AC, Srivastava A, Cohen DL, He J, Chen J, Rao PS, Hsu CY; Chronic Renal Insufficiency Cohort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Acute Kidney Injury Associates with Long-Term Increases in Plasma TNFR1, TNFR2, and KIM-1: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2022 Jun;33(6):1173-1181.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10.1681/ASN.2021111453. Epub 2022 Mar 16. </w:t>
      </w:r>
      <w:r w:rsidR="005E2C84" w:rsidRPr="005E2C84">
        <w:rPr>
          <w:rFonts w:eastAsia="Times New Roman" w:cs="Calibri"/>
          <w:color w:val="0000FF"/>
          <w:kern w:val="0"/>
          <w:sz w:val="20"/>
          <w:szCs w:val="20"/>
          <w14:ligatures w14:val="none"/>
        </w:rPr>
        <w:t xml:space="preserve">PMID: </w:t>
      </w:r>
      <w:hyperlink r:id="rId191" w:history="1">
        <w:r w:rsidRPr="00CA6240">
          <w:rPr>
            <w:rFonts w:eastAsia="Times New Roman" w:cs="Calibri"/>
            <w:color w:val="0000FF"/>
            <w:kern w:val="0"/>
            <w:sz w:val="20"/>
            <w:szCs w:val="20"/>
            <w:u w:val="single"/>
            <w14:ligatures w14:val="none"/>
          </w:rPr>
          <w:t>35296554</w:t>
        </w:r>
      </w:hyperlink>
      <w:r w:rsidR="005E2C84">
        <w:rPr>
          <w:rFonts w:eastAsia="Times New Roman" w:cs="Calibri"/>
          <w:color w:val="0000FF"/>
          <w:kern w:val="0"/>
          <w:sz w:val="20"/>
          <w:szCs w:val="20"/>
          <w:u w:val="single"/>
          <w14:ligatures w14:val="none"/>
        </w:rPr>
        <w:t xml:space="preserve">; </w:t>
      </w:r>
      <w:hyperlink r:id="rId192" w:history="1">
        <w:r w:rsidRPr="00CA6240">
          <w:rPr>
            <w:rFonts w:eastAsia="Times New Roman" w:cs="Calibri"/>
            <w:color w:val="0000FF"/>
            <w:kern w:val="0"/>
            <w:sz w:val="20"/>
            <w:szCs w:val="20"/>
            <w:u w:val="single"/>
            <w14:ligatures w14:val="none"/>
          </w:rPr>
          <w:t>PMC9161789</w:t>
        </w:r>
      </w:hyperlink>
    </w:p>
    <w:p w14:paraId="3279F789" w14:textId="4C2CD1E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McCoy IE, Hsu JY, Bonventre JV, Parikh CR, Go AS, Liu KD, Ricardo AC, Srivastava A, Cohen DL, He J, Chen J, Rao PS, Muiru AN, Hsu CY.</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Absence of long-term changes in urine biomarkers after AKI: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BMC Nephrol. 2022 Sep 13;23(1):311.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10.1186/s12882-022-02937-x. </w:t>
      </w:r>
      <w:r w:rsidR="005E2C84" w:rsidRPr="005E2C84">
        <w:rPr>
          <w:rFonts w:eastAsia="Times New Roman" w:cs="Calibri"/>
          <w:color w:val="0000FF"/>
          <w:kern w:val="0"/>
          <w:sz w:val="20"/>
          <w:szCs w:val="20"/>
          <w14:ligatures w14:val="none"/>
        </w:rPr>
        <w:t xml:space="preserve">PMID: </w:t>
      </w:r>
      <w:hyperlink r:id="rId193" w:history="1">
        <w:r w:rsidRPr="00CA6240">
          <w:rPr>
            <w:rFonts w:eastAsia="Times New Roman" w:cs="Calibri"/>
            <w:color w:val="0000FF"/>
            <w:kern w:val="0"/>
            <w:sz w:val="20"/>
            <w:szCs w:val="20"/>
            <w:u w:val="single"/>
            <w14:ligatures w14:val="none"/>
          </w:rPr>
          <w:t>36100915</w:t>
        </w:r>
      </w:hyperlink>
      <w:r w:rsidR="005E2C84">
        <w:rPr>
          <w:rFonts w:eastAsia="Times New Roman" w:cs="Calibri"/>
          <w:color w:val="0000FF"/>
          <w:kern w:val="0"/>
          <w:sz w:val="20"/>
          <w:szCs w:val="20"/>
          <w:u w:val="single"/>
          <w14:ligatures w14:val="none"/>
        </w:rPr>
        <w:t xml:space="preserve">; </w:t>
      </w:r>
      <w:hyperlink r:id="rId194" w:history="1">
        <w:r w:rsidRPr="00CA6240">
          <w:rPr>
            <w:rFonts w:eastAsia="Times New Roman" w:cs="Calibri"/>
            <w:color w:val="0000FF"/>
            <w:kern w:val="0"/>
            <w:sz w:val="20"/>
            <w:szCs w:val="20"/>
            <w:u w:val="single"/>
            <w14:ligatures w14:val="none"/>
          </w:rPr>
          <w:t>PMC9472364</w:t>
        </w:r>
      </w:hyperlink>
    </w:p>
    <w:p w14:paraId="0C19FE31" w14:textId="63F2F7A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Mehta R, Ning H, Bansal N, Cohen J, Srivastava A, Dobre M, Michos ED, Rahman M, Townsend R, Seliger S, Lash JP, Isakova T, Lloyd-Jones DM, Khan SS.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Ten-Year Risk-Prediction Equations for Incident Heart Failure Hospitalizations in Chronic Kidney Disease: Findings from the Chronic Renal Insufficiency Cohort Study and the Multi-Ethnic Study of Atherosclerosis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Card Fail. 2022 Apr;28(4):540-550.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10.1016/j.cardfail.2021.10.007. Epub 2021 Nov 8. </w:t>
      </w:r>
      <w:r w:rsidR="005E2C84" w:rsidRPr="005E2C84">
        <w:rPr>
          <w:rFonts w:eastAsia="Times New Roman" w:cs="Calibri"/>
          <w:color w:val="0000FF"/>
          <w:kern w:val="0"/>
          <w:sz w:val="20"/>
          <w:szCs w:val="20"/>
          <w14:ligatures w14:val="none"/>
        </w:rPr>
        <w:t xml:space="preserve">PMID: </w:t>
      </w:r>
      <w:hyperlink r:id="rId195" w:history="1">
        <w:r w:rsidRPr="00CA6240">
          <w:rPr>
            <w:rFonts w:eastAsia="Times New Roman" w:cs="Calibri"/>
            <w:color w:val="0000FF"/>
            <w:kern w:val="0"/>
            <w:sz w:val="20"/>
            <w:szCs w:val="20"/>
            <w:u w:val="single"/>
            <w14:ligatures w14:val="none"/>
          </w:rPr>
          <w:t>34763078</w:t>
        </w:r>
      </w:hyperlink>
      <w:r w:rsidR="00DB5459">
        <w:rPr>
          <w:rFonts w:eastAsia="Times New Roman" w:cs="Calibri"/>
          <w:color w:val="0000FF"/>
          <w:kern w:val="0"/>
          <w:sz w:val="20"/>
          <w:szCs w:val="20"/>
          <w:u w:val="single"/>
          <w14:ligatures w14:val="none"/>
        </w:rPr>
        <w:t>;</w:t>
      </w:r>
      <w:hyperlink r:id="rId196" w:history="1">
        <w:r w:rsidRPr="00CA6240">
          <w:rPr>
            <w:rFonts w:eastAsia="Times New Roman" w:cs="Calibri"/>
            <w:color w:val="0000FF"/>
            <w:kern w:val="0"/>
            <w:sz w:val="20"/>
            <w:szCs w:val="20"/>
            <w:u w:val="single"/>
            <w14:ligatures w14:val="none"/>
          </w:rPr>
          <w:t xml:space="preserve"> PMC9186525</w:t>
        </w:r>
      </w:hyperlink>
    </w:p>
    <w:p w14:paraId="5C3952D9" w14:textId="75A4ABB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Muiru AN, Yang J, </w:t>
      </w:r>
      <w:proofErr w:type="spellStart"/>
      <w:r w:rsidRPr="00CA6240">
        <w:rPr>
          <w:rFonts w:eastAsia="Times New Roman" w:cs="Calibri"/>
          <w:color w:val="000000"/>
          <w:kern w:val="0"/>
          <w:sz w:val="20"/>
          <w:szCs w:val="20"/>
          <w14:ligatures w14:val="none"/>
        </w:rPr>
        <w:t>Derebail</w:t>
      </w:r>
      <w:proofErr w:type="spellEnd"/>
      <w:r w:rsidRPr="00CA6240">
        <w:rPr>
          <w:rFonts w:eastAsia="Times New Roman" w:cs="Calibri"/>
          <w:color w:val="000000"/>
          <w:kern w:val="0"/>
          <w:sz w:val="20"/>
          <w:szCs w:val="20"/>
          <w14:ligatures w14:val="none"/>
        </w:rPr>
        <w:t xml:space="preserve"> VK, Liu </w:t>
      </w:r>
      <w:proofErr w:type="spellStart"/>
      <w:r w:rsidRPr="00CA6240">
        <w:rPr>
          <w:rFonts w:eastAsia="Times New Roman" w:cs="Calibri"/>
          <w:color w:val="000000"/>
          <w:kern w:val="0"/>
          <w:sz w:val="20"/>
          <w:szCs w:val="20"/>
          <w14:ligatures w14:val="none"/>
        </w:rPr>
        <w:t>KD,Feldman</w:t>
      </w:r>
      <w:proofErr w:type="spellEnd"/>
      <w:r w:rsidRPr="00CA6240">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HI,Srivastava</w:t>
      </w:r>
      <w:proofErr w:type="spellEnd"/>
      <w:r w:rsidRPr="00CA6240">
        <w:rPr>
          <w:rFonts w:eastAsia="Times New Roman" w:cs="Calibri"/>
          <w:color w:val="000000"/>
          <w:kern w:val="0"/>
          <w:sz w:val="20"/>
          <w:szCs w:val="20"/>
          <w14:ligatures w14:val="none"/>
        </w:rPr>
        <w:t xml:space="preserve"> A, Bhat Z, Sara SL, Chen TK, He J, Estrella MM, Go AS, Hsu CY, on behalf </w:t>
      </w:r>
      <w:proofErr w:type="spellStart"/>
      <w:r w:rsidRPr="00CA6240">
        <w:rPr>
          <w:rFonts w:eastAsia="Times New Roman" w:cs="Calibri"/>
          <w:color w:val="000000"/>
          <w:kern w:val="0"/>
          <w:sz w:val="20"/>
          <w:szCs w:val="20"/>
          <w14:ligatures w14:val="none"/>
        </w:rPr>
        <w:t>ofCRIC</w:t>
      </w:r>
      <w:proofErr w:type="spellEnd"/>
      <w:r w:rsidRPr="00CA6240">
        <w:rPr>
          <w:rFonts w:eastAsia="Times New Roman" w:cs="Calibri"/>
          <w:color w:val="000000"/>
          <w:kern w:val="0"/>
          <w:sz w:val="20"/>
          <w:szCs w:val="20"/>
          <w14:ligatures w14:val="none"/>
        </w:rPr>
        <w:t xml:space="preserve"> Study Investigators </w:t>
      </w:r>
      <w:r w:rsidRPr="00CA6240">
        <w:rPr>
          <w:rFonts w:eastAsia="Times New Roman" w:cs="Calibri"/>
          <w:b/>
          <w:bCs/>
          <w:color w:val="000000"/>
          <w:kern w:val="0"/>
          <w:sz w:val="20"/>
          <w:szCs w:val="20"/>
          <w14:ligatures w14:val="none"/>
        </w:rPr>
        <w:t>Black and White Adults With CKD Hospitalized With Acute Kidney Injury: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2022 Nov;80(5):610-618.e1.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10.1053/j.ajkd.2022.02.021. Epub 2022 Apr 8. </w:t>
      </w:r>
      <w:r w:rsidR="005E2C84" w:rsidRPr="005E2C84">
        <w:rPr>
          <w:rFonts w:eastAsia="Times New Roman" w:cs="Calibri"/>
          <w:color w:val="0000FF"/>
          <w:kern w:val="0"/>
          <w:sz w:val="20"/>
          <w:szCs w:val="20"/>
          <w14:ligatures w14:val="none"/>
        </w:rPr>
        <w:t xml:space="preserve">PMID: </w:t>
      </w:r>
      <w:hyperlink r:id="rId197" w:history="1">
        <w:r w:rsidRPr="00CA6240">
          <w:rPr>
            <w:rFonts w:eastAsia="Times New Roman" w:cs="Calibri"/>
            <w:color w:val="0000FF"/>
            <w:kern w:val="0"/>
            <w:sz w:val="20"/>
            <w:szCs w:val="20"/>
            <w:u w:val="single"/>
            <w14:ligatures w14:val="none"/>
          </w:rPr>
          <w:t>35405207</w:t>
        </w:r>
      </w:hyperlink>
      <w:r w:rsidR="005E2C84">
        <w:rPr>
          <w:rFonts w:eastAsia="Times New Roman" w:cs="Calibri"/>
          <w:color w:val="0000FF"/>
          <w:kern w:val="0"/>
          <w:sz w:val="20"/>
          <w:szCs w:val="20"/>
          <w:u w:val="single"/>
          <w14:ligatures w14:val="none"/>
        </w:rPr>
        <w:t xml:space="preserve">; </w:t>
      </w:r>
      <w:hyperlink r:id="rId198" w:history="1">
        <w:r w:rsidRPr="00CA6240">
          <w:rPr>
            <w:rFonts w:eastAsia="Times New Roman" w:cs="Calibri"/>
            <w:color w:val="0000FF"/>
            <w:kern w:val="0"/>
            <w:sz w:val="20"/>
            <w:szCs w:val="20"/>
            <w:u w:val="single"/>
            <w14:ligatures w14:val="none"/>
          </w:rPr>
          <w:t>PMC9547036</w:t>
        </w:r>
      </w:hyperlink>
    </w:p>
    <w:p w14:paraId="1E2C3FC0" w14:textId="06BC6A5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Nguyen A, Suen SC, Lin E. </w:t>
      </w:r>
      <w:r w:rsidRPr="00CA6240">
        <w:rPr>
          <w:rFonts w:eastAsia="Times New Roman" w:cs="Calibri"/>
          <w:b/>
          <w:bCs/>
          <w:color w:val="000000"/>
          <w:kern w:val="0"/>
          <w:sz w:val="20"/>
          <w:szCs w:val="20"/>
          <w14:ligatures w14:val="none"/>
        </w:rPr>
        <w:t>APOL1 Genotype, Proteinuria, and the Risk of Kidney Failure: A Secondary Analysis of the AASK (African American Study of Kidney Disease and Hypertension) and CRIC (Chronic Renal Insufficiency Cohort) Studies.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2022 Nov 1;4(12):100563.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10.1016/j.xkme.2022.100563. eCollection 2022 Dec. </w:t>
      </w:r>
      <w:r w:rsidR="005E2C84" w:rsidRPr="005E2C84">
        <w:rPr>
          <w:rFonts w:eastAsia="Times New Roman" w:cs="Calibri"/>
          <w:color w:val="0000FF"/>
          <w:kern w:val="0"/>
          <w:sz w:val="20"/>
          <w:szCs w:val="20"/>
          <w14:ligatures w14:val="none"/>
        </w:rPr>
        <w:t xml:space="preserve">PMID: </w:t>
      </w:r>
      <w:hyperlink r:id="rId199" w:history="1">
        <w:r w:rsidRPr="00CA6240">
          <w:rPr>
            <w:rFonts w:eastAsia="Times New Roman" w:cs="Calibri"/>
            <w:color w:val="0000FF"/>
            <w:kern w:val="0"/>
            <w:sz w:val="20"/>
            <w:szCs w:val="20"/>
            <w:u w:val="single"/>
            <w14:ligatures w14:val="none"/>
          </w:rPr>
          <w:t>36479469</w:t>
        </w:r>
      </w:hyperlink>
      <w:r w:rsidR="005E2C84">
        <w:rPr>
          <w:rFonts w:eastAsia="Times New Roman" w:cs="Calibri"/>
          <w:color w:val="0000FF"/>
          <w:kern w:val="0"/>
          <w:sz w:val="20"/>
          <w:szCs w:val="20"/>
          <w:u w:val="single"/>
          <w14:ligatures w14:val="none"/>
        </w:rPr>
        <w:t xml:space="preserve">; </w:t>
      </w:r>
      <w:hyperlink r:id="rId200" w:history="1">
        <w:r w:rsidRPr="00CA6240">
          <w:rPr>
            <w:rFonts w:eastAsia="Times New Roman" w:cs="Calibri"/>
            <w:color w:val="0000FF"/>
            <w:kern w:val="0"/>
            <w:sz w:val="20"/>
            <w:szCs w:val="20"/>
            <w:u w:val="single"/>
            <w14:ligatures w14:val="none"/>
          </w:rPr>
          <w:t>PMC9720339</w:t>
        </w:r>
      </w:hyperlink>
    </w:p>
    <w:p w14:paraId="22967853" w14:textId="64D08E5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Rhee EP, Surapaneni A, Zheng Z, Zhou L, Dutta D, Arking DE, Zhang J, Duong T, Chatterjee N, Luo S, Schlosser P, Mehta R,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Saraf SL, Kelly TN, Hamm LL, Rao PS, Mathew AV, Hsu CY, Parsa A, Vasan RS, Kimmel PL, Clish CB, Coresh J, Feldman HI, Grams ME; CKD Biomarkers Consortium and the Chronic Renal Insufficiency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Trans-ethnic genome-wide association study of blood metabolites in the chronic renal insufficiency cohort (CRIC) study.</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Kidney Int. 2022 Apr;101(4):814-823.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10.1016/j.kint.2022.01.014. Epub 2022 Feb 1. </w:t>
      </w:r>
      <w:r w:rsidR="005E2C84" w:rsidRPr="005E2C84">
        <w:rPr>
          <w:rFonts w:eastAsia="Times New Roman" w:cs="Calibri"/>
          <w:color w:val="0000FF"/>
          <w:kern w:val="0"/>
          <w:sz w:val="20"/>
          <w:szCs w:val="20"/>
          <w14:ligatures w14:val="none"/>
        </w:rPr>
        <w:t xml:space="preserve">PMID: </w:t>
      </w:r>
      <w:hyperlink r:id="rId201" w:history="1">
        <w:r w:rsidRPr="00CA6240">
          <w:rPr>
            <w:rFonts w:eastAsia="Times New Roman" w:cs="Calibri"/>
            <w:color w:val="0000FF"/>
            <w:kern w:val="0"/>
            <w:sz w:val="20"/>
            <w:szCs w:val="20"/>
            <w:u w:val="single"/>
            <w14:ligatures w14:val="none"/>
          </w:rPr>
          <w:t>35120996</w:t>
        </w:r>
      </w:hyperlink>
      <w:r w:rsidR="005E2C84">
        <w:rPr>
          <w:rFonts w:eastAsia="Times New Roman" w:cs="Calibri"/>
          <w:color w:val="0000FF"/>
          <w:kern w:val="0"/>
          <w:sz w:val="20"/>
          <w:szCs w:val="20"/>
          <w:u w:val="single"/>
          <w14:ligatures w14:val="none"/>
        </w:rPr>
        <w:t xml:space="preserve">; </w:t>
      </w:r>
      <w:hyperlink r:id="rId202" w:history="1">
        <w:r w:rsidRPr="00CA6240">
          <w:rPr>
            <w:rFonts w:eastAsia="Times New Roman" w:cs="Calibri"/>
            <w:color w:val="0000FF"/>
            <w:kern w:val="0"/>
            <w:sz w:val="20"/>
            <w:szCs w:val="20"/>
            <w:u w:val="single"/>
            <w14:ligatures w14:val="none"/>
          </w:rPr>
          <w:t>PMC8940669</w:t>
        </w:r>
      </w:hyperlink>
    </w:p>
    <w:p w14:paraId="0192DE40" w14:textId="7D968DF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Schmidt IM, Srivastava A, </w:t>
      </w:r>
      <w:proofErr w:type="spellStart"/>
      <w:r w:rsidRPr="00CA6240">
        <w:rPr>
          <w:rFonts w:eastAsia="Times New Roman" w:cs="Calibri"/>
          <w:color w:val="000000"/>
          <w:kern w:val="0"/>
          <w:sz w:val="20"/>
          <w:szCs w:val="20"/>
          <w14:ligatures w14:val="none"/>
        </w:rPr>
        <w:t>Sabbisetti</w:t>
      </w:r>
      <w:proofErr w:type="spellEnd"/>
      <w:r w:rsidRPr="00CA6240">
        <w:rPr>
          <w:rFonts w:eastAsia="Times New Roman" w:cs="Calibri"/>
          <w:color w:val="000000"/>
          <w:kern w:val="0"/>
          <w:sz w:val="20"/>
          <w:szCs w:val="20"/>
          <w14:ligatures w14:val="none"/>
        </w:rPr>
        <w:t xml:space="preserve"> V, McMahon GM, He J, Chen J, Kusek J, Taliercio J, Ricardo AC, Hsu C-y, Kimmel PL, Liu KD, Mifflin TE, Nelson RG, Vasan RS, Xie D, Zhang X, Palsson R, Stillman IE, </w:t>
      </w:r>
      <w:proofErr w:type="spellStart"/>
      <w:r w:rsidRPr="00CA6240">
        <w:rPr>
          <w:rFonts w:eastAsia="Times New Roman" w:cs="Calibri"/>
          <w:color w:val="000000"/>
          <w:kern w:val="0"/>
          <w:sz w:val="20"/>
          <w:szCs w:val="20"/>
          <w14:ligatures w14:val="none"/>
        </w:rPr>
        <w:t>Rennke</w:t>
      </w:r>
      <w:proofErr w:type="spellEnd"/>
      <w:r w:rsidRPr="00CA6240">
        <w:rPr>
          <w:rFonts w:eastAsia="Times New Roman" w:cs="Calibri"/>
          <w:color w:val="000000"/>
          <w:kern w:val="0"/>
          <w:sz w:val="20"/>
          <w:szCs w:val="20"/>
          <w14:ligatures w14:val="none"/>
        </w:rPr>
        <w:t xml:space="preserve"> HG, MD13; Feldman HI, Bonventre JV,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on behalf of the Chronic Kidney Disease Biomarkers Consortium and the CRIC Study Investigators† </w:t>
      </w:r>
      <w:r w:rsidRPr="00CA6240">
        <w:rPr>
          <w:rFonts w:eastAsia="Times New Roman" w:cs="Calibri"/>
          <w:b/>
          <w:bCs/>
          <w:kern w:val="0"/>
          <w:sz w:val="20"/>
          <w:szCs w:val="20"/>
          <w14:ligatures w14:val="none"/>
        </w:rPr>
        <w:t>Plasma Kidney Injury Molecule 1 in CKD: Findings From the Boston Kidney Biopsy Cohort and CRIC Studies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2022 Feb;79(2):231-243.e1.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10.1053/j.ajkd.2021.05.013. Epub 2021 Jun 25. </w:t>
      </w:r>
      <w:r w:rsidR="005E2C84" w:rsidRPr="005E2C84">
        <w:rPr>
          <w:rFonts w:eastAsia="Times New Roman" w:cs="Calibri"/>
          <w:color w:val="0000FF"/>
          <w:kern w:val="0"/>
          <w:sz w:val="20"/>
          <w:szCs w:val="20"/>
          <w14:ligatures w14:val="none"/>
        </w:rPr>
        <w:t xml:space="preserve">PMID: </w:t>
      </w:r>
      <w:hyperlink r:id="rId203" w:history="1">
        <w:r w:rsidRPr="00CA6240">
          <w:rPr>
            <w:rFonts w:eastAsia="Times New Roman" w:cs="Calibri"/>
            <w:color w:val="0000FF"/>
            <w:kern w:val="0"/>
            <w:sz w:val="20"/>
            <w:szCs w:val="20"/>
            <w:u w:val="single"/>
            <w14:ligatures w14:val="none"/>
          </w:rPr>
          <w:t>34175376</w:t>
        </w:r>
      </w:hyperlink>
      <w:r w:rsidR="005E2C84">
        <w:rPr>
          <w:rFonts w:eastAsia="Times New Roman" w:cs="Calibri"/>
          <w:color w:val="0000FF"/>
          <w:kern w:val="0"/>
          <w:sz w:val="20"/>
          <w:szCs w:val="20"/>
          <w:u w:val="single"/>
          <w14:ligatures w14:val="none"/>
        </w:rPr>
        <w:t xml:space="preserve">; </w:t>
      </w:r>
      <w:hyperlink r:id="rId204" w:history="1">
        <w:r w:rsidRPr="00CA6240">
          <w:rPr>
            <w:rFonts w:eastAsia="Times New Roman" w:cs="Calibri"/>
            <w:color w:val="0000FF"/>
            <w:kern w:val="0"/>
            <w:sz w:val="20"/>
            <w:szCs w:val="20"/>
            <w:u w:val="single"/>
            <w14:ligatures w14:val="none"/>
          </w:rPr>
          <w:t>PMC8709877</w:t>
        </w:r>
      </w:hyperlink>
    </w:p>
    <w:p w14:paraId="7A64E569" w14:textId="56A698D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Shea MK, Wang J, Barger K, Weiner DE, Booth SL, Seliger SL, Anderson AH, Deo R, Feldman HI, Go AS, He J, Ricardo AC, Tamura MK; Cric Study Investigators. </w:t>
      </w:r>
      <w:r w:rsidRPr="00CA6240">
        <w:rPr>
          <w:rFonts w:eastAsia="Times New Roman" w:cs="Calibri"/>
          <w:b/>
          <w:bCs/>
          <w:color w:val="000000"/>
          <w:kern w:val="0"/>
          <w:sz w:val="20"/>
          <w:szCs w:val="20"/>
          <w14:ligatures w14:val="none"/>
        </w:rPr>
        <w:t>Vitamin K Status and Cognitive Function in Adults with Chronic Kidney Disease: The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Curr Dev </w:t>
      </w:r>
      <w:proofErr w:type="spellStart"/>
      <w:r w:rsidRPr="00CA6240">
        <w:rPr>
          <w:rFonts w:eastAsia="Times New Roman" w:cs="Calibri"/>
          <w:color w:val="000000"/>
          <w:kern w:val="0"/>
          <w:sz w:val="20"/>
          <w:szCs w:val="20"/>
          <w14:ligatures w14:val="none"/>
        </w:rPr>
        <w:t>Nutr</w:t>
      </w:r>
      <w:proofErr w:type="spellEnd"/>
      <w:r w:rsidRPr="00CA6240">
        <w:rPr>
          <w:rFonts w:eastAsia="Times New Roman" w:cs="Calibri"/>
          <w:color w:val="000000"/>
          <w:kern w:val="0"/>
          <w:sz w:val="20"/>
          <w:szCs w:val="20"/>
          <w14:ligatures w14:val="none"/>
        </w:rPr>
        <w:t xml:space="preserve">. 2022 Jun 24;6(8):nzac111.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cdn</w:t>
      </w:r>
      <w:proofErr w:type="spellEnd"/>
      <w:r w:rsidRPr="00CA6240">
        <w:rPr>
          <w:rFonts w:eastAsia="Times New Roman" w:cs="Calibri"/>
          <w:color w:val="000000"/>
          <w:kern w:val="0"/>
          <w:sz w:val="20"/>
          <w:szCs w:val="20"/>
          <w14:ligatures w14:val="none"/>
        </w:rPr>
        <w:t xml:space="preserve">/nzac111. eCollection 2022 Aug. </w:t>
      </w:r>
      <w:r w:rsidR="005E2C84" w:rsidRPr="005E2C84">
        <w:rPr>
          <w:rFonts w:eastAsia="Times New Roman" w:cs="Calibri"/>
          <w:color w:val="0000FF"/>
          <w:kern w:val="0"/>
          <w:sz w:val="20"/>
          <w:szCs w:val="20"/>
          <w14:ligatures w14:val="none"/>
        </w:rPr>
        <w:t xml:space="preserve">PMID: </w:t>
      </w:r>
      <w:hyperlink r:id="rId205" w:history="1">
        <w:r w:rsidRPr="00CA6240">
          <w:rPr>
            <w:rFonts w:eastAsia="Times New Roman" w:cs="Calibri"/>
            <w:color w:val="0000FF"/>
            <w:kern w:val="0"/>
            <w:sz w:val="20"/>
            <w:szCs w:val="20"/>
            <w:u w:val="single"/>
            <w14:ligatures w14:val="none"/>
          </w:rPr>
          <w:t>35957738</w:t>
        </w:r>
      </w:hyperlink>
      <w:r w:rsidR="005E2C84">
        <w:rPr>
          <w:rFonts w:eastAsia="Times New Roman" w:cs="Calibri"/>
          <w:color w:val="0000FF"/>
          <w:kern w:val="0"/>
          <w:sz w:val="20"/>
          <w:szCs w:val="20"/>
          <w:u w:val="single"/>
          <w14:ligatures w14:val="none"/>
        </w:rPr>
        <w:t xml:space="preserve">; </w:t>
      </w:r>
      <w:hyperlink r:id="rId206" w:history="1">
        <w:r w:rsidRPr="00CA6240">
          <w:rPr>
            <w:rFonts w:eastAsia="Times New Roman" w:cs="Calibri"/>
            <w:color w:val="0000FF"/>
            <w:kern w:val="0"/>
            <w:sz w:val="20"/>
            <w:szCs w:val="20"/>
            <w:u w:val="single"/>
            <w14:ligatures w14:val="none"/>
          </w:rPr>
          <w:t>PMC9362761</w:t>
        </w:r>
      </w:hyperlink>
    </w:p>
    <w:p w14:paraId="3945E87C" w14:textId="098C4FF1" w:rsidR="00720347" w:rsidRDefault="00720347" w:rsidP="00DB5459">
      <w:pPr>
        <w:keepLines/>
        <w:spacing w:before="120" w:after="120" w:line="276" w:lineRule="auto"/>
        <w:ind w:left="720" w:hanging="720"/>
        <w:rPr>
          <w:rFonts w:eastAsia="Times New Roman" w:cs="Calibri"/>
          <w:color w:val="000000"/>
          <w:kern w:val="0"/>
          <w:sz w:val="20"/>
          <w:szCs w:val="20"/>
          <w14:ligatures w14:val="none"/>
        </w:rPr>
      </w:pPr>
      <w:r w:rsidRPr="00720347">
        <w:rPr>
          <w:rFonts w:eastAsia="Times New Roman" w:cs="Calibri"/>
          <w:color w:val="000000"/>
          <w:kern w:val="0"/>
          <w:sz w:val="20"/>
          <w:szCs w:val="20"/>
          <w14:ligatures w14:val="none"/>
        </w:rPr>
        <w:t>Shea MK, Wang J, Barger K, Weiner DE, Townsend RR, Feldman HI, Rosas SE, Chen J, He J, Flack J, Jaar BG, Kansal M, Booth SL; CRIC Study Investigators.</w:t>
      </w:r>
      <w:r>
        <w:rPr>
          <w:rFonts w:eastAsia="Times New Roman" w:cs="Calibri"/>
          <w:color w:val="000000"/>
          <w:kern w:val="0"/>
          <w:sz w:val="20"/>
          <w:szCs w:val="20"/>
          <w14:ligatures w14:val="none"/>
        </w:rPr>
        <w:t xml:space="preserve"> </w:t>
      </w:r>
      <w:r w:rsidRPr="00720347">
        <w:rPr>
          <w:rFonts w:eastAsia="Times New Roman" w:cs="Calibri"/>
          <w:b/>
          <w:bCs/>
          <w:color w:val="000000"/>
          <w:kern w:val="0"/>
          <w:sz w:val="20"/>
          <w:szCs w:val="20"/>
          <w14:ligatures w14:val="none"/>
        </w:rPr>
        <w:t>Association of Vitamin K Status with Arterial Calcification and Stiffness in Chronic Kidney Disease: The Chronic Renal Insufficiency Cohort</w:t>
      </w:r>
      <w:r w:rsidRPr="00720347">
        <w:rPr>
          <w:rFonts w:eastAsia="Times New Roman" w:cs="Calibri"/>
          <w:color w:val="000000"/>
          <w:kern w:val="0"/>
          <w:sz w:val="20"/>
          <w:szCs w:val="20"/>
          <w14:ligatures w14:val="none"/>
        </w:rPr>
        <w:t>.</w:t>
      </w:r>
      <w:r>
        <w:rPr>
          <w:rFonts w:eastAsia="Times New Roman" w:cs="Calibri"/>
          <w:color w:val="000000"/>
          <w:kern w:val="0"/>
          <w:sz w:val="20"/>
          <w:szCs w:val="20"/>
          <w14:ligatures w14:val="none"/>
        </w:rPr>
        <w:t xml:space="preserve"> </w:t>
      </w:r>
      <w:proofErr w:type="spellStart"/>
      <w:r w:rsidRPr="00720347">
        <w:rPr>
          <w:rFonts w:eastAsia="Times New Roman" w:cs="Calibri"/>
          <w:color w:val="000000"/>
          <w:kern w:val="0"/>
          <w:sz w:val="20"/>
          <w:szCs w:val="20"/>
          <w14:ligatures w14:val="none"/>
        </w:rPr>
        <w:t>Nutr</w:t>
      </w:r>
      <w:proofErr w:type="spellEnd"/>
      <w:r w:rsidRPr="00720347">
        <w:rPr>
          <w:rFonts w:eastAsia="Times New Roman" w:cs="Calibri"/>
          <w:color w:val="000000"/>
          <w:kern w:val="0"/>
          <w:sz w:val="20"/>
          <w:szCs w:val="20"/>
          <w14:ligatures w14:val="none"/>
        </w:rPr>
        <w:t xml:space="preserve">. 2022 Dec 23;7(1):100008. </w:t>
      </w:r>
      <w:proofErr w:type="spellStart"/>
      <w:r w:rsidRPr="00720347">
        <w:rPr>
          <w:rFonts w:eastAsia="Times New Roman" w:cs="Calibri"/>
          <w:color w:val="000000"/>
          <w:kern w:val="0"/>
          <w:sz w:val="20"/>
          <w:szCs w:val="20"/>
          <w14:ligatures w14:val="none"/>
        </w:rPr>
        <w:t>doi</w:t>
      </w:r>
      <w:proofErr w:type="spellEnd"/>
      <w:r w:rsidRPr="00720347">
        <w:rPr>
          <w:rFonts w:eastAsia="Times New Roman" w:cs="Calibri"/>
          <w:color w:val="000000"/>
          <w:kern w:val="0"/>
          <w:sz w:val="20"/>
          <w:szCs w:val="20"/>
          <w14:ligatures w14:val="none"/>
        </w:rPr>
        <w:t xml:space="preserve">: 10.1016/j.cdnut.2022.100008. </w:t>
      </w:r>
      <w:hyperlink r:id="rId207" w:history="1">
        <w:r w:rsidRPr="00F95DC5">
          <w:rPr>
            <w:rStyle w:val="Hyperlink"/>
            <w:rFonts w:eastAsia="Times New Roman" w:cs="Calibri"/>
            <w:kern w:val="0"/>
            <w:sz w:val="20"/>
            <w:szCs w:val="20"/>
            <w14:ligatures w14:val="none"/>
          </w:rPr>
          <w:t>PMID: 37181121</w:t>
        </w:r>
      </w:hyperlink>
      <w:r w:rsidRPr="00720347">
        <w:rPr>
          <w:rFonts w:eastAsia="Times New Roman" w:cs="Calibri"/>
          <w:color w:val="000000"/>
          <w:kern w:val="0"/>
          <w:sz w:val="20"/>
          <w:szCs w:val="20"/>
          <w14:ligatures w14:val="none"/>
        </w:rPr>
        <w:t xml:space="preserve">; </w:t>
      </w:r>
      <w:hyperlink r:id="rId208" w:history="1">
        <w:r w:rsidRPr="00F95DC5">
          <w:rPr>
            <w:rStyle w:val="Hyperlink"/>
            <w:rFonts w:eastAsia="Times New Roman" w:cs="Calibri"/>
            <w:kern w:val="0"/>
            <w:sz w:val="20"/>
            <w:szCs w:val="20"/>
            <w14:ligatures w14:val="none"/>
          </w:rPr>
          <w:t>PMC10100935</w:t>
        </w:r>
      </w:hyperlink>
      <w:r w:rsidRPr="00720347">
        <w:rPr>
          <w:rFonts w:eastAsia="Times New Roman" w:cs="Calibri"/>
          <w:color w:val="000000"/>
          <w:kern w:val="0"/>
          <w:sz w:val="20"/>
          <w:szCs w:val="20"/>
          <w14:ligatures w14:val="none"/>
        </w:rPr>
        <w:t>.</w:t>
      </w:r>
    </w:p>
    <w:p w14:paraId="0BC1D4C6" w14:textId="45C1DCF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Stoecker JB, Cohen JB, Belkin N, Chen JC, Townsend RR, Xie D, Feldman HI, Wang GJ, The Cric Study Investigators. </w:t>
      </w:r>
      <w:r w:rsidRPr="00CA6240">
        <w:rPr>
          <w:rFonts w:eastAsia="Times New Roman" w:cs="Calibri"/>
          <w:b/>
          <w:bCs/>
          <w:kern w:val="0"/>
          <w:sz w:val="20"/>
          <w:szCs w:val="20"/>
          <w14:ligatures w14:val="none"/>
        </w:rPr>
        <w:t>The Association Between Socioeconomic Factors and Incident Peripheral Artery Disease in the Chronic Renal Insufficiency Cohort (CRIC)</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Ann </w:t>
      </w:r>
      <w:proofErr w:type="spellStart"/>
      <w:r w:rsidRPr="00CA6240">
        <w:rPr>
          <w:rFonts w:eastAsia="Times New Roman" w:cs="Calibri"/>
          <w:color w:val="000000"/>
          <w:kern w:val="0"/>
          <w:sz w:val="20"/>
          <w:szCs w:val="20"/>
          <w14:ligatures w14:val="none"/>
        </w:rPr>
        <w:t>Vasc</w:t>
      </w:r>
      <w:proofErr w:type="spellEnd"/>
      <w:r w:rsidRPr="00CA6240">
        <w:rPr>
          <w:rFonts w:eastAsia="Times New Roman" w:cs="Calibri"/>
          <w:color w:val="000000"/>
          <w:kern w:val="0"/>
          <w:sz w:val="20"/>
          <w:szCs w:val="20"/>
          <w14:ligatures w14:val="none"/>
        </w:rPr>
        <w:t xml:space="preserve"> Surg. 2022 Mar;80:196-205.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10.1016/j.avsg.2021.07.057. Epub 2021 Oct 14. </w:t>
      </w:r>
      <w:r w:rsidR="005E2C84" w:rsidRPr="005E2C84">
        <w:rPr>
          <w:rFonts w:eastAsia="Times New Roman" w:cs="Calibri"/>
          <w:color w:val="0000FF"/>
          <w:kern w:val="0"/>
          <w:sz w:val="20"/>
          <w:szCs w:val="20"/>
          <w14:ligatures w14:val="none"/>
        </w:rPr>
        <w:t xml:space="preserve">PMID: </w:t>
      </w:r>
      <w:hyperlink r:id="rId209" w:history="1">
        <w:r w:rsidRPr="00CA6240">
          <w:rPr>
            <w:rFonts w:eastAsia="Times New Roman" w:cs="Calibri"/>
            <w:color w:val="0000FF"/>
            <w:kern w:val="0"/>
            <w:sz w:val="20"/>
            <w:szCs w:val="20"/>
            <w:u w:val="single"/>
            <w14:ligatures w14:val="none"/>
          </w:rPr>
          <w:t>34656710</w:t>
        </w:r>
      </w:hyperlink>
      <w:r w:rsidR="005E2C84">
        <w:rPr>
          <w:rFonts w:eastAsia="Times New Roman" w:cs="Calibri"/>
          <w:color w:val="0000FF"/>
          <w:kern w:val="0"/>
          <w:sz w:val="20"/>
          <w:szCs w:val="20"/>
          <w:u w:val="single"/>
          <w14:ligatures w14:val="none"/>
        </w:rPr>
        <w:t xml:space="preserve">; </w:t>
      </w:r>
      <w:hyperlink r:id="rId210" w:history="1">
        <w:r w:rsidRPr="00CA6240">
          <w:rPr>
            <w:rFonts w:eastAsia="Times New Roman" w:cs="Calibri"/>
            <w:color w:val="0000FF"/>
            <w:kern w:val="0"/>
            <w:sz w:val="20"/>
            <w:szCs w:val="20"/>
            <w:u w:val="single"/>
            <w14:ligatures w14:val="none"/>
          </w:rPr>
          <w:t>PMC8977117</w:t>
        </w:r>
      </w:hyperlink>
    </w:p>
    <w:p w14:paraId="260C770A" w14:textId="5A929B1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Taliercio JT, Nakhoul G, Mehdi A, Yang W, Sha D, Schold JD, Kasner S, Weir M, Hassanein M, Navaneethan SD, Krishnan G, </w:t>
      </w:r>
      <w:proofErr w:type="spellStart"/>
      <w:r w:rsidRPr="00CA6240">
        <w:rPr>
          <w:rFonts w:eastAsia="Times New Roman" w:cs="Calibri"/>
          <w:color w:val="000000"/>
          <w:kern w:val="0"/>
          <w:sz w:val="20"/>
          <w:szCs w:val="20"/>
          <w14:ligatures w14:val="none"/>
        </w:rPr>
        <w:t>Kanthety</w:t>
      </w:r>
      <w:proofErr w:type="spellEnd"/>
      <w:r w:rsidRPr="00CA6240">
        <w:rPr>
          <w:rFonts w:eastAsia="Times New Roman" w:cs="Calibri"/>
          <w:color w:val="000000"/>
          <w:kern w:val="0"/>
          <w:sz w:val="20"/>
          <w:szCs w:val="20"/>
          <w14:ligatures w14:val="none"/>
        </w:rPr>
        <w:t xml:space="preserve"> r, Go As, Deo R, Lora CM, Jaar BG, Chen TK, Chen J, He J, Rahman M; on behalf of the CRIC Study Investigators </w:t>
      </w:r>
      <w:r w:rsidRPr="00CA6240">
        <w:rPr>
          <w:rFonts w:eastAsia="Times New Roman" w:cs="Calibri"/>
          <w:b/>
          <w:bCs/>
          <w:color w:val="000000"/>
          <w:kern w:val="0"/>
          <w:sz w:val="20"/>
          <w:szCs w:val="20"/>
          <w14:ligatures w14:val="none"/>
        </w:rPr>
        <w:t>Aspirin for Primary and Secondary Prevention of Mortality, Cardiovascular Disease, and Kidney Failure in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Kidney Med. 2022 Oct 4;4(11):100547.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10.1016/j.xkme.2022.100547. eCollection 2022 Nov. </w:t>
      </w:r>
      <w:r w:rsidR="005E2C84" w:rsidRPr="005E2C84">
        <w:rPr>
          <w:rFonts w:eastAsia="Times New Roman" w:cs="Calibri"/>
          <w:color w:val="0000FF"/>
          <w:kern w:val="0"/>
          <w:sz w:val="20"/>
          <w:szCs w:val="20"/>
          <w14:ligatures w14:val="none"/>
        </w:rPr>
        <w:t xml:space="preserve">PMID: </w:t>
      </w:r>
      <w:hyperlink r:id="rId211" w:history="1">
        <w:r w:rsidRPr="00CA6240">
          <w:rPr>
            <w:rFonts w:eastAsia="Times New Roman" w:cs="Calibri"/>
            <w:color w:val="0000FF"/>
            <w:kern w:val="0"/>
            <w:sz w:val="20"/>
            <w:szCs w:val="20"/>
            <w:u w:val="single"/>
            <w14:ligatures w14:val="none"/>
          </w:rPr>
          <w:t>36339663</w:t>
        </w:r>
      </w:hyperlink>
      <w:r w:rsidR="005E2C84">
        <w:rPr>
          <w:rFonts w:eastAsia="Times New Roman" w:cs="Calibri"/>
          <w:color w:val="0000FF"/>
          <w:kern w:val="0"/>
          <w:sz w:val="20"/>
          <w:szCs w:val="20"/>
          <w:u w:val="single"/>
          <w14:ligatures w14:val="none"/>
        </w:rPr>
        <w:t xml:space="preserve">; </w:t>
      </w:r>
      <w:hyperlink r:id="rId212" w:history="1">
        <w:r w:rsidRPr="00CA6240">
          <w:rPr>
            <w:rFonts w:eastAsia="Times New Roman" w:cs="Calibri"/>
            <w:color w:val="0000FF"/>
            <w:kern w:val="0"/>
            <w:sz w:val="20"/>
            <w:szCs w:val="20"/>
            <w:u w:val="single"/>
            <w14:ligatures w14:val="none"/>
          </w:rPr>
          <w:t>PMC9630782</w:t>
        </w:r>
      </w:hyperlink>
    </w:p>
    <w:p w14:paraId="473F7C92" w14:textId="0B5FEB8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Toth-Manikowski SM, Hsu JY, Fischer MJ, Cohen JB, Lora CM, Tan TC, He J, Greer RC, Weir MR, Zhang X, Schrauben SJ, Saunders MR, Ricardo AC, Lash JP, on behalf of</w:t>
      </w:r>
      <w:r w:rsidR="00DB5459">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the Chronic Renal Insufficiency Cohort (CRIC) Study Investigators. </w:t>
      </w:r>
      <w:r w:rsidRPr="00CA6240">
        <w:rPr>
          <w:rFonts w:eastAsia="Times New Roman" w:cs="Calibri"/>
          <w:b/>
          <w:bCs/>
          <w:kern w:val="0"/>
          <w:sz w:val="20"/>
          <w:szCs w:val="20"/>
          <w14:ligatures w14:val="none"/>
        </w:rPr>
        <w:t>Emergency Department/ Urgent Care as Usual Source of Care and Clinical Outcomes in CKD: Findings From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Medicine. 2022 Feb 1;4(4):100424.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10.1016/j.xkme.2022.100424. eCollection 2022 Apr. </w:t>
      </w:r>
      <w:r w:rsidR="005E2C84" w:rsidRPr="005E2C84">
        <w:rPr>
          <w:rFonts w:eastAsia="Times New Roman" w:cs="Calibri"/>
          <w:color w:val="0000FF"/>
          <w:kern w:val="0"/>
          <w:sz w:val="20"/>
          <w:szCs w:val="20"/>
          <w14:ligatures w14:val="none"/>
        </w:rPr>
        <w:t xml:space="preserve">PMID: </w:t>
      </w:r>
      <w:hyperlink r:id="rId213" w:history="1">
        <w:r w:rsidRPr="00CA6240">
          <w:rPr>
            <w:rFonts w:eastAsia="Times New Roman" w:cs="Calibri"/>
            <w:color w:val="0000FF"/>
            <w:kern w:val="0"/>
            <w:sz w:val="20"/>
            <w:szCs w:val="20"/>
            <w:u w:val="single"/>
            <w14:ligatures w14:val="none"/>
          </w:rPr>
          <w:t>35372819</w:t>
        </w:r>
      </w:hyperlink>
      <w:r w:rsidR="00DB5459">
        <w:rPr>
          <w:rFonts w:eastAsia="Times New Roman" w:cs="Calibri"/>
          <w:color w:val="0000FF"/>
          <w:kern w:val="0"/>
          <w:sz w:val="20"/>
          <w:szCs w:val="20"/>
          <w:u w:val="single"/>
          <w14:ligatures w14:val="none"/>
        </w:rPr>
        <w:t>;</w:t>
      </w:r>
      <w:hyperlink r:id="rId214" w:history="1">
        <w:r w:rsidR="00DB5459">
          <w:rPr>
            <w:rFonts w:eastAsia="Times New Roman" w:cs="Calibri"/>
            <w:color w:val="0000FF"/>
            <w:kern w:val="0"/>
            <w:sz w:val="20"/>
            <w:szCs w:val="20"/>
            <w:u w:val="single"/>
            <w14:ligatures w14:val="none"/>
          </w:rPr>
          <w:t xml:space="preserve"> </w:t>
        </w:r>
        <w:r w:rsidRPr="00CA6240">
          <w:rPr>
            <w:rFonts w:eastAsia="Times New Roman" w:cs="Calibri"/>
            <w:color w:val="0000FF"/>
            <w:kern w:val="0"/>
            <w:sz w:val="20"/>
            <w:szCs w:val="20"/>
            <w:u w:val="single"/>
            <w14:ligatures w14:val="none"/>
          </w:rPr>
          <w:t>PMC8971310</w:t>
        </w:r>
      </w:hyperlink>
    </w:p>
    <w:p w14:paraId="699AC0E2" w14:textId="3232873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Walther CP, Benoit JS, Gregg LP, Bansal N, Nambi V, Feldman HI,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Navaneethan SD; CRIC Study Investigators. </w:t>
      </w:r>
      <w:r w:rsidRPr="00CA6240">
        <w:rPr>
          <w:rFonts w:eastAsia="Times New Roman" w:cs="Calibri"/>
          <w:b/>
          <w:bCs/>
          <w:color w:val="000000"/>
          <w:kern w:val="0"/>
          <w:sz w:val="20"/>
          <w:szCs w:val="20"/>
          <w14:ligatures w14:val="none"/>
        </w:rPr>
        <w:t>Heart failure-type symptom scores in chronic kidney disease: The importance of body mass index.</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Int J </w:t>
      </w:r>
      <w:proofErr w:type="spellStart"/>
      <w:r w:rsidRPr="00CA6240">
        <w:rPr>
          <w:rFonts w:eastAsia="Times New Roman" w:cs="Calibri"/>
          <w:color w:val="000000"/>
          <w:kern w:val="0"/>
          <w:sz w:val="20"/>
          <w:szCs w:val="20"/>
          <w14:ligatures w14:val="none"/>
        </w:rPr>
        <w:t>Obes</w:t>
      </w:r>
      <w:proofErr w:type="spellEnd"/>
      <w:r w:rsidRPr="00CA6240">
        <w:rPr>
          <w:rFonts w:eastAsia="Times New Roman" w:cs="Calibri"/>
          <w:color w:val="000000"/>
          <w:kern w:val="0"/>
          <w:sz w:val="20"/>
          <w:szCs w:val="20"/>
          <w14:ligatures w14:val="none"/>
        </w:rPr>
        <w:t xml:space="preserve"> (Lond). 2022 Oct;46(10):1910-1917.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10.1038/s41366-022-01208-x. Epub 2022 Aug 17. </w:t>
      </w:r>
      <w:r w:rsidR="005E2C84" w:rsidRPr="005E2C84">
        <w:rPr>
          <w:rFonts w:eastAsia="Times New Roman" w:cs="Calibri"/>
          <w:color w:val="0000FF"/>
          <w:kern w:val="0"/>
          <w:sz w:val="20"/>
          <w:szCs w:val="20"/>
          <w14:ligatures w14:val="none"/>
        </w:rPr>
        <w:t xml:space="preserve">PMID: </w:t>
      </w:r>
      <w:hyperlink r:id="rId215" w:history="1">
        <w:r w:rsidRPr="00CA6240">
          <w:rPr>
            <w:rFonts w:eastAsia="Times New Roman" w:cs="Calibri"/>
            <w:color w:val="0000FF"/>
            <w:kern w:val="0"/>
            <w:sz w:val="20"/>
            <w:szCs w:val="20"/>
            <w:u w:val="single"/>
            <w14:ligatures w14:val="none"/>
          </w:rPr>
          <w:t>35978101</w:t>
        </w:r>
      </w:hyperlink>
      <w:r w:rsidR="005E2C84">
        <w:rPr>
          <w:rFonts w:eastAsia="Times New Roman" w:cs="Calibri"/>
          <w:color w:val="0000FF"/>
          <w:kern w:val="0"/>
          <w:sz w:val="20"/>
          <w:szCs w:val="20"/>
          <w:u w:val="single"/>
          <w14:ligatures w14:val="none"/>
        </w:rPr>
        <w:t xml:space="preserve">; </w:t>
      </w:r>
      <w:hyperlink r:id="rId216" w:history="1">
        <w:r w:rsidRPr="00CA6240">
          <w:rPr>
            <w:rFonts w:eastAsia="Times New Roman" w:cs="Calibri"/>
            <w:color w:val="0000FF"/>
            <w:kern w:val="0"/>
            <w:sz w:val="20"/>
            <w:szCs w:val="20"/>
            <w:u w:val="single"/>
            <w14:ligatures w14:val="none"/>
          </w:rPr>
          <w:t>PMC9710200</w:t>
        </w:r>
      </w:hyperlink>
    </w:p>
    <w:p w14:paraId="70E681C1" w14:textId="154BB80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Wen D, Zheng Z, Surapaneni A, Yu B, Zhou L, Zhou W, Xie D, Shou H, Avila-Pacheco J, Kalim S, He J, Hsu CY, Parsa A, Rao P, Sondheimer J, Townsend R,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Rebholz CM, Denburg MR, Kimmel PL, Vasan RS, Clish CB, Coresh J, Feldman HI, Grams ME, Rhee EP; CKD Biomarkers Consortium and CRIC Study Investigators. </w:t>
      </w:r>
      <w:r w:rsidRPr="00CA6240">
        <w:rPr>
          <w:rFonts w:eastAsia="Times New Roman" w:cs="Calibri"/>
          <w:b/>
          <w:bCs/>
          <w:color w:val="000000"/>
          <w:kern w:val="0"/>
          <w:sz w:val="20"/>
          <w:szCs w:val="20"/>
          <w14:ligatures w14:val="none"/>
        </w:rPr>
        <w:t>Metabolite profiling of CKD progression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JCI Insight. 2022 Oct 24;7(20):e161696.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10.1172/jci.insight.161696. </w:t>
      </w:r>
      <w:r w:rsidR="005E2C84" w:rsidRPr="005E2C84">
        <w:rPr>
          <w:rFonts w:eastAsia="Times New Roman" w:cs="Calibri"/>
          <w:color w:val="0000FF"/>
          <w:kern w:val="0"/>
          <w:sz w:val="20"/>
          <w:szCs w:val="20"/>
          <w14:ligatures w14:val="none"/>
        </w:rPr>
        <w:t xml:space="preserve">PMID: </w:t>
      </w:r>
      <w:hyperlink r:id="rId217" w:history="1">
        <w:r w:rsidRPr="00CA6240">
          <w:rPr>
            <w:rFonts w:eastAsia="Times New Roman" w:cs="Calibri"/>
            <w:color w:val="0000FF"/>
            <w:kern w:val="0"/>
            <w:sz w:val="20"/>
            <w:szCs w:val="20"/>
            <w:u w:val="single"/>
            <w14:ligatures w14:val="none"/>
          </w:rPr>
          <w:t>36048534</w:t>
        </w:r>
      </w:hyperlink>
      <w:r w:rsidR="005E2C84">
        <w:rPr>
          <w:rFonts w:eastAsia="Times New Roman" w:cs="Calibri"/>
          <w:color w:val="0000FF"/>
          <w:kern w:val="0"/>
          <w:sz w:val="20"/>
          <w:szCs w:val="20"/>
          <w:u w:val="single"/>
          <w14:ligatures w14:val="none"/>
        </w:rPr>
        <w:t xml:space="preserve">; </w:t>
      </w:r>
      <w:hyperlink r:id="rId218" w:history="1">
        <w:r w:rsidRPr="00CA6240">
          <w:rPr>
            <w:rFonts w:eastAsia="Times New Roman" w:cs="Calibri"/>
            <w:color w:val="0000FF"/>
            <w:kern w:val="0"/>
            <w:sz w:val="20"/>
            <w:szCs w:val="20"/>
            <w:u w:val="single"/>
            <w14:ligatures w14:val="none"/>
          </w:rPr>
          <w:t>PMC9714776</w:t>
        </w:r>
      </w:hyperlink>
    </w:p>
    <w:p w14:paraId="560CB948" w14:textId="52F4097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Zelnick LR,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Soliman EZ, Anderson A, Christenson R, Kansal M, Deo R, He J, Jaar BG, Weir MR, Rao P, Cohen DL, Cohen JB, Feldman HI, Go A, Bansal N; CRIC Study Investigators. </w:t>
      </w:r>
      <w:r w:rsidRPr="00CA6240">
        <w:rPr>
          <w:rFonts w:eastAsia="Times New Roman" w:cs="Calibri"/>
          <w:b/>
          <w:bCs/>
          <w:color w:val="000000"/>
          <w:kern w:val="0"/>
          <w:sz w:val="20"/>
          <w:szCs w:val="20"/>
          <w14:ligatures w14:val="none"/>
        </w:rPr>
        <w:t>Prediction of Incident Heart Failure in CKD: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2022 Feb 2;7(4):708-719.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10.1016/j.ekir.2022.01.1067. eCollection 2022 Apr. </w:t>
      </w:r>
      <w:r w:rsidR="005E2C84" w:rsidRPr="005E2C84">
        <w:rPr>
          <w:rFonts w:eastAsia="Times New Roman" w:cs="Calibri"/>
          <w:color w:val="0000FF"/>
          <w:kern w:val="0"/>
          <w:sz w:val="20"/>
          <w:szCs w:val="20"/>
          <w14:ligatures w14:val="none"/>
        </w:rPr>
        <w:t xml:space="preserve">PMID: </w:t>
      </w:r>
      <w:hyperlink r:id="rId219" w:history="1">
        <w:r w:rsidRPr="00CA6240">
          <w:rPr>
            <w:rFonts w:eastAsia="Times New Roman" w:cs="Calibri"/>
            <w:color w:val="0000FF"/>
            <w:kern w:val="0"/>
            <w:sz w:val="20"/>
            <w:szCs w:val="20"/>
            <w:u w:val="single"/>
            <w14:ligatures w14:val="none"/>
          </w:rPr>
          <w:t>35497796</w:t>
        </w:r>
      </w:hyperlink>
      <w:r w:rsidR="005E2C84">
        <w:rPr>
          <w:rFonts w:eastAsia="Times New Roman" w:cs="Calibri"/>
          <w:color w:val="0000FF"/>
          <w:kern w:val="0"/>
          <w:sz w:val="20"/>
          <w:szCs w:val="20"/>
          <w:u w:val="single"/>
          <w14:ligatures w14:val="none"/>
        </w:rPr>
        <w:t xml:space="preserve">; </w:t>
      </w:r>
      <w:hyperlink r:id="rId220" w:history="1">
        <w:r w:rsidRPr="00CA6240">
          <w:rPr>
            <w:rFonts w:eastAsia="Times New Roman" w:cs="Calibri"/>
            <w:color w:val="0000FF"/>
            <w:kern w:val="0"/>
            <w:sz w:val="20"/>
            <w:szCs w:val="20"/>
            <w:u w:val="single"/>
            <w14:ligatures w14:val="none"/>
          </w:rPr>
          <w:t>PMC9039424</w:t>
        </w:r>
      </w:hyperlink>
    </w:p>
    <w:p w14:paraId="412CD5D9" w14:textId="05AE90E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Zhang J, Fuhrer T, Ye H, Kwan B, Montemayor D, </w:t>
      </w:r>
      <w:proofErr w:type="spellStart"/>
      <w:r w:rsidRPr="00CA6240">
        <w:rPr>
          <w:rFonts w:eastAsia="Times New Roman" w:cs="Calibri"/>
          <w:color w:val="000000"/>
          <w:kern w:val="0"/>
          <w:sz w:val="20"/>
          <w:szCs w:val="20"/>
          <w14:ligatures w14:val="none"/>
        </w:rPr>
        <w:t>Tumova</w:t>
      </w:r>
      <w:proofErr w:type="spellEnd"/>
      <w:r w:rsidRPr="00CA6240">
        <w:rPr>
          <w:rFonts w:eastAsia="Times New Roman" w:cs="Calibri"/>
          <w:color w:val="000000"/>
          <w:kern w:val="0"/>
          <w:sz w:val="20"/>
          <w:szCs w:val="20"/>
          <w14:ligatures w14:val="none"/>
        </w:rPr>
        <w:t xml:space="preserve"> J, Darshi M, </w:t>
      </w:r>
      <w:proofErr w:type="spellStart"/>
      <w:r w:rsidRPr="00CA6240">
        <w:rPr>
          <w:rFonts w:eastAsia="Times New Roman" w:cs="Calibri"/>
          <w:color w:val="000000"/>
          <w:kern w:val="0"/>
          <w:sz w:val="20"/>
          <w:szCs w:val="20"/>
          <w14:ligatures w14:val="none"/>
        </w:rPr>
        <w:t>Afshinnia</w:t>
      </w:r>
      <w:proofErr w:type="spellEnd"/>
      <w:r w:rsidRPr="00CA6240">
        <w:rPr>
          <w:rFonts w:eastAsia="Times New Roman" w:cs="Calibri"/>
          <w:color w:val="000000"/>
          <w:kern w:val="0"/>
          <w:sz w:val="20"/>
          <w:szCs w:val="20"/>
          <w14:ligatures w14:val="none"/>
        </w:rPr>
        <w:t xml:space="preserve"> F, Scialla JJ, Anderson A, Porter AC, Taliercio JJ, Rincon-Choles H, Rao P, Xie D, Feldman H, Sauer U, Sharma K, Natarajan L. </w:t>
      </w:r>
      <w:r w:rsidRPr="00CA6240">
        <w:rPr>
          <w:rFonts w:eastAsia="Times New Roman" w:cs="Calibri"/>
          <w:b/>
          <w:bCs/>
          <w:kern w:val="0"/>
          <w:sz w:val="20"/>
          <w:szCs w:val="20"/>
          <w14:ligatures w14:val="none"/>
        </w:rPr>
        <w:t>High-Throughput Metabolomics and Diabetic Kidney Disease Progression: Evidence from the Chronic Renal Insufficiency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2022 Apr;53(2-3):215-225.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10.1159/000521940. Epub 2022 Feb 23. </w:t>
      </w:r>
      <w:r w:rsidR="005E2C84" w:rsidRPr="005E2C84">
        <w:rPr>
          <w:rFonts w:eastAsia="Times New Roman" w:cs="Calibri"/>
          <w:color w:val="0000FF"/>
          <w:kern w:val="0"/>
          <w:sz w:val="20"/>
          <w:szCs w:val="20"/>
          <w14:ligatures w14:val="none"/>
        </w:rPr>
        <w:t xml:space="preserve">PMID: </w:t>
      </w:r>
      <w:hyperlink r:id="rId221" w:history="1">
        <w:r w:rsidRPr="00CA6240">
          <w:rPr>
            <w:rFonts w:eastAsia="Times New Roman" w:cs="Calibri"/>
            <w:color w:val="0000FF"/>
            <w:kern w:val="0"/>
            <w:sz w:val="20"/>
            <w:szCs w:val="20"/>
            <w:u w:val="single"/>
            <w14:ligatures w14:val="none"/>
          </w:rPr>
          <w:t>35196658</w:t>
        </w:r>
      </w:hyperlink>
      <w:r w:rsidR="005E2C84">
        <w:rPr>
          <w:rFonts w:eastAsia="Times New Roman" w:cs="Calibri"/>
          <w:color w:val="0000FF"/>
          <w:kern w:val="0"/>
          <w:sz w:val="20"/>
          <w:szCs w:val="20"/>
          <w:u w:val="single"/>
          <w14:ligatures w14:val="none"/>
        </w:rPr>
        <w:t xml:space="preserve">; </w:t>
      </w:r>
      <w:hyperlink r:id="rId222" w:history="1">
        <w:r w:rsidRPr="00CA6240">
          <w:rPr>
            <w:rFonts w:eastAsia="Times New Roman" w:cs="Calibri"/>
            <w:color w:val="0000FF"/>
            <w:kern w:val="0"/>
            <w:sz w:val="20"/>
            <w:szCs w:val="20"/>
            <w:u w:val="single"/>
            <w14:ligatures w14:val="none"/>
          </w:rPr>
          <w:t>PMC9116599</w:t>
        </w:r>
      </w:hyperlink>
    </w:p>
    <w:p w14:paraId="55363FCA" w14:textId="0F86842C" w:rsidR="00EE5DD0" w:rsidRDefault="00EE5DD0" w:rsidP="00DB5459">
      <w:pPr>
        <w:pStyle w:val="Heading1"/>
        <w:ind w:left="720" w:hanging="720"/>
        <w:rPr>
          <w:rFonts w:eastAsia="Times New Roman"/>
        </w:rPr>
      </w:pPr>
      <w:bookmarkStart w:id="4" w:name="_Toc192494534"/>
      <w:r>
        <w:rPr>
          <w:rFonts w:eastAsia="Times New Roman"/>
        </w:rPr>
        <w:t>2021</w:t>
      </w:r>
      <w:bookmarkEnd w:id="4"/>
    </w:p>
    <w:p w14:paraId="7014C5BD" w14:textId="2646F23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Anderson AH, Xie D, Wang X, Baudier RL, Orlandi P, Appel LJ, Dember LM, He J, Kusek JW, Lash JP, Navaneethan SD, Ojo A, Rahman M, Roy J, Scialla JJ,</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Sondheimer JH, Steigerwalt SP, Wilson FP, Wolf M, Feldman HI and the CRIC Study Investigators* </w:t>
      </w:r>
      <w:r w:rsidRPr="00CA6240">
        <w:rPr>
          <w:rFonts w:eastAsia="Times New Roman" w:cs="Calibri"/>
          <w:b/>
          <w:bCs/>
          <w:kern w:val="0"/>
          <w:sz w:val="20"/>
          <w:szCs w:val="20"/>
          <w14:ligatures w14:val="none"/>
        </w:rPr>
        <w:t>Novel Risk Factors for Progression of Diabetic and Nondiabetic CKD: Findings From the Chronic Renal Insufficiency Cohort (CRIC) Study</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Jan;77(1):56-73.e1.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10.1053/j.ajkd.2020.07.011. Epub 2020 Aug 28. </w:t>
      </w:r>
      <w:r w:rsidR="005E2C84" w:rsidRPr="005E2C84">
        <w:rPr>
          <w:rFonts w:eastAsia="Times New Roman" w:cs="Calibri"/>
          <w:color w:val="0000FF"/>
          <w:kern w:val="0"/>
          <w:sz w:val="20"/>
          <w:szCs w:val="20"/>
          <w14:ligatures w14:val="none"/>
        </w:rPr>
        <w:t xml:space="preserve">PMID: </w:t>
      </w:r>
      <w:hyperlink r:id="rId223" w:history="1">
        <w:r w:rsidRPr="00CA6240">
          <w:rPr>
            <w:rFonts w:eastAsia="Times New Roman" w:cs="Calibri"/>
            <w:color w:val="0000FF"/>
            <w:kern w:val="0"/>
            <w:sz w:val="20"/>
            <w:szCs w:val="20"/>
            <w:u w:val="single"/>
            <w14:ligatures w14:val="none"/>
          </w:rPr>
          <w:t>32866540</w:t>
        </w:r>
      </w:hyperlink>
      <w:r w:rsidR="005E2C84">
        <w:rPr>
          <w:rFonts w:eastAsia="Times New Roman" w:cs="Calibri"/>
          <w:color w:val="0000FF"/>
          <w:kern w:val="0"/>
          <w:sz w:val="20"/>
          <w:szCs w:val="20"/>
          <w:u w:val="single"/>
          <w14:ligatures w14:val="none"/>
        </w:rPr>
        <w:t xml:space="preserve">; </w:t>
      </w:r>
      <w:hyperlink r:id="rId224" w:history="1">
        <w:r w:rsidRPr="00CA6240">
          <w:rPr>
            <w:rFonts w:eastAsia="Times New Roman" w:cs="Calibri"/>
            <w:color w:val="0000FF"/>
            <w:kern w:val="0"/>
            <w:sz w:val="20"/>
            <w:szCs w:val="20"/>
            <w:u w:val="single"/>
            <w14:ligatures w14:val="none"/>
          </w:rPr>
          <w:t>PMC7752839</w:t>
        </w:r>
      </w:hyperlink>
    </w:p>
    <w:p w14:paraId="67F2D0AE" w14:textId="303EEF2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Zelnick LR, Soliman EZ, Anderson A, Christenson R, DeFilippi C, Deo R, Feldman HI, He J, Ky B, Kusek J, Lash J, Seliger S, Shafi T, Wolf M, Go AS, and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on behalf of the CRIC </w:t>
      </w:r>
      <w:proofErr w:type="spellStart"/>
      <w:r w:rsidRPr="00CA6240">
        <w:rPr>
          <w:rFonts w:eastAsia="Times New Roman" w:cs="Calibri"/>
          <w:color w:val="000000"/>
          <w:kern w:val="0"/>
          <w:sz w:val="20"/>
          <w:szCs w:val="20"/>
          <w14:ligatures w14:val="none"/>
        </w:rPr>
        <w:t>StudyInvestigators</w:t>
      </w:r>
      <w:proofErr w:type="spellEnd"/>
      <w:r w:rsidRPr="00CA6240">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Change in Cardiac Biomarkers and Risk of Incident Heart Failure and Atrial Fibrillation in CKD: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Jun;77(6):907-919.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10.1053/j.ajkd.2020.09.021. Epub 2020 Dec 9. </w:t>
      </w:r>
      <w:r w:rsidR="005E2C84" w:rsidRPr="005E2C84">
        <w:rPr>
          <w:rFonts w:eastAsia="Times New Roman" w:cs="Calibri"/>
          <w:color w:val="0000FF"/>
          <w:kern w:val="0"/>
          <w:sz w:val="20"/>
          <w:szCs w:val="20"/>
          <w14:ligatures w14:val="none"/>
        </w:rPr>
        <w:t xml:space="preserve">PMID: </w:t>
      </w:r>
      <w:hyperlink r:id="rId225" w:history="1">
        <w:r w:rsidRPr="00CA6240">
          <w:rPr>
            <w:rFonts w:eastAsia="Times New Roman" w:cs="Calibri"/>
            <w:color w:val="0000FF"/>
            <w:kern w:val="0"/>
            <w:sz w:val="20"/>
            <w:szCs w:val="20"/>
            <w:u w:val="single"/>
            <w14:ligatures w14:val="none"/>
          </w:rPr>
          <w:t>33309861</w:t>
        </w:r>
      </w:hyperlink>
      <w:r w:rsidR="005E2C84">
        <w:rPr>
          <w:rFonts w:eastAsia="Times New Roman" w:cs="Calibri"/>
          <w:color w:val="0000FF"/>
          <w:kern w:val="0"/>
          <w:sz w:val="20"/>
          <w:szCs w:val="20"/>
          <w:u w:val="single"/>
          <w14:ligatures w14:val="none"/>
        </w:rPr>
        <w:t xml:space="preserve">; </w:t>
      </w:r>
      <w:hyperlink r:id="rId226" w:history="1">
        <w:r w:rsidRPr="00CA6240">
          <w:rPr>
            <w:rFonts w:eastAsia="Times New Roman" w:cs="Calibri"/>
            <w:color w:val="0000FF"/>
            <w:kern w:val="0"/>
            <w:sz w:val="20"/>
            <w:szCs w:val="20"/>
            <w:u w:val="single"/>
            <w14:ligatures w14:val="none"/>
          </w:rPr>
          <w:t>PMC8903040</w:t>
        </w:r>
      </w:hyperlink>
    </w:p>
    <w:p w14:paraId="693C8823" w14:textId="4DD8C1F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Buhnerkempe</w:t>
      </w:r>
      <w:proofErr w:type="spellEnd"/>
      <w:r w:rsidRPr="00CA6240">
        <w:rPr>
          <w:rFonts w:eastAsia="Times New Roman" w:cs="Calibri"/>
          <w:color w:val="000000"/>
          <w:kern w:val="0"/>
          <w:sz w:val="20"/>
          <w:szCs w:val="20"/>
          <w14:ligatures w14:val="none"/>
        </w:rPr>
        <w:t xml:space="preserve"> MG, Prakash V, Botchway A, Adekola B, Cohen JB, Rahman M, Weir MR, Ricardo AC, Flack JM. </w:t>
      </w:r>
      <w:r w:rsidRPr="00CA6240">
        <w:rPr>
          <w:rFonts w:eastAsia="Times New Roman" w:cs="Calibri"/>
          <w:b/>
          <w:bCs/>
          <w:kern w:val="0"/>
          <w:sz w:val="20"/>
          <w:szCs w:val="20"/>
          <w14:ligatures w14:val="none"/>
        </w:rPr>
        <w:t>Adverse Health Outcomes Associated With Refractory and Treatment-Resistant Hypertension in the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Hypertension. 2021 Jan;77(1):72-81.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10.1161/HYPERTENSIONAHA.120.15064. Epub 2020 Nov 9. </w:t>
      </w:r>
      <w:r w:rsidR="005E2C84" w:rsidRPr="005E2C84">
        <w:rPr>
          <w:rFonts w:eastAsia="Times New Roman" w:cs="Calibri"/>
          <w:color w:val="0000FF"/>
          <w:kern w:val="0"/>
          <w:sz w:val="20"/>
          <w:szCs w:val="20"/>
          <w14:ligatures w14:val="none"/>
        </w:rPr>
        <w:t xml:space="preserve">PMID: </w:t>
      </w:r>
      <w:hyperlink r:id="rId227" w:history="1">
        <w:r w:rsidRPr="00CA6240">
          <w:rPr>
            <w:rFonts w:eastAsia="Times New Roman" w:cs="Calibri"/>
            <w:color w:val="0000FF"/>
            <w:kern w:val="0"/>
            <w:sz w:val="20"/>
            <w:szCs w:val="20"/>
            <w:u w:val="single"/>
            <w14:ligatures w14:val="none"/>
          </w:rPr>
          <w:t>33161774</w:t>
        </w:r>
      </w:hyperlink>
      <w:r w:rsidR="005E2C84">
        <w:rPr>
          <w:rFonts w:eastAsia="Times New Roman" w:cs="Calibri"/>
          <w:color w:val="0000FF"/>
          <w:kern w:val="0"/>
          <w:sz w:val="20"/>
          <w:szCs w:val="20"/>
          <w:u w:val="single"/>
          <w14:ligatures w14:val="none"/>
        </w:rPr>
        <w:t xml:space="preserve">; </w:t>
      </w:r>
      <w:hyperlink r:id="rId228" w:history="1">
        <w:r w:rsidRPr="00CA6240">
          <w:rPr>
            <w:rFonts w:eastAsia="Times New Roman" w:cs="Calibri"/>
            <w:color w:val="0000FF"/>
            <w:kern w:val="0"/>
            <w:sz w:val="20"/>
            <w:szCs w:val="20"/>
            <w:u w:val="single"/>
            <w14:ligatures w14:val="none"/>
          </w:rPr>
          <w:t>PMC7725845</w:t>
        </w:r>
      </w:hyperlink>
    </w:p>
    <w:p w14:paraId="523F9A41" w14:textId="64841A4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Chen Y, Zelnick LR, Huber MP, Wang K, Bansal N, Hoofnagle AN, </w:t>
      </w:r>
      <w:proofErr w:type="spellStart"/>
      <w:r w:rsidRPr="00CA6240">
        <w:rPr>
          <w:rFonts w:eastAsia="Times New Roman" w:cs="Calibri"/>
          <w:color w:val="000000"/>
          <w:kern w:val="0"/>
          <w:sz w:val="20"/>
          <w:szCs w:val="20"/>
          <w14:ligatures w14:val="none"/>
        </w:rPr>
        <w:t>Paranji</w:t>
      </w:r>
      <w:proofErr w:type="spellEnd"/>
      <w:r w:rsidRPr="00CA6240">
        <w:rPr>
          <w:rFonts w:eastAsia="Times New Roman" w:cs="Calibri"/>
          <w:color w:val="000000"/>
          <w:kern w:val="0"/>
          <w:sz w:val="20"/>
          <w:szCs w:val="20"/>
          <w14:ligatures w14:val="none"/>
        </w:rPr>
        <w:t xml:space="preserve"> RK, Heckbert SR, Weiss NS, Go AS, Hsu CY, Feldman HI,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Mehta RC, Srivastava A, Seliger SL, Lash JP, Porter AC, Raj DS, Kestenbaum BR </w:t>
      </w:r>
      <w:r w:rsidRPr="00CA6240">
        <w:rPr>
          <w:rFonts w:eastAsia="Times New Roman" w:cs="Calibri"/>
          <w:b/>
          <w:bCs/>
          <w:kern w:val="0"/>
          <w:sz w:val="20"/>
          <w:szCs w:val="20"/>
          <w14:ligatures w14:val="none"/>
        </w:rPr>
        <w:t>Association Between Kidney Clearance of Secretory Solutes and Cardiovascular Events: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Aug;78(2):226-235.e1.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10.1053/j.ajkd.2020.12.005. Epub 2021 Jan 7. </w:t>
      </w:r>
      <w:r w:rsidR="005E2C84" w:rsidRPr="005E2C84">
        <w:rPr>
          <w:rFonts w:eastAsia="Times New Roman" w:cs="Calibri"/>
          <w:color w:val="0000FF"/>
          <w:kern w:val="0"/>
          <w:sz w:val="20"/>
          <w:szCs w:val="20"/>
          <w14:ligatures w14:val="none"/>
        </w:rPr>
        <w:t xml:space="preserve">PMID: </w:t>
      </w:r>
      <w:hyperlink r:id="rId229" w:history="1">
        <w:r w:rsidRPr="00CA6240">
          <w:rPr>
            <w:rFonts w:eastAsia="Times New Roman" w:cs="Calibri"/>
            <w:color w:val="0000FF"/>
            <w:kern w:val="0"/>
            <w:sz w:val="20"/>
            <w:szCs w:val="20"/>
            <w:u w:val="single"/>
            <w14:ligatures w14:val="none"/>
          </w:rPr>
          <w:t>33421453</w:t>
        </w:r>
      </w:hyperlink>
      <w:r w:rsidR="005E2C84">
        <w:rPr>
          <w:rFonts w:eastAsia="Times New Roman" w:cs="Calibri"/>
          <w:color w:val="0000FF"/>
          <w:kern w:val="0"/>
          <w:sz w:val="20"/>
          <w:szCs w:val="20"/>
          <w:u w:val="single"/>
          <w14:ligatures w14:val="none"/>
        </w:rPr>
        <w:t xml:space="preserve">; </w:t>
      </w:r>
      <w:hyperlink r:id="rId230" w:history="1">
        <w:r w:rsidRPr="00CA6240">
          <w:rPr>
            <w:rFonts w:eastAsia="Times New Roman" w:cs="Calibri"/>
            <w:color w:val="0000FF"/>
            <w:kern w:val="0"/>
            <w:sz w:val="20"/>
            <w:szCs w:val="20"/>
            <w:u w:val="single"/>
            <w14:ligatures w14:val="none"/>
          </w:rPr>
          <w:t>PMC8260620</w:t>
        </w:r>
      </w:hyperlink>
    </w:p>
    <w:p w14:paraId="6D0D8CE6" w14:textId="475CB49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Cho ME, Sweeney C, Fino N, Greene T, Ramkumar N, Huang Y, Ricardo AC, Shafi T, Deo R, Anderson A, Mills KT,</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Cheung AK, and the CRIC Study Investigators* </w:t>
      </w:r>
      <w:r w:rsidRPr="00CA6240">
        <w:rPr>
          <w:rFonts w:eastAsia="Times New Roman" w:cs="Calibri"/>
          <w:b/>
          <w:bCs/>
          <w:kern w:val="0"/>
          <w:sz w:val="20"/>
          <w:szCs w:val="20"/>
          <w14:ligatures w14:val="none"/>
        </w:rPr>
        <w:t>Longitudinal changes in prorenin and renin the Chronic Renal Insufficiency Cohort (CRIC)</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Am J Nephrol. 2021;52(2):141-151.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10.1159/000514302. Epub 2021 Mar 18. </w:t>
      </w:r>
      <w:r w:rsidR="005E2C84" w:rsidRPr="005E2C84">
        <w:rPr>
          <w:rFonts w:eastAsia="Times New Roman" w:cs="Calibri"/>
          <w:color w:val="0000FF"/>
          <w:kern w:val="0"/>
          <w:sz w:val="20"/>
          <w:szCs w:val="20"/>
          <w14:ligatures w14:val="none"/>
        </w:rPr>
        <w:t xml:space="preserve">PMID: </w:t>
      </w:r>
      <w:hyperlink r:id="rId231" w:history="1">
        <w:r w:rsidRPr="00CA6240">
          <w:rPr>
            <w:rFonts w:eastAsia="Times New Roman" w:cs="Calibri"/>
            <w:color w:val="0000FF"/>
            <w:kern w:val="0"/>
            <w:sz w:val="20"/>
            <w:szCs w:val="20"/>
            <w:u w:val="single"/>
            <w14:ligatures w14:val="none"/>
          </w:rPr>
          <w:t>33735863</w:t>
        </w:r>
      </w:hyperlink>
      <w:r w:rsidR="005E2C84">
        <w:rPr>
          <w:rFonts w:eastAsia="Times New Roman" w:cs="Calibri"/>
          <w:color w:val="0000FF"/>
          <w:kern w:val="0"/>
          <w:sz w:val="20"/>
          <w:szCs w:val="20"/>
          <w:u w:val="single"/>
          <w14:ligatures w14:val="none"/>
        </w:rPr>
        <w:t xml:space="preserve">; </w:t>
      </w:r>
      <w:hyperlink r:id="rId232" w:history="1">
        <w:r w:rsidRPr="00CA6240">
          <w:rPr>
            <w:rFonts w:eastAsia="Times New Roman" w:cs="Calibri"/>
            <w:color w:val="0000FF"/>
            <w:kern w:val="0"/>
            <w:sz w:val="20"/>
            <w:szCs w:val="20"/>
            <w:u w:val="single"/>
            <w14:ligatures w14:val="none"/>
          </w:rPr>
          <w:t>PMC8049970</w:t>
        </w:r>
      </w:hyperlink>
    </w:p>
    <w:p w14:paraId="3BE332DD" w14:textId="6BC08B9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Dorans</w:t>
      </w:r>
      <w:proofErr w:type="spellEnd"/>
      <w:r w:rsidRPr="00CA6240">
        <w:rPr>
          <w:rFonts w:eastAsia="Times New Roman" w:cs="Calibri"/>
          <w:color w:val="000000"/>
          <w:kern w:val="0"/>
          <w:sz w:val="20"/>
          <w:szCs w:val="20"/>
          <w14:ligatures w14:val="none"/>
        </w:rPr>
        <w:t xml:space="preserve"> KS, He H, Chen J, Dobre M, Go AS, Hamm LL, Jaar BG, Mehta RC, Rahman M, Ricardo AC, Rosas SE, Srivastava A, He J, the CRIC Study Investigators </w:t>
      </w:r>
      <w:r w:rsidRPr="00CA6240">
        <w:rPr>
          <w:rFonts w:eastAsia="Times New Roman" w:cs="Calibri"/>
          <w:b/>
          <w:bCs/>
          <w:kern w:val="0"/>
          <w:sz w:val="20"/>
          <w:szCs w:val="20"/>
          <w14:ligatures w14:val="none"/>
        </w:rPr>
        <w:t xml:space="preserve">Change in ankle–brachial index and mortality </w:t>
      </w:r>
      <w:proofErr w:type="spellStart"/>
      <w:r w:rsidRPr="00CA6240">
        <w:rPr>
          <w:rFonts w:eastAsia="Times New Roman" w:cs="Calibri"/>
          <w:b/>
          <w:bCs/>
          <w:kern w:val="0"/>
          <w:sz w:val="20"/>
          <w:szCs w:val="20"/>
          <w14:ligatures w14:val="none"/>
        </w:rPr>
        <w:t>amongindividuals</w:t>
      </w:r>
      <w:proofErr w:type="spellEnd"/>
      <w:r w:rsidRPr="00CA6240">
        <w:rPr>
          <w:rFonts w:eastAsia="Times New Roman" w:cs="Calibri"/>
          <w:b/>
          <w:bCs/>
          <w:kern w:val="0"/>
          <w:sz w:val="20"/>
          <w:szCs w:val="20"/>
          <w14:ligatures w14:val="none"/>
        </w:rPr>
        <w:t xml:space="preserve"> with chronic kidney disease: findings from </w:t>
      </w:r>
      <w:proofErr w:type="spellStart"/>
      <w:r w:rsidRPr="00CA6240">
        <w:rPr>
          <w:rFonts w:eastAsia="Times New Roman" w:cs="Calibri"/>
          <w:b/>
          <w:bCs/>
          <w:kern w:val="0"/>
          <w:sz w:val="20"/>
          <w:szCs w:val="20"/>
          <w14:ligatures w14:val="none"/>
        </w:rPr>
        <w:t>theChronic</w:t>
      </w:r>
      <w:proofErr w:type="spellEnd"/>
      <w:r w:rsidRPr="00CA6240">
        <w:rPr>
          <w:rFonts w:eastAsia="Times New Roman" w:cs="Calibri"/>
          <w:b/>
          <w:bCs/>
          <w:kern w:val="0"/>
          <w:sz w:val="20"/>
          <w:szCs w:val="20"/>
          <w14:ligatures w14:val="none"/>
        </w:rPr>
        <w:t xml:space="preserve">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2021 Dec 2;36(12):2224-2231.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/gfaa246. </w:t>
      </w:r>
      <w:r w:rsidR="005E2C84" w:rsidRPr="005E2C84">
        <w:rPr>
          <w:rFonts w:eastAsia="Times New Roman" w:cs="Calibri"/>
          <w:color w:val="0000FF"/>
          <w:kern w:val="0"/>
          <w:sz w:val="20"/>
          <w:szCs w:val="20"/>
          <w14:ligatures w14:val="none"/>
        </w:rPr>
        <w:t xml:space="preserve">PMID: </w:t>
      </w:r>
      <w:hyperlink r:id="rId233" w:history="1">
        <w:r w:rsidRPr="00CA6240">
          <w:rPr>
            <w:rFonts w:eastAsia="Times New Roman" w:cs="Calibri"/>
            <w:color w:val="0000FF"/>
            <w:kern w:val="0"/>
            <w:sz w:val="20"/>
            <w:szCs w:val="20"/>
            <w:u w:val="single"/>
            <w14:ligatures w14:val="none"/>
          </w:rPr>
          <w:t>34697628</w:t>
        </w:r>
      </w:hyperlink>
      <w:r w:rsidR="005E2C84">
        <w:rPr>
          <w:rFonts w:eastAsia="Times New Roman" w:cs="Calibri"/>
          <w:color w:val="0000FF"/>
          <w:kern w:val="0"/>
          <w:sz w:val="20"/>
          <w:szCs w:val="20"/>
          <w:u w:val="single"/>
          <w14:ligatures w14:val="none"/>
        </w:rPr>
        <w:t xml:space="preserve">; </w:t>
      </w:r>
      <w:hyperlink r:id="rId234" w:history="1">
        <w:r w:rsidRPr="00CA6240">
          <w:rPr>
            <w:rFonts w:eastAsia="Times New Roman" w:cs="Calibri"/>
            <w:color w:val="0000FF"/>
            <w:kern w:val="0"/>
            <w:sz w:val="20"/>
            <w:szCs w:val="20"/>
            <w:u w:val="single"/>
            <w14:ligatures w14:val="none"/>
          </w:rPr>
          <w:t>PMC864304</w:t>
        </w:r>
      </w:hyperlink>
    </w:p>
    <w:p w14:paraId="162323ED" w14:textId="148A7A9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Frazier R, Cai X, Lee J, Bundy JD, Jovanovich A, Chen J, Deo R, Lash JP, Anderson AH, Go AS, Feldman HI, Shafi T, Rhee EP, Miyazaki M, Chonchol M, Isakova T; Chronic Renal Insufficiency Cohort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Deoxycholic Acid and Risks of Cardiovascular Events, ESKD, and Mortality in CKD: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2021 Nov 11;4(1):100387.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10.1016/j.xkme.2021.09.004. </w:t>
      </w:r>
      <w:r w:rsidR="005E2C84" w:rsidRPr="005E2C84">
        <w:rPr>
          <w:rFonts w:eastAsia="Times New Roman" w:cs="Calibri"/>
          <w:color w:val="0000FF"/>
          <w:kern w:val="0"/>
          <w:sz w:val="20"/>
          <w:szCs w:val="20"/>
          <w14:ligatures w14:val="none"/>
        </w:rPr>
        <w:t xml:space="preserve">PMID: </w:t>
      </w:r>
      <w:hyperlink r:id="rId235" w:history="1">
        <w:r w:rsidRPr="00CA6240">
          <w:rPr>
            <w:rFonts w:eastAsia="Times New Roman" w:cs="Calibri"/>
            <w:color w:val="0000FF"/>
            <w:kern w:val="0"/>
            <w:sz w:val="20"/>
            <w:szCs w:val="20"/>
            <w:u w:val="single"/>
            <w14:ligatures w14:val="none"/>
          </w:rPr>
          <w:t>35072049</w:t>
        </w:r>
      </w:hyperlink>
      <w:r w:rsidR="005E2C84">
        <w:rPr>
          <w:rFonts w:eastAsia="Times New Roman" w:cs="Calibri"/>
          <w:color w:val="0000FF"/>
          <w:kern w:val="0"/>
          <w:sz w:val="20"/>
          <w:szCs w:val="20"/>
          <w:u w:val="single"/>
          <w14:ligatures w14:val="none"/>
        </w:rPr>
        <w:t xml:space="preserve">; </w:t>
      </w:r>
      <w:hyperlink r:id="rId236" w:history="1">
        <w:r w:rsidRPr="00CA6240">
          <w:rPr>
            <w:rFonts w:eastAsia="Times New Roman" w:cs="Calibri"/>
            <w:color w:val="0000FF"/>
            <w:kern w:val="0"/>
            <w:sz w:val="20"/>
            <w:szCs w:val="20"/>
            <w:u w:val="single"/>
            <w14:ligatures w14:val="none"/>
          </w:rPr>
          <w:t>PMC8767130</w:t>
        </w:r>
      </w:hyperlink>
    </w:p>
    <w:p w14:paraId="5D25F431" w14:textId="34A3F4F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Grams ME, Surapaneni A, Appel LJ, Lash JP, Hsu J, Diamantidis CJ, Rosas SE, Fink JC, Scialla JJ, Sondheimer J, Hsu CY, Cheung AK, Jaar BG, Navaneethan S, Cohen DL, Schrauben S, Xie D, Rao P, Feldman HI;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Clinical events and patient-reported outcome measures during CKD progression: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2021 Aug 27;36(9):1685-1693.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/gfaa364. </w:t>
      </w:r>
      <w:r w:rsidR="005E2C84" w:rsidRPr="005E2C84">
        <w:rPr>
          <w:rFonts w:eastAsia="Times New Roman" w:cs="Calibri"/>
          <w:color w:val="0000FF"/>
          <w:kern w:val="0"/>
          <w:sz w:val="20"/>
          <w:szCs w:val="20"/>
          <w14:ligatures w14:val="none"/>
        </w:rPr>
        <w:t xml:space="preserve">PMID: </w:t>
      </w:r>
      <w:hyperlink r:id="rId237" w:history="1">
        <w:r w:rsidRPr="00CA6240">
          <w:rPr>
            <w:rFonts w:eastAsia="Times New Roman" w:cs="Calibri"/>
            <w:color w:val="0000FF"/>
            <w:kern w:val="0"/>
            <w:sz w:val="20"/>
            <w:szCs w:val="20"/>
            <w:u w:val="single"/>
            <w14:ligatures w14:val="none"/>
          </w:rPr>
          <w:t>33326030</w:t>
        </w:r>
      </w:hyperlink>
      <w:r w:rsidR="005E2C84">
        <w:rPr>
          <w:rFonts w:eastAsia="Times New Roman" w:cs="Calibri"/>
          <w:color w:val="0000FF"/>
          <w:kern w:val="0"/>
          <w:sz w:val="20"/>
          <w:szCs w:val="20"/>
          <w:u w:val="single"/>
          <w14:ligatures w14:val="none"/>
        </w:rPr>
        <w:t xml:space="preserve">; </w:t>
      </w:r>
      <w:hyperlink r:id="rId238" w:history="1">
        <w:r w:rsidRPr="00CA6240">
          <w:rPr>
            <w:rFonts w:eastAsia="Times New Roman" w:cs="Calibri"/>
            <w:color w:val="0000FF"/>
            <w:kern w:val="0"/>
            <w:sz w:val="20"/>
            <w:szCs w:val="20"/>
            <w:u w:val="single"/>
            <w14:ligatures w14:val="none"/>
          </w:rPr>
          <w:t>PMC8396398</w:t>
        </w:r>
      </w:hyperlink>
    </w:p>
    <w:p w14:paraId="1415E561" w14:textId="540874D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Grunwald JE, Pistilli M, Ying GS, Maguire MG, Daniel E, </w:t>
      </w:r>
      <w:proofErr w:type="spellStart"/>
      <w:r w:rsidRPr="00CA6240">
        <w:rPr>
          <w:rFonts w:eastAsia="Times New Roman" w:cs="Calibri"/>
          <w:color w:val="000000"/>
          <w:kern w:val="0"/>
          <w:sz w:val="20"/>
          <w:szCs w:val="20"/>
          <w14:ligatures w14:val="none"/>
        </w:rPr>
        <w:t>Whittock</w:t>
      </w:r>
      <w:proofErr w:type="spellEnd"/>
      <w:r w:rsidRPr="00CA6240">
        <w:rPr>
          <w:rFonts w:eastAsia="Times New Roman" w:cs="Calibri"/>
          <w:color w:val="000000"/>
          <w:kern w:val="0"/>
          <w:sz w:val="20"/>
          <w:szCs w:val="20"/>
          <w14:ligatures w14:val="none"/>
        </w:rPr>
        <w:t xml:space="preserve">-Martin R, Parker-Ostroff C, Jacoby D, Go AS, Townsend RR,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Lash JP, Fink JC, Rahman M, Feldman H, Kusek JW, Xie D;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Progression of retinopathy and incidence of cardiovascular disease: findings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Br J </w:t>
      </w:r>
      <w:proofErr w:type="spellStart"/>
      <w:r w:rsidRPr="00CA6240">
        <w:rPr>
          <w:rFonts w:eastAsia="Times New Roman" w:cs="Calibri"/>
          <w:color w:val="000000"/>
          <w:kern w:val="0"/>
          <w:sz w:val="20"/>
          <w:szCs w:val="20"/>
          <w14:ligatures w14:val="none"/>
        </w:rPr>
        <w:t>Ophthalmol</w:t>
      </w:r>
      <w:proofErr w:type="spellEnd"/>
      <w:r w:rsidRPr="00CA6240">
        <w:rPr>
          <w:rFonts w:eastAsia="Times New Roman" w:cs="Calibri"/>
          <w:color w:val="000000"/>
          <w:kern w:val="0"/>
          <w:sz w:val="20"/>
          <w:szCs w:val="20"/>
          <w14:ligatures w14:val="none"/>
        </w:rPr>
        <w:t xml:space="preserve">. 2021 Feb;105(2):246-252.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10.1136/bjophthalmol-2019-315333. Epub 2020 Jun 5. </w:t>
      </w:r>
      <w:r w:rsidR="005E2C84" w:rsidRPr="005E2C84">
        <w:rPr>
          <w:rFonts w:eastAsia="Times New Roman" w:cs="Calibri"/>
          <w:color w:val="0000FF"/>
          <w:kern w:val="0"/>
          <w:sz w:val="20"/>
          <w:szCs w:val="20"/>
          <w14:ligatures w14:val="none"/>
        </w:rPr>
        <w:t xml:space="preserve">PMID: </w:t>
      </w:r>
      <w:hyperlink r:id="rId239" w:history="1">
        <w:r w:rsidRPr="00CA6240">
          <w:rPr>
            <w:rFonts w:eastAsia="Times New Roman" w:cs="Calibri"/>
            <w:color w:val="0000FF"/>
            <w:kern w:val="0"/>
            <w:sz w:val="20"/>
            <w:szCs w:val="20"/>
            <w:u w:val="single"/>
            <w14:ligatures w14:val="none"/>
          </w:rPr>
          <w:t>32503932</w:t>
        </w:r>
      </w:hyperlink>
      <w:r w:rsidR="005E2C84">
        <w:rPr>
          <w:rFonts w:eastAsia="Times New Roman" w:cs="Calibri"/>
          <w:color w:val="0000FF"/>
          <w:kern w:val="0"/>
          <w:sz w:val="20"/>
          <w:szCs w:val="20"/>
          <w:u w:val="single"/>
          <w14:ligatures w14:val="none"/>
        </w:rPr>
        <w:t xml:space="preserve">; </w:t>
      </w:r>
      <w:hyperlink r:id="rId240" w:history="1">
        <w:r w:rsidRPr="00CA6240">
          <w:rPr>
            <w:rFonts w:eastAsia="Times New Roman" w:cs="Calibri"/>
            <w:color w:val="0000FF"/>
            <w:kern w:val="0"/>
            <w:sz w:val="20"/>
            <w:szCs w:val="20"/>
            <w:u w:val="single"/>
            <w14:ligatures w14:val="none"/>
          </w:rPr>
          <w:t>PMC8371497</w:t>
        </w:r>
      </w:hyperlink>
    </w:p>
    <w:p w14:paraId="270D6B18" w14:textId="183F5FB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Hall RK, Blumenthal JB, Doerfler RM, Chen J, Diamantidis CJ, Jaar BG, Kusek JW, Kallem K, Leonard MB, Navaneethan SD, Sha D, Sondheimer JH, Wagner LA, Yang W, Zhan M, Fink JC; CRIC Study Investigators. </w:t>
      </w:r>
      <w:r w:rsidRPr="00CA6240">
        <w:rPr>
          <w:rFonts w:eastAsia="Times New Roman" w:cs="Calibri"/>
          <w:b/>
          <w:bCs/>
          <w:kern w:val="0"/>
          <w:sz w:val="20"/>
          <w:szCs w:val="20"/>
          <w14:ligatures w14:val="none"/>
        </w:rPr>
        <w:t>Risk of Potentially Inappropriate Medications in Adults With CKD: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Dec;78(6):837-845.e1.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10.1053/j.ajkd.2021.03.019. Epub 2021 May 23. </w:t>
      </w:r>
      <w:r w:rsidR="005E2C84" w:rsidRPr="005E2C84">
        <w:rPr>
          <w:rFonts w:eastAsia="Times New Roman" w:cs="Calibri"/>
          <w:color w:val="0000FF"/>
          <w:kern w:val="0"/>
          <w:sz w:val="20"/>
          <w:szCs w:val="20"/>
          <w14:ligatures w14:val="none"/>
        </w:rPr>
        <w:t xml:space="preserve">PMID: </w:t>
      </w:r>
      <w:hyperlink r:id="rId241" w:history="1">
        <w:r w:rsidRPr="00CA6240">
          <w:rPr>
            <w:rFonts w:eastAsia="Times New Roman" w:cs="Calibri"/>
            <w:color w:val="0000FF"/>
            <w:kern w:val="0"/>
            <w:sz w:val="20"/>
            <w:szCs w:val="20"/>
            <w:u w:val="single"/>
            <w14:ligatures w14:val="none"/>
          </w:rPr>
          <w:t>34029681</w:t>
        </w:r>
      </w:hyperlink>
      <w:r w:rsidR="005E2C84">
        <w:rPr>
          <w:rFonts w:eastAsia="Times New Roman" w:cs="Calibri"/>
          <w:color w:val="0000FF"/>
          <w:kern w:val="0"/>
          <w:sz w:val="20"/>
          <w:szCs w:val="20"/>
          <w:u w:val="single"/>
          <w14:ligatures w14:val="none"/>
        </w:rPr>
        <w:t xml:space="preserve">; </w:t>
      </w:r>
      <w:hyperlink r:id="rId242" w:history="1">
        <w:r w:rsidRPr="00CA6240">
          <w:rPr>
            <w:rFonts w:eastAsia="Times New Roman" w:cs="Calibri"/>
            <w:color w:val="0000FF"/>
            <w:kern w:val="0"/>
            <w:sz w:val="20"/>
            <w:szCs w:val="20"/>
            <w:u w:val="single"/>
            <w14:ligatures w14:val="none"/>
          </w:rPr>
          <w:t>PMC8608689</w:t>
        </w:r>
      </w:hyperlink>
    </w:p>
    <w:p w14:paraId="48D23BAE" w14:textId="207D0B9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Hannan M, Ansari S, Meza N, Anderson AH, Srivastava A,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 Charleston J, Weir MR, Taliercio J, Horwitz E, Saunders MR, Wolfrum K, Feldman HI, Lash JP, Ricardo AC, and the CRIC Study Investigators. </w:t>
      </w:r>
      <w:r w:rsidRPr="00CA6240">
        <w:rPr>
          <w:rFonts w:eastAsia="Times New Roman" w:cs="Calibri"/>
          <w:b/>
          <w:bCs/>
          <w:kern w:val="0"/>
          <w:sz w:val="20"/>
          <w:szCs w:val="20"/>
          <w14:ligatures w14:val="none"/>
        </w:rPr>
        <w:t>Risk Factors for CKD Progression: Overview of Findings from the CRIC Study.</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2021 Apr 7;16(4):648-659.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10.2215/CJN.07830520. Epub 2020 Nov 11. </w:t>
      </w:r>
      <w:r w:rsidR="005E2C84" w:rsidRPr="005E2C84">
        <w:rPr>
          <w:rFonts w:eastAsia="Times New Roman" w:cs="Calibri"/>
          <w:color w:val="0000FF"/>
          <w:kern w:val="0"/>
          <w:sz w:val="20"/>
          <w:szCs w:val="20"/>
          <w14:ligatures w14:val="none"/>
        </w:rPr>
        <w:t xml:space="preserve">PMID: </w:t>
      </w:r>
      <w:hyperlink r:id="rId243" w:history="1">
        <w:r w:rsidRPr="00CA6240">
          <w:rPr>
            <w:rFonts w:eastAsia="Times New Roman" w:cs="Calibri"/>
            <w:color w:val="0000FF"/>
            <w:kern w:val="0"/>
            <w:sz w:val="20"/>
            <w:szCs w:val="20"/>
            <w:u w:val="single"/>
            <w14:ligatures w14:val="none"/>
          </w:rPr>
          <w:t>33177074</w:t>
        </w:r>
      </w:hyperlink>
      <w:r w:rsidR="005E2C84">
        <w:rPr>
          <w:rFonts w:eastAsia="Times New Roman" w:cs="Calibri"/>
          <w:color w:val="0000FF"/>
          <w:kern w:val="0"/>
          <w:sz w:val="20"/>
          <w:szCs w:val="20"/>
          <w:u w:val="single"/>
          <w14:ligatures w14:val="none"/>
        </w:rPr>
        <w:t xml:space="preserve">; </w:t>
      </w:r>
      <w:hyperlink r:id="rId244" w:history="1">
        <w:r w:rsidRPr="00CA6240">
          <w:rPr>
            <w:rFonts w:eastAsia="Times New Roman" w:cs="Calibri"/>
            <w:color w:val="0000FF"/>
            <w:kern w:val="0"/>
            <w:sz w:val="20"/>
            <w:szCs w:val="20"/>
            <w:u w:val="single"/>
            <w14:ligatures w14:val="none"/>
          </w:rPr>
          <w:t>PMC8092061</w:t>
        </w:r>
      </w:hyperlink>
    </w:p>
    <w:p w14:paraId="44485262" w14:textId="5140346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Hsu C-y, Yang W, Go AS, Parikh RV, Feldman HI, and the CRIC study investigators </w:t>
      </w:r>
      <w:r w:rsidRPr="00CA6240">
        <w:rPr>
          <w:rFonts w:eastAsia="Times New Roman" w:cs="Calibri"/>
          <w:b/>
          <w:bCs/>
          <w:kern w:val="0"/>
          <w:sz w:val="20"/>
          <w:szCs w:val="20"/>
          <w14:ligatures w14:val="none"/>
        </w:rPr>
        <w:t>Analysis of estimated and measured Glomerular Filtration Rates and the CKD-EPI equation race coefficient in the Chronic Renal Insufficiency Cohort study</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JAMA </w:t>
      </w:r>
      <w:proofErr w:type="spellStart"/>
      <w:r w:rsidRPr="00CA6240">
        <w:rPr>
          <w:rFonts w:eastAsia="Times New Roman" w:cs="Calibri"/>
          <w:color w:val="000000"/>
          <w:kern w:val="0"/>
          <w:sz w:val="20"/>
          <w:szCs w:val="20"/>
          <w14:ligatures w14:val="none"/>
        </w:rPr>
        <w:t>Netw</w:t>
      </w:r>
      <w:proofErr w:type="spellEnd"/>
      <w:r w:rsidRPr="00CA6240">
        <w:rPr>
          <w:rFonts w:eastAsia="Times New Roman" w:cs="Calibri"/>
          <w:color w:val="000000"/>
          <w:kern w:val="0"/>
          <w:sz w:val="20"/>
          <w:szCs w:val="20"/>
          <w14:ligatures w14:val="none"/>
        </w:rPr>
        <w:t xml:space="preserve"> Open. 2021 Jul 1;4(7):e2117080. doi:10.1001/jamanetworkopen.2021.17080. </w:t>
      </w:r>
      <w:r w:rsidR="005E2C84" w:rsidRPr="005E2C84">
        <w:rPr>
          <w:rFonts w:eastAsia="Times New Roman" w:cs="Calibri"/>
          <w:color w:val="0000FF"/>
          <w:kern w:val="0"/>
          <w:sz w:val="20"/>
          <w:szCs w:val="20"/>
          <w14:ligatures w14:val="none"/>
        </w:rPr>
        <w:t xml:space="preserve">PMID: </w:t>
      </w:r>
      <w:hyperlink r:id="rId245" w:history="1">
        <w:r w:rsidRPr="00CA6240">
          <w:rPr>
            <w:rFonts w:eastAsia="Times New Roman" w:cs="Calibri"/>
            <w:color w:val="0000FF"/>
            <w:kern w:val="0"/>
            <w:sz w:val="20"/>
            <w:szCs w:val="20"/>
            <w:u w:val="single"/>
            <w14:ligatures w14:val="none"/>
          </w:rPr>
          <w:t>34264332</w:t>
        </w:r>
      </w:hyperlink>
      <w:r w:rsidR="005E2C84">
        <w:rPr>
          <w:rFonts w:eastAsia="Times New Roman" w:cs="Calibri"/>
          <w:color w:val="0000FF"/>
          <w:kern w:val="0"/>
          <w:sz w:val="20"/>
          <w:szCs w:val="20"/>
          <w:u w:val="single"/>
          <w14:ligatures w14:val="none"/>
        </w:rPr>
        <w:t xml:space="preserve">; </w:t>
      </w:r>
      <w:hyperlink r:id="rId246" w:history="1">
        <w:r w:rsidRPr="00CA6240">
          <w:rPr>
            <w:rFonts w:eastAsia="Times New Roman" w:cs="Calibri"/>
            <w:color w:val="0000FF"/>
            <w:kern w:val="0"/>
            <w:sz w:val="20"/>
            <w:szCs w:val="20"/>
            <w:u w:val="single"/>
            <w14:ligatures w14:val="none"/>
          </w:rPr>
          <w:t>PMC8283556</w:t>
        </w:r>
      </w:hyperlink>
    </w:p>
    <w:p w14:paraId="258D6114" w14:textId="1952952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Hsu CY, Yang W, Parikh RV, Anderson AH, Chen TK, Cohen DL, He J, Mohanty MJ, Lash JP, Mills KT, Muiru AN, Parsa A, Saunders MR, Shafi T, Townsend RR,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Wang J, Wolf M, Tan TC, Feldman HI, Go AS; CRIC Study Investigators. </w:t>
      </w:r>
      <w:r w:rsidRPr="00CA6240">
        <w:rPr>
          <w:rFonts w:eastAsia="Times New Roman" w:cs="Calibri"/>
          <w:b/>
          <w:bCs/>
          <w:kern w:val="0"/>
          <w:sz w:val="20"/>
          <w:szCs w:val="20"/>
          <w14:ligatures w14:val="none"/>
        </w:rPr>
        <w:t>Race, Genetic Ancestry, and Estimating Kidney Function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 Engl J Med. 2021 Nov 4;385(19):1750-1760.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10.1056/NEJMoa2103753. Epub 2021 Sep 23. </w:t>
      </w:r>
      <w:r w:rsidR="005E2C84" w:rsidRPr="005E2C84">
        <w:rPr>
          <w:rFonts w:eastAsia="Times New Roman" w:cs="Calibri"/>
          <w:color w:val="0000FF"/>
          <w:kern w:val="0"/>
          <w:sz w:val="20"/>
          <w:szCs w:val="20"/>
          <w14:ligatures w14:val="none"/>
        </w:rPr>
        <w:t xml:space="preserve">PMID: </w:t>
      </w:r>
      <w:hyperlink r:id="rId247" w:history="1">
        <w:r w:rsidRPr="00CA6240">
          <w:rPr>
            <w:rFonts w:eastAsia="Times New Roman" w:cs="Calibri"/>
            <w:color w:val="0000FF"/>
            <w:kern w:val="0"/>
            <w:sz w:val="20"/>
            <w:szCs w:val="20"/>
            <w:u w:val="single"/>
            <w14:ligatures w14:val="none"/>
          </w:rPr>
          <w:t>34554660</w:t>
        </w:r>
      </w:hyperlink>
      <w:r w:rsidR="005E2C84">
        <w:rPr>
          <w:rFonts w:eastAsia="Times New Roman" w:cs="Calibri"/>
          <w:color w:val="0000FF"/>
          <w:kern w:val="0"/>
          <w:sz w:val="20"/>
          <w:szCs w:val="20"/>
          <w:u w:val="single"/>
          <w14:ligatures w14:val="none"/>
        </w:rPr>
        <w:t xml:space="preserve">; </w:t>
      </w:r>
      <w:hyperlink r:id="rId248" w:history="1">
        <w:r w:rsidRPr="00CA6240">
          <w:rPr>
            <w:rFonts w:eastAsia="Times New Roman" w:cs="Calibri"/>
            <w:color w:val="0000FF"/>
            <w:kern w:val="0"/>
            <w:sz w:val="20"/>
            <w:szCs w:val="20"/>
            <w:u w:val="single"/>
            <w14:ligatures w14:val="none"/>
          </w:rPr>
          <w:t>PMC8994696</w:t>
        </w:r>
      </w:hyperlink>
    </w:p>
    <w:p w14:paraId="3BD21030" w14:textId="34ACDB0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Hu EA, Coresh J, Anderson CAM, Appel LJ, Grams ME, Crews DC, Mills KT, He J, Scialla J, Rahman M, Navaneethan SD, Lash JP, Ricardo AC, Feldman HI, Weir MR, Shou H, Rebholz CM, on behalf of the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Adherence to healthy dietary patterns and risk of CKD progression and all-cause mortality: Findings from the CRIC (Chronic Renal Insufficiency Cohort) study.</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Feb;77(2):235-244.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10.1053/j.ajkd.2020.04.019. Epub 2020 Aug 5. </w:t>
      </w:r>
      <w:r w:rsidR="005E2C84" w:rsidRPr="005E2C84">
        <w:rPr>
          <w:rFonts w:eastAsia="Times New Roman" w:cs="Calibri"/>
          <w:color w:val="0000FF"/>
          <w:kern w:val="0"/>
          <w:sz w:val="20"/>
          <w:szCs w:val="20"/>
          <w14:ligatures w14:val="none"/>
        </w:rPr>
        <w:t xml:space="preserve">PMID: </w:t>
      </w:r>
      <w:hyperlink r:id="rId249" w:history="1">
        <w:r w:rsidRPr="00CA6240">
          <w:rPr>
            <w:rFonts w:eastAsia="Times New Roman" w:cs="Calibri"/>
            <w:color w:val="0000FF"/>
            <w:kern w:val="0"/>
            <w:sz w:val="20"/>
            <w:szCs w:val="20"/>
            <w:u w:val="single"/>
            <w14:ligatures w14:val="none"/>
          </w:rPr>
          <w:t>32768632</w:t>
        </w:r>
      </w:hyperlink>
      <w:r w:rsidR="005E2C84">
        <w:rPr>
          <w:rFonts w:eastAsia="Times New Roman" w:cs="Calibri"/>
          <w:color w:val="0000FF"/>
          <w:kern w:val="0"/>
          <w:sz w:val="20"/>
          <w:szCs w:val="20"/>
          <w:u w:val="single"/>
          <w14:ligatures w14:val="none"/>
        </w:rPr>
        <w:t xml:space="preserve">; </w:t>
      </w:r>
      <w:hyperlink r:id="rId250" w:history="1">
        <w:r w:rsidRPr="00CA6240">
          <w:rPr>
            <w:rFonts w:eastAsia="Times New Roman" w:cs="Calibri"/>
            <w:color w:val="0000FF"/>
            <w:kern w:val="0"/>
            <w:sz w:val="20"/>
            <w:szCs w:val="20"/>
            <w:u w:val="single"/>
            <w14:ligatures w14:val="none"/>
          </w:rPr>
          <w:t>PMC7855760</w:t>
        </w:r>
      </w:hyperlink>
    </w:p>
    <w:p w14:paraId="04C3C5B3" w14:textId="4749846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Imaizumi T, Hamano T, Fujii N, Huang J, Xie D, Ricardo AC, He J, Soliman EZ, Kusek JW, Nessel L, Yang W, Maruyama S, </w:t>
      </w:r>
      <w:proofErr w:type="spellStart"/>
      <w:r w:rsidRPr="00CA6240">
        <w:rPr>
          <w:rFonts w:eastAsia="Times New Roman" w:cs="Calibri"/>
          <w:color w:val="000000"/>
          <w:kern w:val="0"/>
          <w:sz w:val="20"/>
          <w:szCs w:val="20"/>
          <w14:ligatures w14:val="none"/>
        </w:rPr>
        <w:t>Fukagawa</w:t>
      </w:r>
      <w:proofErr w:type="spellEnd"/>
      <w:r w:rsidRPr="00CA6240">
        <w:rPr>
          <w:rFonts w:eastAsia="Times New Roman" w:cs="Calibri"/>
          <w:color w:val="000000"/>
          <w:kern w:val="0"/>
          <w:sz w:val="20"/>
          <w:szCs w:val="20"/>
          <w14:ligatures w14:val="none"/>
        </w:rPr>
        <w:t xml:space="preserve"> M, Feldman HI; CRIC Study Investigators. </w:t>
      </w:r>
      <w:r w:rsidRPr="00CA6240">
        <w:rPr>
          <w:rFonts w:eastAsia="Times New Roman" w:cs="Calibri"/>
          <w:b/>
          <w:bCs/>
          <w:kern w:val="0"/>
          <w:sz w:val="20"/>
          <w:szCs w:val="20"/>
          <w14:ligatures w14:val="none"/>
        </w:rPr>
        <w:t>Cardiovascular Disease History and β-blocker Prescription Patterns Among Japanese and American Patients with CKD: Cross-Sectional study between the CRIC and CKD-JAC Studies</w:t>
      </w:r>
      <w:r w:rsidRPr="00292582">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Hypertens</w:t>
      </w:r>
      <w:proofErr w:type="spellEnd"/>
      <w:r w:rsidRPr="00CA6240">
        <w:rPr>
          <w:rFonts w:eastAsia="Times New Roman" w:cs="Calibri"/>
          <w:color w:val="000000"/>
          <w:kern w:val="0"/>
          <w:sz w:val="20"/>
          <w:szCs w:val="20"/>
          <w14:ligatures w14:val="none"/>
        </w:rPr>
        <w:t xml:space="preserve"> Res. 2021 Jun;44(6):700-710.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10.1038/s41440-020-00608-8. Epub 2021 Jan 22. </w:t>
      </w:r>
      <w:r w:rsidR="005E2C84" w:rsidRPr="005E2C84">
        <w:rPr>
          <w:rFonts w:eastAsia="Times New Roman" w:cs="Calibri"/>
          <w:color w:val="0000FF"/>
          <w:kern w:val="0"/>
          <w:sz w:val="20"/>
          <w:szCs w:val="20"/>
          <w14:ligatures w14:val="none"/>
        </w:rPr>
        <w:t xml:space="preserve">PMID: </w:t>
      </w:r>
      <w:hyperlink r:id="rId251" w:history="1">
        <w:r w:rsidRPr="00CA6240">
          <w:rPr>
            <w:rFonts w:eastAsia="Times New Roman" w:cs="Calibri"/>
            <w:color w:val="0000FF"/>
            <w:kern w:val="0"/>
            <w:sz w:val="20"/>
            <w:szCs w:val="20"/>
            <w:u w:val="single"/>
            <w14:ligatures w14:val="none"/>
          </w:rPr>
          <w:t>33479519</w:t>
        </w:r>
      </w:hyperlink>
      <w:r w:rsidR="005E2C84">
        <w:rPr>
          <w:rFonts w:eastAsia="Times New Roman" w:cs="Calibri"/>
          <w:color w:val="0000FF"/>
          <w:kern w:val="0"/>
          <w:sz w:val="20"/>
          <w:szCs w:val="20"/>
          <w:u w:val="single"/>
          <w14:ligatures w14:val="none"/>
        </w:rPr>
        <w:t xml:space="preserve">; </w:t>
      </w:r>
      <w:hyperlink r:id="rId252" w:history="1">
        <w:r w:rsidRPr="00CA6240">
          <w:rPr>
            <w:rFonts w:eastAsia="Times New Roman" w:cs="Calibri"/>
            <w:color w:val="0000FF"/>
            <w:kern w:val="0"/>
            <w:sz w:val="20"/>
            <w:szCs w:val="20"/>
            <w:u w:val="single"/>
            <w14:ligatures w14:val="none"/>
          </w:rPr>
          <w:t>PMC8184630</w:t>
        </w:r>
      </w:hyperlink>
    </w:p>
    <w:p w14:paraId="658429B5" w14:textId="6A6FC1C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Inker LA, Couture SJ, </w:t>
      </w:r>
      <w:proofErr w:type="spellStart"/>
      <w:r w:rsidRPr="00CA6240">
        <w:rPr>
          <w:rFonts w:eastAsia="Times New Roman" w:cs="Calibri"/>
          <w:color w:val="000000"/>
          <w:kern w:val="0"/>
          <w:sz w:val="20"/>
          <w:szCs w:val="20"/>
          <w14:ligatures w14:val="none"/>
        </w:rPr>
        <w:t>Tighiouart</w:t>
      </w:r>
      <w:proofErr w:type="spellEnd"/>
      <w:r w:rsidRPr="00CA6240">
        <w:rPr>
          <w:rFonts w:eastAsia="Times New Roman" w:cs="Calibri"/>
          <w:color w:val="000000"/>
          <w:kern w:val="0"/>
          <w:sz w:val="20"/>
          <w:szCs w:val="20"/>
          <w14:ligatures w14:val="none"/>
        </w:rPr>
        <w:t xml:space="preserve"> H, Abraham AG, Beck GJ, Feldman HI, Greene T, Gudnason V, Karger AB, Eckfeldt JH, </w:t>
      </w:r>
      <w:proofErr w:type="spellStart"/>
      <w:r w:rsidRPr="00CA6240">
        <w:rPr>
          <w:rFonts w:eastAsia="Times New Roman" w:cs="Calibri"/>
          <w:color w:val="000000"/>
          <w:kern w:val="0"/>
          <w:sz w:val="20"/>
          <w:szCs w:val="20"/>
          <w14:ligatures w14:val="none"/>
        </w:rPr>
        <w:t>Kasiske</w:t>
      </w:r>
      <w:proofErr w:type="spellEnd"/>
      <w:r w:rsidRPr="00CA6240">
        <w:rPr>
          <w:rFonts w:eastAsia="Times New Roman" w:cs="Calibri"/>
          <w:color w:val="000000"/>
          <w:kern w:val="0"/>
          <w:sz w:val="20"/>
          <w:szCs w:val="20"/>
          <w14:ligatures w14:val="none"/>
        </w:rPr>
        <w:t xml:space="preserve"> BL, Mauer M, Navis G, Poggio ED, Rossing P,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Levey AS; CKD-EPI GFR Collaborators. </w:t>
      </w:r>
      <w:r w:rsidRPr="00CA6240">
        <w:rPr>
          <w:rFonts w:eastAsia="Times New Roman" w:cs="Calibri"/>
          <w:b/>
          <w:bCs/>
          <w:kern w:val="0"/>
          <w:sz w:val="20"/>
          <w:szCs w:val="20"/>
          <w14:ligatures w14:val="none"/>
        </w:rPr>
        <w:t>A New Panel-Estimated GFR, Including β</w:t>
      </w:r>
      <w:r w:rsidRPr="00CA6240">
        <w:rPr>
          <w:rFonts w:eastAsia="Times New Roman" w:cs="Calibri"/>
          <w:b/>
          <w:bCs/>
          <w:color w:val="000000"/>
          <w:kern w:val="0"/>
          <w:sz w:val="20"/>
          <w:szCs w:val="20"/>
          <w:vertAlign w:val="subscript"/>
          <w14:ligatures w14:val="none"/>
        </w:rPr>
        <w:t>2</w:t>
      </w:r>
      <w:r w:rsidRPr="00CA6240">
        <w:rPr>
          <w:rFonts w:eastAsia="Times New Roman" w:cs="Calibri"/>
          <w:b/>
          <w:bCs/>
          <w:color w:val="000000"/>
          <w:kern w:val="0"/>
          <w:sz w:val="20"/>
          <w:szCs w:val="20"/>
          <w14:ligatures w14:val="none"/>
        </w:rPr>
        <w:t>-Microglobulin and β-Trace Protein and Not Including Race, Developed in a Diverse Population.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May;77(5):673-683.e1.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10.1053/j.ajkd.2020.11.005. Epub 2020 Dec 7. </w:t>
      </w:r>
      <w:r w:rsidR="005E2C84" w:rsidRPr="005E2C84">
        <w:rPr>
          <w:rFonts w:eastAsia="Times New Roman" w:cs="Calibri"/>
          <w:color w:val="0000FF"/>
          <w:kern w:val="0"/>
          <w:sz w:val="20"/>
          <w:szCs w:val="20"/>
          <w14:ligatures w14:val="none"/>
        </w:rPr>
        <w:t xml:space="preserve">PMID: </w:t>
      </w:r>
      <w:hyperlink r:id="rId253" w:history="1">
        <w:r w:rsidRPr="00CA6240">
          <w:rPr>
            <w:rFonts w:eastAsia="Times New Roman" w:cs="Calibri"/>
            <w:color w:val="0000FF"/>
            <w:kern w:val="0"/>
            <w:sz w:val="20"/>
            <w:szCs w:val="20"/>
            <w:u w:val="single"/>
            <w14:ligatures w14:val="none"/>
          </w:rPr>
          <w:t>33301877</w:t>
        </w:r>
      </w:hyperlink>
      <w:r w:rsidR="005E2C84">
        <w:rPr>
          <w:rFonts w:eastAsia="Times New Roman" w:cs="Calibri"/>
          <w:color w:val="0000FF"/>
          <w:kern w:val="0"/>
          <w:sz w:val="20"/>
          <w:szCs w:val="20"/>
          <w:u w:val="single"/>
          <w14:ligatures w14:val="none"/>
        </w:rPr>
        <w:t xml:space="preserve">; </w:t>
      </w:r>
      <w:hyperlink r:id="rId254" w:history="1">
        <w:r w:rsidRPr="00CA6240">
          <w:rPr>
            <w:rFonts w:eastAsia="Times New Roman" w:cs="Calibri"/>
            <w:color w:val="0000FF"/>
            <w:kern w:val="0"/>
            <w:sz w:val="20"/>
            <w:szCs w:val="20"/>
            <w:u w:val="single"/>
            <w14:ligatures w14:val="none"/>
          </w:rPr>
          <w:t>PMC8102017</w:t>
        </w:r>
      </w:hyperlink>
    </w:p>
    <w:p w14:paraId="1A41021D" w14:textId="52B00F4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Inker LA, </w:t>
      </w:r>
      <w:proofErr w:type="spellStart"/>
      <w:r w:rsidRPr="00CA6240">
        <w:rPr>
          <w:rFonts w:eastAsia="Times New Roman" w:cs="Calibri"/>
          <w:color w:val="000000"/>
          <w:kern w:val="0"/>
          <w:sz w:val="20"/>
          <w:szCs w:val="20"/>
          <w14:ligatures w14:val="none"/>
        </w:rPr>
        <w:t>Eneanya</w:t>
      </w:r>
      <w:proofErr w:type="spellEnd"/>
      <w:r w:rsidRPr="00CA6240">
        <w:rPr>
          <w:rFonts w:eastAsia="Times New Roman" w:cs="Calibri"/>
          <w:color w:val="000000"/>
          <w:kern w:val="0"/>
          <w:sz w:val="20"/>
          <w:szCs w:val="20"/>
          <w14:ligatures w14:val="none"/>
        </w:rPr>
        <w:t xml:space="preserve"> ND, Coresh J, </w:t>
      </w:r>
      <w:proofErr w:type="spellStart"/>
      <w:r w:rsidRPr="00CA6240">
        <w:rPr>
          <w:rFonts w:eastAsia="Times New Roman" w:cs="Calibri"/>
          <w:color w:val="000000"/>
          <w:kern w:val="0"/>
          <w:sz w:val="20"/>
          <w:szCs w:val="20"/>
          <w14:ligatures w14:val="none"/>
        </w:rPr>
        <w:t>Tighiouart</w:t>
      </w:r>
      <w:proofErr w:type="spellEnd"/>
      <w:r w:rsidRPr="00CA6240">
        <w:rPr>
          <w:rFonts w:eastAsia="Times New Roman" w:cs="Calibri"/>
          <w:color w:val="000000"/>
          <w:kern w:val="0"/>
          <w:sz w:val="20"/>
          <w:szCs w:val="20"/>
          <w14:ligatures w14:val="none"/>
        </w:rPr>
        <w:t xml:space="preserve"> H, Wang D, Sang Y, Crews DC, Doria A, Estrella MM, Froissart M, Grams ME, Greene T, Grubb A, Gudnason V, Gutiérrez OM, Kalil R, Karger AB, Mauer M, Navis G, Nelson RG, Poggio ED, Rodby R, Rossing P, Rule AD, Selvin E, Seegmiller JC,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Torres VE, Yang W, Ballew SH, Couture SJ, Powe NR, Levey AS; Chronic Kidney Disease Epidemiology Collaboration. </w:t>
      </w:r>
      <w:r w:rsidRPr="00CA6240">
        <w:rPr>
          <w:rFonts w:eastAsia="Times New Roman" w:cs="Calibri"/>
          <w:b/>
          <w:bCs/>
          <w:kern w:val="0"/>
          <w:sz w:val="20"/>
          <w:szCs w:val="20"/>
          <w14:ligatures w14:val="none"/>
        </w:rPr>
        <w:t>New Creatinine- and Cystatin C–Based</w:t>
      </w:r>
      <w:r w:rsidR="006454D8">
        <w:rPr>
          <w:rFonts w:eastAsia="Times New Roman" w:cs="Calibri"/>
          <w:b/>
          <w:bCs/>
          <w:kern w:val="0"/>
          <w:sz w:val="20"/>
          <w:szCs w:val="20"/>
          <w14:ligatures w14:val="none"/>
        </w:rPr>
        <w:t xml:space="preserve"> </w:t>
      </w:r>
      <w:r w:rsidRPr="00CA6240">
        <w:rPr>
          <w:rFonts w:eastAsia="Times New Roman" w:cs="Calibri"/>
          <w:b/>
          <w:bCs/>
          <w:kern w:val="0"/>
          <w:sz w:val="20"/>
          <w:szCs w:val="20"/>
          <w14:ligatures w14:val="none"/>
        </w:rPr>
        <w:t>Equations to Estimate GFR without Race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 Engl J Med. 2021 Nov 4;385(19):1737-1749.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10.1056/NEJMoa2102953. Epub 2021 Sep 23. </w:t>
      </w:r>
      <w:r w:rsidR="005E2C84" w:rsidRPr="005E2C84">
        <w:rPr>
          <w:rFonts w:eastAsia="Times New Roman" w:cs="Calibri"/>
          <w:color w:val="0000FF"/>
          <w:kern w:val="0"/>
          <w:sz w:val="20"/>
          <w:szCs w:val="20"/>
          <w14:ligatures w14:val="none"/>
        </w:rPr>
        <w:t xml:space="preserve">PMID: </w:t>
      </w:r>
      <w:hyperlink r:id="rId255" w:history="1">
        <w:r w:rsidRPr="00CA6240">
          <w:rPr>
            <w:rFonts w:eastAsia="Times New Roman" w:cs="Calibri"/>
            <w:color w:val="0000FF"/>
            <w:kern w:val="0"/>
            <w:sz w:val="20"/>
            <w:szCs w:val="20"/>
            <w:u w:val="single"/>
            <w14:ligatures w14:val="none"/>
          </w:rPr>
          <w:t>34554658</w:t>
        </w:r>
      </w:hyperlink>
      <w:r w:rsidR="0080154A">
        <w:rPr>
          <w:rFonts w:eastAsia="Times New Roman" w:cs="Calibri"/>
          <w:color w:val="0000FF"/>
          <w:kern w:val="0"/>
          <w:sz w:val="20"/>
          <w:szCs w:val="20"/>
          <w:u w:val="single"/>
          <w14:ligatures w14:val="none"/>
        </w:rPr>
        <w:t>;</w:t>
      </w:r>
      <w:hyperlink r:id="rId256" w:history="1">
        <w:r w:rsidRPr="00CA6240">
          <w:rPr>
            <w:rFonts w:eastAsia="Times New Roman" w:cs="Calibri"/>
            <w:color w:val="0000FF"/>
            <w:kern w:val="0"/>
            <w:sz w:val="20"/>
            <w:szCs w:val="20"/>
            <w:u w:val="single"/>
            <w14:ligatures w14:val="none"/>
          </w:rPr>
          <w:t xml:space="preserve"> PMC8822996</w:t>
        </w:r>
      </w:hyperlink>
    </w:p>
    <w:p w14:paraId="4AFAC197" w14:textId="7785EF7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Kalim S, Berg AH, </w:t>
      </w:r>
      <w:proofErr w:type="spellStart"/>
      <w:r w:rsidRPr="00CA6240">
        <w:rPr>
          <w:rFonts w:eastAsia="Times New Roman" w:cs="Calibri"/>
          <w:color w:val="000000"/>
          <w:kern w:val="0"/>
          <w:sz w:val="20"/>
          <w:szCs w:val="20"/>
          <w14:ligatures w14:val="none"/>
        </w:rPr>
        <w:t>Karumanchi</w:t>
      </w:r>
      <w:proofErr w:type="spellEnd"/>
      <w:r w:rsidRPr="00CA6240">
        <w:rPr>
          <w:rFonts w:eastAsia="Times New Roman" w:cs="Calibri"/>
          <w:color w:val="000000"/>
          <w:kern w:val="0"/>
          <w:sz w:val="20"/>
          <w:szCs w:val="20"/>
          <w14:ligatures w14:val="none"/>
        </w:rPr>
        <w:t xml:space="preserve"> SA, </w:t>
      </w:r>
      <w:proofErr w:type="spellStart"/>
      <w:r w:rsidRPr="00CA6240">
        <w:rPr>
          <w:rFonts w:eastAsia="Times New Roman" w:cs="Calibri"/>
          <w:color w:val="000000"/>
          <w:kern w:val="0"/>
          <w:sz w:val="20"/>
          <w:szCs w:val="20"/>
          <w14:ligatures w14:val="none"/>
        </w:rPr>
        <w:t>Thadhani</w:t>
      </w:r>
      <w:proofErr w:type="spellEnd"/>
      <w:r w:rsidRPr="00CA6240">
        <w:rPr>
          <w:rFonts w:eastAsia="Times New Roman" w:cs="Calibri"/>
          <w:color w:val="000000"/>
          <w:kern w:val="0"/>
          <w:sz w:val="20"/>
          <w:szCs w:val="20"/>
          <w14:ligatures w14:val="none"/>
        </w:rPr>
        <w:t xml:space="preserve"> R, Allegretti AS, </w:t>
      </w:r>
      <w:proofErr w:type="spellStart"/>
      <w:r w:rsidRPr="00CA6240">
        <w:rPr>
          <w:rFonts w:eastAsia="Times New Roman" w:cs="Calibri"/>
          <w:color w:val="000000"/>
          <w:kern w:val="0"/>
          <w:sz w:val="20"/>
          <w:szCs w:val="20"/>
          <w14:ligatures w14:val="none"/>
        </w:rPr>
        <w:t>Nigwekar</w:t>
      </w:r>
      <w:proofErr w:type="spellEnd"/>
      <w:r w:rsidRPr="00CA6240">
        <w:rPr>
          <w:rFonts w:eastAsia="Times New Roman" w:cs="Calibri"/>
          <w:color w:val="000000"/>
          <w:kern w:val="0"/>
          <w:sz w:val="20"/>
          <w:szCs w:val="20"/>
          <w14:ligatures w14:val="none"/>
        </w:rPr>
        <w:t xml:space="preserve"> S, Zhao S, Srivastava A, Raj D, Deo R, Frydrych A, Chen J, Sondheimer J, Shafi T, Weir M, Lash JP; CRIC Study Investigators. </w:t>
      </w:r>
      <w:r w:rsidRPr="00CA6240">
        <w:rPr>
          <w:rFonts w:eastAsia="Times New Roman" w:cs="Calibri"/>
          <w:b/>
          <w:bCs/>
          <w:kern w:val="0"/>
          <w:sz w:val="20"/>
          <w:szCs w:val="20"/>
          <w14:ligatures w14:val="none"/>
        </w:rPr>
        <w:t xml:space="preserve">Protein </w:t>
      </w:r>
      <w:proofErr w:type="spellStart"/>
      <w:r w:rsidRPr="00CA6240">
        <w:rPr>
          <w:rFonts w:eastAsia="Times New Roman" w:cs="Calibri"/>
          <w:b/>
          <w:bCs/>
          <w:kern w:val="0"/>
          <w:sz w:val="20"/>
          <w:szCs w:val="20"/>
          <w14:ligatures w14:val="none"/>
        </w:rPr>
        <w:t>carbamylation</w:t>
      </w:r>
      <w:proofErr w:type="spellEnd"/>
      <w:r w:rsidRPr="00CA6240">
        <w:rPr>
          <w:rFonts w:eastAsia="Times New Roman" w:cs="Calibri"/>
          <w:b/>
          <w:bCs/>
          <w:kern w:val="0"/>
          <w:sz w:val="20"/>
          <w:szCs w:val="20"/>
          <w14:ligatures w14:val="none"/>
        </w:rPr>
        <w:t xml:space="preserve"> and chronic kidney disease progression in the Chronic Renal Insufficiency Cohort (CRIC) Study</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2021 Dec 31;37(1):139-147.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/gfaa347. </w:t>
      </w:r>
      <w:r w:rsidR="005E2C84" w:rsidRPr="005E2C84">
        <w:rPr>
          <w:rFonts w:eastAsia="Times New Roman" w:cs="Calibri"/>
          <w:color w:val="0000FF"/>
          <w:kern w:val="0"/>
          <w:sz w:val="20"/>
          <w:szCs w:val="20"/>
          <w14:ligatures w14:val="none"/>
        </w:rPr>
        <w:t xml:space="preserve">PMID: </w:t>
      </w:r>
      <w:hyperlink r:id="rId257" w:history="1">
        <w:r w:rsidRPr="00CA6240">
          <w:rPr>
            <w:rFonts w:eastAsia="Times New Roman" w:cs="Calibri"/>
            <w:color w:val="0000FF"/>
            <w:kern w:val="0"/>
            <w:sz w:val="20"/>
            <w:szCs w:val="20"/>
            <w:u w:val="single"/>
            <w14:ligatures w14:val="none"/>
          </w:rPr>
          <w:t>33661286</w:t>
        </w:r>
      </w:hyperlink>
      <w:r w:rsidR="005E2C84">
        <w:rPr>
          <w:rFonts w:eastAsia="Times New Roman" w:cs="Calibri"/>
          <w:color w:val="0000FF"/>
          <w:kern w:val="0"/>
          <w:sz w:val="20"/>
          <w:szCs w:val="20"/>
          <w:u w:val="single"/>
          <w14:ligatures w14:val="none"/>
        </w:rPr>
        <w:t xml:space="preserve">; </w:t>
      </w:r>
      <w:hyperlink r:id="rId258" w:history="1">
        <w:r w:rsidRPr="00CA6240">
          <w:rPr>
            <w:rFonts w:eastAsia="Times New Roman" w:cs="Calibri"/>
            <w:color w:val="0000FF"/>
            <w:kern w:val="0"/>
            <w:sz w:val="20"/>
            <w:szCs w:val="20"/>
            <w:u w:val="single"/>
            <w14:ligatures w14:val="none"/>
          </w:rPr>
          <w:t>PMC8719615</w:t>
        </w:r>
      </w:hyperlink>
    </w:p>
    <w:p w14:paraId="10E19A65" w14:textId="1D71CA0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Kim H, Anderson CAM, Hu EA, Zheng Z, Appel LJ, He J, Feldman HI, Anderson AH, Ricardo AC, Bhat Z, Kelly TN, Chen J, Vasan RS, Kimmel PL, Grams ME, Coresh J, Clish CB, Rhee EP, Rebholz CM, on behalf of the CRIC Study Investigators and for the CKD Biomarkers Consortium </w:t>
      </w:r>
      <w:r w:rsidRPr="00CA6240">
        <w:rPr>
          <w:rFonts w:eastAsia="Times New Roman" w:cs="Calibri"/>
          <w:b/>
          <w:bCs/>
          <w:kern w:val="0"/>
          <w:sz w:val="20"/>
          <w:szCs w:val="20"/>
          <w14:ligatures w14:val="none"/>
        </w:rPr>
        <w:t>Plasma metabolomic signatures of healthy dietary patterns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w:t>
      </w:r>
      <w:proofErr w:type="spellStart"/>
      <w:r w:rsidRPr="00CA6240">
        <w:rPr>
          <w:rFonts w:eastAsia="Times New Roman" w:cs="Calibri"/>
          <w:color w:val="000000"/>
          <w:kern w:val="0"/>
          <w:sz w:val="20"/>
          <w:szCs w:val="20"/>
          <w14:ligatures w14:val="none"/>
        </w:rPr>
        <w:t>Nutr</w:t>
      </w:r>
      <w:proofErr w:type="spellEnd"/>
      <w:r w:rsidRPr="00CA6240">
        <w:rPr>
          <w:rFonts w:eastAsia="Times New Roman" w:cs="Calibri"/>
          <w:color w:val="000000"/>
          <w:kern w:val="0"/>
          <w:sz w:val="20"/>
          <w:szCs w:val="20"/>
          <w14:ligatures w14:val="none"/>
        </w:rPr>
        <w:t xml:space="preserve">. 2021 Oct 1;151(10):2894-2907.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jn</w:t>
      </w:r>
      <w:proofErr w:type="spellEnd"/>
      <w:r w:rsidRPr="00CA6240">
        <w:rPr>
          <w:rFonts w:eastAsia="Times New Roman" w:cs="Calibri"/>
          <w:color w:val="000000"/>
          <w:kern w:val="0"/>
          <w:sz w:val="20"/>
          <w:szCs w:val="20"/>
          <w14:ligatures w14:val="none"/>
        </w:rPr>
        <w:t xml:space="preserve">/nxab203. </w:t>
      </w:r>
      <w:r w:rsidR="005E2C84" w:rsidRPr="005E2C84">
        <w:rPr>
          <w:rFonts w:eastAsia="Times New Roman" w:cs="Calibri"/>
          <w:color w:val="0000FF"/>
          <w:kern w:val="0"/>
          <w:sz w:val="20"/>
          <w:szCs w:val="20"/>
          <w14:ligatures w14:val="none"/>
        </w:rPr>
        <w:t xml:space="preserve">PMID: </w:t>
      </w:r>
      <w:hyperlink r:id="rId259" w:history="1">
        <w:r w:rsidRPr="00CA6240">
          <w:rPr>
            <w:rFonts w:eastAsia="Times New Roman" w:cs="Calibri"/>
            <w:color w:val="0000FF"/>
            <w:kern w:val="0"/>
            <w:sz w:val="20"/>
            <w:szCs w:val="20"/>
            <w:u w:val="single"/>
            <w14:ligatures w14:val="none"/>
          </w:rPr>
          <w:t>334195833</w:t>
        </w:r>
      </w:hyperlink>
      <w:r w:rsidR="005E2C84">
        <w:rPr>
          <w:rFonts w:eastAsia="Times New Roman" w:cs="Calibri"/>
          <w:color w:val="0000FF"/>
          <w:kern w:val="0"/>
          <w:sz w:val="20"/>
          <w:szCs w:val="20"/>
          <w:u w:val="single"/>
          <w14:ligatures w14:val="none"/>
        </w:rPr>
        <w:t xml:space="preserve">; </w:t>
      </w:r>
      <w:hyperlink r:id="rId260" w:history="1">
        <w:r w:rsidRPr="00CA6240">
          <w:rPr>
            <w:rFonts w:eastAsia="Times New Roman" w:cs="Calibri"/>
            <w:color w:val="0000FF"/>
            <w:kern w:val="0"/>
            <w:sz w:val="20"/>
            <w:szCs w:val="20"/>
            <w:u w:val="single"/>
            <w14:ligatures w14:val="none"/>
          </w:rPr>
          <w:t>PMC8485904</w:t>
        </w:r>
      </w:hyperlink>
    </w:p>
    <w:p w14:paraId="39ECD4AE" w14:textId="35B6FA8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Ku E, McCulloch CE, Adey DB, Li L, Johansen KL.</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Racial Disparities in Eligibility for Preemptive Waitlisting for Kidney Transplantation and Modification of eGFR Thresholds to Equalize Waitlist Time</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2021 Mar;32(3):677-685.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10.1681/ASN.2020081144. </w:t>
      </w:r>
      <w:r w:rsidR="005E2C84" w:rsidRPr="005E2C84">
        <w:rPr>
          <w:rFonts w:eastAsia="Times New Roman" w:cs="Calibri"/>
          <w:color w:val="0000FF"/>
          <w:kern w:val="0"/>
          <w:sz w:val="20"/>
          <w:szCs w:val="20"/>
          <w14:ligatures w14:val="none"/>
        </w:rPr>
        <w:t xml:space="preserve">PMID: </w:t>
      </w:r>
      <w:hyperlink r:id="rId261" w:history="1">
        <w:r w:rsidRPr="00CA6240">
          <w:rPr>
            <w:rFonts w:eastAsia="Times New Roman" w:cs="Calibri"/>
            <w:color w:val="0000FF"/>
            <w:kern w:val="0"/>
            <w:sz w:val="20"/>
            <w:szCs w:val="20"/>
            <w:u w:val="single"/>
            <w14:ligatures w14:val="none"/>
          </w:rPr>
          <w:t>33622978</w:t>
        </w:r>
      </w:hyperlink>
      <w:r w:rsidR="005E2C84">
        <w:rPr>
          <w:rFonts w:eastAsia="Times New Roman" w:cs="Calibri"/>
          <w:color w:val="0000FF"/>
          <w:kern w:val="0"/>
          <w:sz w:val="20"/>
          <w:szCs w:val="20"/>
          <w:u w:val="single"/>
          <w14:ligatures w14:val="none"/>
        </w:rPr>
        <w:t xml:space="preserve">; </w:t>
      </w:r>
      <w:hyperlink r:id="rId262" w:history="1">
        <w:r w:rsidRPr="00CA6240">
          <w:rPr>
            <w:rFonts w:eastAsia="Times New Roman" w:cs="Calibri"/>
            <w:color w:val="0000FF"/>
            <w:kern w:val="0"/>
            <w:sz w:val="20"/>
            <w:szCs w:val="20"/>
            <w:u w:val="single"/>
            <w14:ligatures w14:val="none"/>
          </w:rPr>
          <w:t>PMC7920175</w:t>
        </w:r>
      </w:hyperlink>
    </w:p>
    <w:p w14:paraId="4DA7F5B2" w14:textId="7E4EC29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Kula AJ, Katz R, Zelnick LR, Soliman E, Go A,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Deo R, Ky B, DeBoer I, Anderson A, Christenson R, Seliger SL, Defilippi C, Feldman HI, Wolf M, Kusek J, Shafi T, He J, Bansal N.</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Association of circulating cardiac biomarkers with electrocardiographic abnormalities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2021 Dec 2;36(12):2282-2289.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/gfaa296. </w:t>
      </w:r>
      <w:r w:rsidR="005E2C84" w:rsidRPr="005E2C84">
        <w:rPr>
          <w:rFonts w:eastAsia="Times New Roman" w:cs="Calibri"/>
          <w:color w:val="0000FF"/>
          <w:kern w:val="0"/>
          <w:sz w:val="20"/>
          <w:szCs w:val="20"/>
          <w14:ligatures w14:val="none"/>
        </w:rPr>
        <w:t xml:space="preserve">PMID: </w:t>
      </w:r>
      <w:hyperlink r:id="rId263" w:history="1">
        <w:r w:rsidRPr="00CA6240">
          <w:rPr>
            <w:rFonts w:eastAsia="Times New Roman" w:cs="Calibri"/>
            <w:color w:val="0000FF"/>
            <w:kern w:val="0"/>
            <w:sz w:val="20"/>
            <w:szCs w:val="20"/>
            <w:u w:val="single"/>
            <w14:ligatures w14:val="none"/>
          </w:rPr>
          <w:t>33367652</w:t>
        </w:r>
      </w:hyperlink>
      <w:r w:rsidR="005E2C84">
        <w:rPr>
          <w:rFonts w:eastAsia="Times New Roman" w:cs="Calibri"/>
          <w:color w:val="0000FF"/>
          <w:kern w:val="0"/>
          <w:sz w:val="20"/>
          <w:szCs w:val="20"/>
          <w:u w:val="single"/>
          <w14:ligatures w14:val="none"/>
        </w:rPr>
        <w:t xml:space="preserve">; </w:t>
      </w:r>
      <w:hyperlink r:id="rId264" w:history="1">
        <w:r w:rsidRPr="00CA6240">
          <w:rPr>
            <w:rFonts w:eastAsia="Times New Roman" w:cs="Calibri"/>
            <w:color w:val="0000FF"/>
            <w:kern w:val="0"/>
            <w:sz w:val="20"/>
            <w:szCs w:val="20"/>
            <w:u w:val="single"/>
            <w14:ligatures w14:val="none"/>
          </w:rPr>
          <w:t>PMC8826765</w:t>
        </w:r>
      </w:hyperlink>
    </w:p>
    <w:p w14:paraId="3F898960" w14:textId="70CEC5D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Ma L, Liu, L, Yang W </w:t>
      </w:r>
      <w:r w:rsidRPr="00CA6240">
        <w:rPr>
          <w:rFonts w:eastAsia="Times New Roman" w:cs="Calibri"/>
          <w:b/>
          <w:bCs/>
          <w:color w:val="000000"/>
          <w:kern w:val="0"/>
          <w:sz w:val="20"/>
          <w:szCs w:val="20"/>
          <w14:ligatures w14:val="none"/>
        </w:rPr>
        <w:t>Envelope Methods with Ignorable Missing Data</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Electron J Stat. 2021;15(2):4420-4461.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10.1214/21-ejs1881. Epub 2021 Sep 14. </w:t>
      </w:r>
      <w:r w:rsidR="005E2C84" w:rsidRPr="005E2C84">
        <w:rPr>
          <w:rFonts w:eastAsia="Times New Roman" w:cs="Calibri"/>
          <w:color w:val="0000FF"/>
          <w:kern w:val="0"/>
          <w:sz w:val="20"/>
          <w:szCs w:val="20"/>
          <w14:ligatures w14:val="none"/>
        </w:rPr>
        <w:t xml:space="preserve">PMID: </w:t>
      </w:r>
      <w:hyperlink r:id="rId265" w:history="1">
        <w:r w:rsidRPr="00CA6240">
          <w:rPr>
            <w:rFonts w:eastAsia="Times New Roman" w:cs="Calibri"/>
            <w:color w:val="0000FF"/>
            <w:kern w:val="0"/>
            <w:sz w:val="20"/>
            <w:szCs w:val="20"/>
            <w:u w:val="single"/>
            <w14:ligatures w14:val="none"/>
          </w:rPr>
          <w:t>37842008</w:t>
        </w:r>
      </w:hyperlink>
      <w:r w:rsidR="005E2C84">
        <w:rPr>
          <w:rFonts w:eastAsia="Times New Roman" w:cs="Calibri"/>
          <w:color w:val="0000FF"/>
          <w:kern w:val="0"/>
          <w:sz w:val="20"/>
          <w:szCs w:val="20"/>
          <w:u w:val="single"/>
          <w14:ligatures w14:val="none"/>
        </w:rPr>
        <w:t xml:space="preserve">; </w:t>
      </w:r>
      <w:hyperlink r:id="rId266" w:history="1">
        <w:r w:rsidRPr="00CA6240">
          <w:rPr>
            <w:rFonts w:eastAsia="Times New Roman" w:cs="Calibri"/>
            <w:color w:val="0000FF"/>
            <w:kern w:val="0"/>
            <w:sz w:val="20"/>
            <w:szCs w:val="20"/>
            <w:u w:val="single"/>
            <w14:ligatures w14:val="none"/>
          </w:rPr>
          <w:t>PMC10571183</w:t>
        </w:r>
      </w:hyperlink>
    </w:p>
    <w:p w14:paraId="1A680E4E" w14:textId="645ADC2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McCauley MD, Hsu JY, Ricardo AC, Darbar D, Kansal M, Kurella Tamura M, Feldman HI, Kusek JW, Taliercio JJ, Rao PS, Shafi T, He J, Wang X, Sha D, Lamar M, Go AS, Yaffe K, Lash JP; CRIC Study Investigators. </w:t>
      </w:r>
      <w:r w:rsidRPr="00CA6240">
        <w:rPr>
          <w:rFonts w:eastAsia="Times New Roman" w:cs="Calibri"/>
          <w:b/>
          <w:bCs/>
          <w:kern w:val="0"/>
          <w:sz w:val="20"/>
          <w:szCs w:val="20"/>
          <w14:ligatures w14:val="none"/>
        </w:rPr>
        <w:t>Atrial Fibrillation and Longitudinal Change in Cognitive Function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2021 Jan 5;6(3):669-674.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10.1016/j.ekir.2020.12.023. eCollection 2021 Mar. </w:t>
      </w:r>
      <w:r w:rsidR="005E2C84" w:rsidRPr="005E2C84">
        <w:rPr>
          <w:rFonts w:eastAsia="Times New Roman" w:cs="Calibri"/>
          <w:color w:val="0000FF"/>
          <w:kern w:val="0"/>
          <w:sz w:val="20"/>
          <w:szCs w:val="20"/>
          <w14:ligatures w14:val="none"/>
        </w:rPr>
        <w:t xml:space="preserve">PMID: </w:t>
      </w:r>
      <w:hyperlink r:id="rId267" w:history="1">
        <w:r w:rsidRPr="00CA6240">
          <w:rPr>
            <w:rFonts w:eastAsia="Times New Roman" w:cs="Calibri"/>
            <w:color w:val="0000FF"/>
            <w:kern w:val="0"/>
            <w:sz w:val="20"/>
            <w:szCs w:val="20"/>
            <w:u w:val="single"/>
            <w14:ligatures w14:val="none"/>
          </w:rPr>
          <w:t>33732981</w:t>
        </w:r>
      </w:hyperlink>
      <w:r w:rsidR="005E2C84">
        <w:rPr>
          <w:rFonts w:eastAsia="Times New Roman" w:cs="Calibri"/>
          <w:color w:val="0000FF"/>
          <w:kern w:val="0"/>
          <w:sz w:val="20"/>
          <w:szCs w:val="20"/>
          <w:u w:val="single"/>
          <w14:ligatures w14:val="none"/>
        </w:rPr>
        <w:t xml:space="preserve">; </w:t>
      </w:r>
      <w:hyperlink r:id="rId268" w:history="1">
        <w:r w:rsidRPr="00CA6240">
          <w:rPr>
            <w:rFonts w:eastAsia="Times New Roman" w:cs="Calibri"/>
            <w:color w:val="0000FF"/>
            <w:kern w:val="0"/>
            <w:sz w:val="20"/>
            <w:szCs w:val="20"/>
            <w:u w:val="single"/>
            <w14:ligatures w14:val="none"/>
          </w:rPr>
          <w:t>PMC7938064</w:t>
        </w:r>
      </w:hyperlink>
    </w:p>
    <w:p w14:paraId="24F9856D" w14:textId="21194F0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Mehta R, Cho ME, Cai X, Lee J, Chen J, He J, Flack J, Shafi T, Saraf SL, David V, Feldman HI, Isakova T, Wolf M;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Iron status, fibroblast growth factor 23 and cardiovascular and kidney outcomes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2021 Dec;100(6):1292-1302.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10.1016/j.kint.2021.07.013. Epub 2021 Jul 30. </w:t>
      </w:r>
      <w:r w:rsidR="005E2C84" w:rsidRPr="005E2C84">
        <w:rPr>
          <w:rFonts w:eastAsia="Times New Roman" w:cs="Calibri"/>
          <w:color w:val="0000FF"/>
          <w:kern w:val="0"/>
          <w:sz w:val="20"/>
          <w:szCs w:val="20"/>
          <w14:ligatures w14:val="none"/>
        </w:rPr>
        <w:t xml:space="preserve">PMID: </w:t>
      </w:r>
      <w:hyperlink r:id="rId269" w:history="1">
        <w:r w:rsidRPr="00CA6240">
          <w:rPr>
            <w:rFonts w:eastAsia="Times New Roman" w:cs="Calibri"/>
            <w:color w:val="0000FF"/>
            <w:kern w:val="0"/>
            <w:sz w:val="20"/>
            <w:szCs w:val="20"/>
            <w:u w:val="single"/>
            <w14:ligatures w14:val="none"/>
          </w:rPr>
          <w:t>34339746</w:t>
        </w:r>
      </w:hyperlink>
      <w:r w:rsidR="005E2C84">
        <w:rPr>
          <w:rFonts w:eastAsia="Times New Roman" w:cs="Calibri"/>
          <w:color w:val="0000FF"/>
          <w:kern w:val="0"/>
          <w:sz w:val="20"/>
          <w:szCs w:val="20"/>
          <w:u w:val="single"/>
          <w14:ligatures w14:val="none"/>
        </w:rPr>
        <w:t xml:space="preserve">; </w:t>
      </w:r>
      <w:hyperlink r:id="rId270" w:history="1">
        <w:r w:rsidRPr="00CA6240">
          <w:rPr>
            <w:rFonts w:eastAsia="Times New Roman" w:cs="Calibri"/>
            <w:color w:val="0000FF"/>
            <w:kern w:val="0"/>
            <w:sz w:val="20"/>
            <w:szCs w:val="20"/>
            <w:u w:val="single"/>
            <w14:ligatures w14:val="none"/>
          </w:rPr>
          <w:t>PMC8608725</w:t>
        </w:r>
      </w:hyperlink>
    </w:p>
    <w:p w14:paraId="13807E31" w14:textId="05A47D7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Navaneethan SD, Kirwan JP, Remer EM, Schneider E, </w:t>
      </w:r>
      <w:proofErr w:type="spellStart"/>
      <w:r w:rsidRPr="00CA6240">
        <w:rPr>
          <w:rFonts w:eastAsia="Times New Roman" w:cs="Calibri"/>
          <w:color w:val="000000"/>
          <w:kern w:val="0"/>
          <w:sz w:val="20"/>
          <w:szCs w:val="20"/>
          <w14:ligatures w14:val="none"/>
        </w:rPr>
        <w:t>Addeman</w:t>
      </w:r>
      <w:proofErr w:type="spellEnd"/>
      <w:r w:rsidRPr="00CA6240">
        <w:rPr>
          <w:rFonts w:eastAsia="Times New Roman" w:cs="Calibri"/>
          <w:color w:val="000000"/>
          <w:kern w:val="0"/>
          <w:sz w:val="20"/>
          <w:szCs w:val="20"/>
          <w14:ligatures w14:val="none"/>
        </w:rPr>
        <w:t xml:space="preserve"> B, </w:t>
      </w:r>
      <w:proofErr w:type="spellStart"/>
      <w:r w:rsidRPr="00CA6240">
        <w:rPr>
          <w:rFonts w:eastAsia="Times New Roman" w:cs="Calibri"/>
          <w:color w:val="000000"/>
          <w:kern w:val="0"/>
          <w:sz w:val="20"/>
          <w:szCs w:val="20"/>
          <w14:ligatures w14:val="none"/>
        </w:rPr>
        <w:t>Arrigain</w:t>
      </w:r>
      <w:proofErr w:type="spellEnd"/>
      <w:r w:rsidRPr="00CA6240">
        <w:rPr>
          <w:rFonts w:eastAsia="Times New Roman" w:cs="Calibri"/>
          <w:color w:val="000000"/>
          <w:kern w:val="0"/>
          <w:sz w:val="20"/>
          <w:szCs w:val="20"/>
          <w14:ligatures w14:val="none"/>
        </w:rPr>
        <w:t xml:space="preserve"> S, Horwitz E, Fink JC, Lash JP, McKenzie CA, Rahman M, Rao PS, Schold JD, Shafi T, Taliercio JJ, Townsend RR, Feldman HI, and on behalf of the CRIC study investigators </w:t>
      </w:r>
      <w:r w:rsidRPr="00CA6240">
        <w:rPr>
          <w:rFonts w:eastAsia="Times New Roman" w:cs="Calibri"/>
          <w:b/>
          <w:bCs/>
          <w:kern w:val="0"/>
          <w:sz w:val="20"/>
          <w:szCs w:val="20"/>
          <w14:ligatures w14:val="none"/>
        </w:rPr>
        <w:t>Adiposity, physical function and their associations with insulin resistance, inflammation, and adipokines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Jan;77(1):44-55.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10.1053/j.ajkd.2020.05.028. Epub 2020 Aug 13. </w:t>
      </w:r>
      <w:r w:rsidR="005E2C84" w:rsidRPr="005E2C84">
        <w:rPr>
          <w:rFonts w:eastAsia="Times New Roman" w:cs="Calibri"/>
          <w:color w:val="0000FF"/>
          <w:kern w:val="0"/>
          <w:sz w:val="20"/>
          <w:szCs w:val="20"/>
          <w14:ligatures w14:val="none"/>
        </w:rPr>
        <w:t xml:space="preserve">PMID: </w:t>
      </w:r>
      <w:hyperlink r:id="rId271" w:history="1">
        <w:r w:rsidRPr="00CA6240">
          <w:rPr>
            <w:rFonts w:eastAsia="Times New Roman" w:cs="Calibri"/>
            <w:color w:val="0000FF"/>
            <w:kern w:val="0"/>
            <w:sz w:val="20"/>
            <w:szCs w:val="20"/>
            <w:u w:val="single"/>
            <w14:ligatures w14:val="none"/>
          </w:rPr>
          <w:t>32798563</w:t>
        </w:r>
      </w:hyperlink>
      <w:r w:rsidR="005E2C84">
        <w:rPr>
          <w:rFonts w:eastAsia="Times New Roman" w:cs="Calibri"/>
          <w:color w:val="0000FF"/>
          <w:kern w:val="0"/>
          <w:sz w:val="20"/>
          <w:szCs w:val="20"/>
          <w:u w:val="single"/>
          <w14:ligatures w14:val="none"/>
        </w:rPr>
        <w:t xml:space="preserve">; </w:t>
      </w:r>
      <w:hyperlink r:id="rId272" w:history="1">
        <w:r w:rsidRPr="00CA6240">
          <w:rPr>
            <w:rFonts w:eastAsia="Times New Roman" w:cs="Calibri"/>
            <w:color w:val="0000FF"/>
            <w:kern w:val="0"/>
            <w:sz w:val="20"/>
            <w:szCs w:val="20"/>
            <w:u w:val="single"/>
            <w14:ligatures w14:val="none"/>
          </w:rPr>
          <w:t>PMC7752817</w:t>
        </w:r>
      </w:hyperlink>
    </w:p>
    <w:p w14:paraId="4375DE3D" w14:textId="11063DE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Nierenberg JL, Anderson AA, He J, Parsa A, Srivastava A, Cohen JB, Saraf SL, Rahman M, Rosas SE, Kelly TN, and the CRIC Study Investigators </w:t>
      </w:r>
      <w:r w:rsidRPr="00CA6240">
        <w:rPr>
          <w:rFonts w:eastAsia="Times New Roman" w:cs="Calibri"/>
          <w:b/>
          <w:bCs/>
          <w:kern w:val="0"/>
          <w:sz w:val="20"/>
          <w:szCs w:val="20"/>
          <w14:ligatures w14:val="none"/>
        </w:rPr>
        <w:t>Association of Blood Pressure Genetic Risk Score with Cardiovascular Disease and Chronic Kidney Disease Progression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Kidney360. 2021 Apr 8;2(8):1251-1260.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10.34067/KID.0007632020. eCollection 2021 Aug 26. </w:t>
      </w:r>
      <w:r w:rsidR="005E2C84" w:rsidRPr="005E2C84">
        <w:rPr>
          <w:rFonts w:eastAsia="Times New Roman" w:cs="Calibri"/>
          <w:color w:val="0000FF"/>
          <w:kern w:val="0"/>
          <w:sz w:val="20"/>
          <w:szCs w:val="20"/>
          <w14:ligatures w14:val="none"/>
        </w:rPr>
        <w:t xml:space="preserve">PMID: </w:t>
      </w:r>
      <w:hyperlink r:id="rId273" w:history="1">
        <w:r w:rsidRPr="00CA6240">
          <w:rPr>
            <w:rFonts w:eastAsia="Times New Roman" w:cs="Calibri"/>
            <w:color w:val="0000FF"/>
            <w:kern w:val="0"/>
            <w:sz w:val="20"/>
            <w:szCs w:val="20"/>
            <w:u w:val="single"/>
            <w14:ligatures w14:val="none"/>
          </w:rPr>
          <w:t>35369652</w:t>
        </w:r>
      </w:hyperlink>
      <w:r w:rsidR="005E2C84">
        <w:rPr>
          <w:rFonts w:eastAsia="Times New Roman" w:cs="Calibri"/>
          <w:color w:val="0000FF"/>
          <w:kern w:val="0"/>
          <w:sz w:val="20"/>
          <w:szCs w:val="20"/>
          <w:u w:val="single"/>
          <w14:ligatures w14:val="none"/>
        </w:rPr>
        <w:t xml:space="preserve">; </w:t>
      </w:r>
      <w:hyperlink r:id="rId274" w:history="1">
        <w:r w:rsidRPr="00CA6240">
          <w:rPr>
            <w:rFonts w:eastAsia="Times New Roman" w:cs="Calibri"/>
            <w:color w:val="0000FF"/>
            <w:kern w:val="0"/>
            <w:sz w:val="20"/>
            <w:szCs w:val="20"/>
            <w:u w:val="single"/>
            <w14:ligatures w14:val="none"/>
          </w:rPr>
          <w:t>PMC8676389</w:t>
        </w:r>
      </w:hyperlink>
    </w:p>
    <w:p w14:paraId="1BDBAC18" w14:textId="68C9121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Poudel B, Rosenson RS, Bittner V, Gutiérrez OM, Anderson AH, Woodward M, Deo R, Carson AP, Mues KE, Dluzniewski PJ, Jaar BG, Lora CM, Taliercio J, Muntner P, Colantonio LD; Chronic Renal Insufficiency Cohort (CRIC) Study Investigators. </w:t>
      </w:r>
      <w:r w:rsidRPr="00CA6240">
        <w:rPr>
          <w:rFonts w:eastAsia="Times New Roman" w:cs="Calibri"/>
          <w:b/>
          <w:bCs/>
          <w:kern w:val="0"/>
          <w:sz w:val="20"/>
          <w:szCs w:val="20"/>
          <w14:ligatures w14:val="none"/>
        </w:rPr>
        <w:t>Atherosclerotic Cardiovascular Disease Events in Adults With CKD Taking a Moderate- or High-Intensity Statin: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2021 Jun 19;3(5):722-731.e1.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10.1016/j.xkme.2021.04.008. eCollection Sep-Oct 2021. </w:t>
      </w:r>
      <w:r w:rsidR="005E2C84" w:rsidRPr="005E2C84">
        <w:rPr>
          <w:rFonts w:eastAsia="Times New Roman" w:cs="Calibri"/>
          <w:color w:val="0000FF"/>
          <w:kern w:val="0"/>
          <w:sz w:val="20"/>
          <w:szCs w:val="20"/>
          <w14:ligatures w14:val="none"/>
        </w:rPr>
        <w:t xml:space="preserve">PMID: </w:t>
      </w:r>
      <w:hyperlink r:id="rId275" w:history="1">
        <w:r w:rsidRPr="00CA6240">
          <w:rPr>
            <w:rFonts w:eastAsia="Times New Roman" w:cs="Calibri"/>
            <w:color w:val="0000FF"/>
            <w:kern w:val="0"/>
            <w:sz w:val="20"/>
            <w:szCs w:val="20"/>
            <w:u w:val="single"/>
            <w14:ligatures w14:val="none"/>
          </w:rPr>
          <w:t>34693254</w:t>
        </w:r>
      </w:hyperlink>
      <w:r w:rsidR="005E2C84">
        <w:rPr>
          <w:rFonts w:eastAsia="Times New Roman" w:cs="Calibri"/>
          <w:color w:val="0000FF"/>
          <w:kern w:val="0"/>
          <w:sz w:val="20"/>
          <w:szCs w:val="20"/>
          <w:u w:val="single"/>
          <w14:ligatures w14:val="none"/>
        </w:rPr>
        <w:t xml:space="preserve">; </w:t>
      </w:r>
      <w:hyperlink r:id="rId276" w:history="1">
        <w:r w:rsidRPr="00CA6240">
          <w:rPr>
            <w:rFonts w:eastAsia="Times New Roman" w:cs="Calibri"/>
            <w:color w:val="0000FF"/>
            <w:kern w:val="0"/>
            <w:sz w:val="20"/>
            <w:szCs w:val="20"/>
            <w:u w:val="single"/>
            <w14:ligatures w14:val="none"/>
          </w:rPr>
          <w:t>PMC8515092</w:t>
        </w:r>
      </w:hyperlink>
    </w:p>
    <w:p w14:paraId="5565D7B4" w14:textId="342365E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Rouabhi</w:t>
      </w:r>
      <w:proofErr w:type="spellEnd"/>
      <w:r w:rsidRPr="00CA6240">
        <w:rPr>
          <w:rFonts w:eastAsia="Times New Roman" w:cs="Calibri"/>
          <w:color w:val="000000"/>
          <w:kern w:val="0"/>
          <w:sz w:val="20"/>
          <w:szCs w:val="20"/>
          <w14:ligatures w14:val="none"/>
        </w:rPr>
        <w:t xml:space="preserve"> M, Durieux </w:t>
      </w:r>
      <w:proofErr w:type="spellStart"/>
      <w:r w:rsidRPr="00CA6240">
        <w:rPr>
          <w:rFonts w:eastAsia="Times New Roman" w:cs="Calibri"/>
          <w:color w:val="000000"/>
          <w:kern w:val="0"/>
          <w:sz w:val="20"/>
          <w:szCs w:val="20"/>
          <w14:ligatures w14:val="none"/>
        </w:rPr>
        <w:t>J,Al</w:t>
      </w:r>
      <w:proofErr w:type="spellEnd"/>
      <w:r w:rsidRPr="00CA6240">
        <w:rPr>
          <w:rFonts w:eastAsia="Times New Roman" w:cs="Calibri"/>
          <w:color w:val="000000"/>
          <w:kern w:val="0"/>
          <w:sz w:val="20"/>
          <w:szCs w:val="20"/>
          <w14:ligatures w14:val="none"/>
        </w:rPr>
        <w:t xml:space="preserve">-Kindi </w:t>
      </w:r>
      <w:proofErr w:type="spellStart"/>
      <w:r w:rsidRPr="00CA6240">
        <w:rPr>
          <w:rFonts w:eastAsia="Times New Roman" w:cs="Calibri"/>
          <w:color w:val="000000"/>
          <w:kern w:val="0"/>
          <w:sz w:val="20"/>
          <w:szCs w:val="20"/>
          <w14:ligatures w14:val="none"/>
        </w:rPr>
        <w:t>S,Cohe</w:t>
      </w:r>
      <w:proofErr w:type="spellEnd"/>
      <w:r w:rsidRPr="00CA6240">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JBn,Townsend</w:t>
      </w:r>
      <w:proofErr w:type="spellEnd"/>
      <w:r w:rsidRPr="00CA6240">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RT,and</w:t>
      </w:r>
      <w:proofErr w:type="spellEnd"/>
      <w:r w:rsidRPr="00CA6240">
        <w:rPr>
          <w:rFonts w:eastAsia="Times New Roman" w:cs="Calibri"/>
          <w:color w:val="000000"/>
          <w:kern w:val="0"/>
          <w:sz w:val="20"/>
          <w:szCs w:val="20"/>
          <w14:ligatures w14:val="none"/>
        </w:rPr>
        <w:t xml:space="preserve"> Rahman M </w:t>
      </w:r>
      <w:r w:rsidRPr="00CA6240">
        <w:rPr>
          <w:rFonts w:eastAsia="Times New Roman" w:cs="Calibri"/>
          <w:b/>
          <w:bCs/>
          <w:kern w:val="0"/>
          <w:sz w:val="20"/>
          <w:szCs w:val="20"/>
          <w14:ligatures w14:val="none"/>
        </w:rPr>
        <w:t>Orthostatic Hypertension and Hypotension and Outcomes in CKD: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2021 Feb 6;3(2):206-215.e1.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10.1016/j.xkme.2020.10.012. eCollection Mar-Apr 2021. </w:t>
      </w:r>
      <w:r w:rsidR="005E2C84" w:rsidRPr="005E2C84">
        <w:rPr>
          <w:rFonts w:eastAsia="Times New Roman" w:cs="Calibri"/>
          <w:color w:val="0000FF"/>
          <w:kern w:val="0"/>
          <w:sz w:val="20"/>
          <w:szCs w:val="20"/>
          <w14:ligatures w14:val="none"/>
        </w:rPr>
        <w:t xml:space="preserve">PMID: </w:t>
      </w:r>
      <w:hyperlink r:id="rId277" w:history="1">
        <w:r w:rsidRPr="00CA6240">
          <w:rPr>
            <w:rFonts w:eastAsia="Times New Roman" w:cs="Calibri"/>
            <w:color w:val="0000FF"/>
            <w:kern w:val="0"/>
            <w:sz w:val="20"/>
            <w:szCs w:val="20"/>
            <w:u w:val="single"/>
            <w14:ligatures w14:val="none"/>
          </w:rPr>
          <w:t>33851116</w:t>
        </w:r>
      </w:hyperlink>
      <w:r w:rsidR="005E2C84">
        <w:rPr>
          <w:rFonts w:eastAsia="Times New Roman" w:cs="Calibri"/>
          <w:color w:val="0000FF"/>
          <w:kern w:val="0"/>
          <w:sz w:val="20"/>
          <w:szCs w:val="20"/>
          <w:u w:val="single"/>
          <w14:ligatures w14:val="none"/>
        </w:rPr>
        <w:t xml:space="preserve">; </w:t>
      </w:r>
      <w:hyperlink r:id="rId278" w:history="1">
        <w:r w:rsidRPr="00CA6240">
          <w:rPr>
            <w:rFonts w:eastAsia="Times New Roman" w:cs="Calibri"/>
            <w:color w:val="0000FF"/>
            <w:kern w:val="0"/>
            <w:sz w:val="20"/>
            <w:szCs w:val="20"/>
            <w:u w:val="single"/>
            <w14:ligatures w14:val="none"/>
          </w:rPr>
          <w:t>PMC8039407</w:t>
        </w:r>
      </w:hyperlink>
    </w:p>
    <w:p w14:paraId="3F10FD11" w14:textId="1B8BFE1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Schrauben SJ, Appel L, Rivera E, Lora CM, Lash JP, Chen J, Hamm LL, Fink JC, Go AS, Townsend RR, Deo R, Dember LM, Feldman HI, Diamantidis CJ; CRIC Study Investigators. </w:t>
      </w:r>
      <w:r w:rsidRPr="00CA6240">
        <w:rPr>
          <w:rFonts w:eastAsia="Times New Roman" w:cs="Calibri"/>
          <w:b/>
          <w:bCs/>
          <w:kern w:val="0"/>
          <w:sz w:val="20"/>
          <w:szCs w:val="20"/>
          <w14:ligatures w14:val="none"/>
        </w:rPr>
        <w:t>Mobile Health (mHealth) Technology: Assessment of Availability, Acceptability, and Use in CKD.</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Jun;77(6):941-950.e1.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10.1053/j.ajkd.2020.10.013. Epub 2020 Dec 9. </w:t>
      </w:r>
      <w:r w:rsidR="005E2C84" w:rsidRPr="005E2C84">
        <w:rPr>
          <w:rFonts w:eastAsia="Times New Roman" w:cs="Calibri"/>
          <w:color w:val="0000FF"/>
          <w:kern w:val="0"/>
          <w:sz w:val="20"/>
          <w:szCs w:val="20"/>
          <w14:ligatures w14:val="none"/>
        </w:rPr>
        <w:t xml:space="preserve">PMID: </w:t>
      </w:r>
      <w:hyperlink r:id="rId279" w:history="1">
        <w:r w:rsidRPr="00CA6240">
          <w:rPr>
            <w:rFonts w:eastAsia="Times New Roman" w:cs="Calibri"/>
            <w:color w:val="0000FF"/>
            <w:kern w:val="0"/>
            <w:sz w:val="20"/>
            <w:szCs w:val="20"/>
            <w:u w:val="single"/>
            <w14:ligatures w14:val="none"/>
          </w:rPr>
          <w:t>33309860</w:t>
        </w:r>
      </w:hyperlink>
      <w:r w:rsidR="005E2C84">
        <w:rPr>
          <w:rFonts w:eastAsia="Times New Roman" w:cs="Calibri"/>
          <w:color w:val="0000FF"/>
          <w:kern w:val="0"/>
          <w:sz w:val="20"/>
          <w:szCs w:val="20"/>
          <w:u w:val="single"/>
          <w14:ligatures w14:val="none"/>
        </w:rPr>
        <w:t xml:space="preserve">; </w:t>
      </w:r>
      <w:hyperlink r:id="rId280" w:history="1">
        <w:r w:rsidRPr="00CA6240">
          <w:rPr>
            <w:rFonts w:eastAsia="Times New Roman" w:cs="Calibri"/>
            <w:color w:val="0000FF"/>
            <w:kern w:val="0"/>
            <w:sz w:val="20"/>
            <w:szCs w:val="20"/>
            <w:u w:val="single"/>
            <w14:ligatures w14:val="none"/>
          </w:rPr>
          <w:t>PMC8154635</w:t>
        </w:r>
      </w:hyperlink>
    </w:p>
    <w:p w14:paraId="09C94581" w14:textId="3733FBE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Schrauben SJ, Shou H, Zhang X, Anderson AH, Bonventre JV, Chen J, Coca S, Furth SL, Greenberg JH, Gutierrez OM, Ix JH, Lash JP, Parikh CR, Rebholz CM, </w:t>
      </w:r>
      <w:proofErr w:type="spellStart"/>
      <w:r w:rsidRPr="00CA6240">
        <w:rPr>
          <w:rFonts w:eastAsia="Times New Roman" w:cs="Calibri"/>
          <w:color w:val="000000"/>
          <w:kern w:val="0"/>
          <w:sz w:val="20"/>
          <w:szCs w:val="20"/>
          <w14:ligatures w14:val="none"/>
        </w:rPr>
        <w:t>Sabbisetti</w:t>
      </w:r>
      <w:proofErr w:type="spellEnd"/>
      <w:r w:rsidRPr="00CA6240">
        <w:rPr>
          <w:rFonts w:eastAsia="Times New Roman" w:cs="Calibri"/>
          <w:color w:val="000000"/>
          <w:kern w:val="0"/>
          <w:sz w:val="20"/>
          <w:szCs w:val="20"/>
          <w14:ligatures w14:val="none"/>
        </w:rPr>
        <w:t xml:space="preserve"> V, </w:t>
      </w:r>
      <w:proofErr w:type="spellStart"/>
      <w:r w:rsidRPr="00CA6240">
        <w:rPr>
          <w:rFonts w:eastAsia="Times New Roman" w:cs="Calibri"/>
          <w:color w:val="000000"/>
          <w:kern w:val="0"/>
          <w:sz w:val="20"/>
          <w:szCs w:val="20"/>
          <w14:ligatures w14:val="none"/>
        </w:rPr>
        <w:t>Sarnak</w:t>
      </w:r>
      <w:proofErr w:type="spellEnd"/>
      <w:r w:rsidRPr="00CA6240">
        <w:rPr>
          <w:rFonts w:eastAsia="Times New Roman" w:cs="Calibri"/>
          <w:color w:val="000000"/>
          <w:kern w:val="0"/>
          <w:sz w:val="20"/>
          <w:szCs w:val="20"/>
          <w14:ligatures w14:val="none"/>
        </w:rPr>
        <w:t xml:space="preserve"> MJ,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Kimmel PL, Vasan RS, Feldman HI, Schelling JR; CKD Biomarkers Consortium and the Chronic Renal Insufficiency Cohort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Association of Multiple Plasma Biomarker Concentrations with Progression of Prevalent Diabetic Kidney Disease: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2021 Jan;32(1):115-126.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10.1681/ASN.2020040487. Epub 2020 Oct 29. </w:t>
      </w:r>
      <w:r w:rsidR="005E2C84" w:rsidRPr="005E2C84">
        <w:rPr>
          <w:rFonts w:eastAsia="Times New Roman" w:cs="Calibri"/>
          <w:color w:val="0000FF"/>
          <w:kern w:val="0"/>
          <w:sz w:val="20"/>
          <w:szCs w:val="20"/>
          <w14:ligatures w14:val="none"/>
        </w:rPr>
        <w:t xml:space="preserve">PMID: </w:t>
      </w:r>
      <w:hyperlink r:id="rId281" w:history="1">
        <w:r w:rsidRPr="00CA6240">
          <w:rPr>
            <w:rFonts w:eastAsia="Times New Roman" w:cs="Calibri"/>
            <w:color w:val="0000FF"/>
            <w:kern w:val="0"/>
            <w:sz w:val="20"/>
            <w:szCs w:val="20"/>
            <w:u w:val="single"/>
            <w14:ligatures w14:val="none"/>
          </w:rPr>
          <w:t>33122288</w:t>
        </w:r>
      </w:hyperlink>
      <w:r w:rsidR="005E2C84">
        <w:rPr>
          <w:rFonts w:eastAsia="Times New Roman" w:cs="Calibri"/>
          <w:color w:val="0000FF"/>
          <w:kern w:val="0"/>
          <w:sz w:val="20"/>
          <w:szCs w:val="20"/>
          <w:u w:val="single"/>
          <w14:ligatures w14:val="none"/>
        </w:rPr>
        <w:t xml:space="preserve">; </w:t>
      </w:r>
      <w:hyperlink r:id="rId282" w:history="1">
        <w:r w:rsidRPr="00CA6240">
          <w:rPr>
            <w:rFonts w:eastAsia="Times New Roman" w:cs="Calibri"/>
            <w:color w:val="0000FF"/>
            <w:kern w:val="0"/>
            <w:sz w:val="20"/>
            <w:szCs w:val="20"/>
            <w:u w:val="single"/>
            <w14:ligatures w14:val="none"/>
          </w:rPr>
          <w:t>PMC7894671</w:t>
        </w:r>
      </w:hyperlink>
    </w:p>
    <w:p w14:paraId="097C0E8E" w14:textId="59E4F95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Slaven A, Hsu J, Schelling JR, Navaneethan SD, Rincon-Choles H, McAdams-DeMarco MA, </w:t>
      </w:r>
      <w:proofErr w:type="spellStart"/>
      <w:r w:rsidRPr="00CA6240">
        <w:rPr>
          <w:rFonts w:eastAsia="Times New Roman" w:cs="Calibri"/>
          <w:color w:val="000000"/>
          <w:kern w:val="0"/>
          <w:sz w:val="20"/>
          <w:szCs w:val="20"/>
          <w14:ligatures w14:val="none"/>
        </w:rPr>
        <w:t>Schachere</w:t>
      </w:r>
      <w:proofErr w:type="spellEnd"/>
      <w:r w:rsidRPr="00CA6240">
        <w:rPr>
          <w:rFonts w:eastAsia="Times New Roman" w:cs="Calibri"/>
          <w:color w:val="000000"/>
          <w:kern w:val="0"/>
          <w:sz w:val="20"/>
          <w:szCs w:val="20"/>
          <w14:ligatures w14:val="none"/>
        </w:rPr>
        <w:t xml:space="preserve"> M, O'Malley N, Deluca J,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Wang X, Kusek J, Porter AC, Lash JP, Rahman M, Horwitz E;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Social Support in Older Adults With CKD: A Report From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2021 Jul 19;3(5):776-784.e1.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10.1016/j.xkme.2021.04.025. eCollection Sep-Oct 2021. </w:t>
      </w:r>
      <w:r w:rsidR="005E2C84" w:rsidRPr="005E2C84">
        <w:rPr>
          <w:rFonts w:eastAsia="Times New Roman" w:cs="Calibri"/>
          <w:color w:val="0000FF"/>
          <w:kern w:val="0"/>
          <w:sz w:val="20"/>
          <w:szCs w:val="20"/>
          <w14:ligatures w14:val="none"/>
        </w:rPr>
        <w:t xml:space="preserve">PMID: </w:t>
      </w:r>
      <w:hyperlink r:id="rId283" w:history="1">
        <w:r w:rsidRPr="00CA6240">
          <w:rPr>
            <w:rFonts w:eastAsia="Times New Roman" w:cs="Calibri"/>
            <w:color w:val="0000FF"/>
            <w:kern w:val="0"/>
            <w:sz w:val="20"/>
            <w:szCs w:val="20"/>
            <w:u w:val="single"/>
            <w14:ligatures w14:val="none"/>
          </w:rPr>
          <w:t>34693258</w:t>
        </w:r>
      </w:hyperlink>
      <w:r w:rsidR="005E2C84">
        <w:rPr>
          <w:rFonts w:eastAsia="Times New Roman" w:cs="Calibri"/>
          <w:color w:val="0000FF"/>
          <w:kern w:val="0"/>
          <w:sz w:val="20"/>
          <w:szCs w:val="20"/>
          <w:u w:val="single"/>
          <w14:ligatures w14:val="none"/>
        </w:rPr>
        <w:t xml:space="preserve">; </w:t>
      </w:r>
      <w:hyperlink r:id="rId284" w:history="1">
        <w:r w:rsidRPr="00CA6240">
          <w:rPr>
            <w:rFonts w:eastAsia="Times New Roman" w:cs="Calibri"/>
            <w:color w:val="0000FF"/>
            <w:kern w:val="0"/>
            <w:sz w:val="20"/>
            <w:szCs w:val="20"/>
            <w:u w:val="single"/>
            <w14:ligatures w14:val="none"/>
          </w:rPr>
          <w:t>PMC8515062</w:t>
        </w:r>
      </w:hyperlink>
    </w:p>
    <w:p w14:paraId="774702E6" w14:textId="140CE19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Srivastava A, Cai X, Mehta R, Lee J, Chu DI, Mills KT, Shafi T, Taliercio JJ, Hsu JY, Schrauben SJ, Saunders MR, Diamantidis CJ, Hsu C-y,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SS,Lash</w:t>
      </w:r>
      <w:proofErr w:type="spellEnd"/>
      <w:r w:rsidRPr="00CA6240">
        <w:rPr>
          <w:rFonts w:eastAsia="Times New Roman" w:cs="Calibri"/>
          <w:color w:val="000000"/>
          <w:kern w:val="0"/>
          <w:sz w:val="20"/>
          <w:szCs w:val="20"/>
          <w14:ligatures w14:val="none"/>
        </w:rPr>
        <w:t xml:space="preserve"> JP, Isakova T, and the CRIC Study Investigators </w:t>
      </w:r>
      <w:r w:rsidRPr="00CA6240">
        <w:rPr>
          <w:rFonts w:eastAsia="Times New Roman" w:cs="Calibri"/>
          <w:b/>
          <w:bCs/>
          <w:kern w:val="0"/>
          <w:sz w:val="20"/>
          <w:szCs w:val="20"/>
          <w14:ligatures w14:val="none"/>
        </w:rPr>
        <w:t>Hospitalization Trajectories and Risks of ESKD and Death in Individuals with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2021 Mar 31;6(6):1592-1602.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10.1016/j.ekir.2021.03.883. eCollection 2021 Jun. </w:t>
      </w:r>
      <w:r w:rsidR="005E2C84" w:rsidRPr="005E2C84">
        <w:rPr>
          <w:rFonts w:eastAsia="Times New Roman" w:cs="Calibri"/>
          <w:color w:val="0000FF"/>
          <w:kern w:val="0"/>
          <w:sz w:val="20"/>
          <w:szCs w:val="20"/>
          <w14:ligatures w14:val="none"/>
        </w:rPr>
        <w:t xml:space="preserve">PMID: </w:t>
      </w:r>
      <w:hyperlink r:id="rId285" w:history="1">
        <w:r w:rsidRPr="00CA6240">
          <w:rPr>
            <w:rFonts w:eastAsia="Times New Roman" w:cs="Calibri"/>
            <w:color w:val="0000FF"/>
            <w:kern w:val="0"/>
            <w:sz w:val="20"/>
            <w:szCs w:val="20"/>
            <w:u w:val="single"/>
            <w14:ligatures w14:val="none"/>
          </w:rPr>
          <w:t>34169199</w:t>
        </w:r>
      </w:hyperlink>
      <w:r w:rsidR="005E2C84">
        <w:rPr>
          <w:rFonts w:eastAsia="Times New Roman" w:cs="Calibri"/>
          <w:color w:val="0000FF"/>
          <w:kern w:val="0"/>
          <w:sz w:val="20"/>
          <w:szCs w:val="20"/>
          <w:u w:val="single"/>
          <w14:ligatures w14:val="none"/>
        </w:rPr>
        <w:t xml:space="preserve">; </w:t>
      </w:r>
      <w:hyperlink r:id="rId286" w:history="1">
        <w:r w:rsidRPr="00CA6240">
          <w:rPr>
            <w:rFonts w:eastAsia="Times New Roman" w:cs="Calibri"/>
            <w:color w:val="0000FF"/>
            <w:kern w:val="0"/>
            <w:sz w:val="20"/>
            <w:szCs w:val="20"/>
            <w:u w:val="single"/>
            <w14:ligatures w14:val="none"/>
          </w:rPr>
          <w:t>PMC8207467</w:t>
        </w:r>
      </w:hyperlink>
    </w:p>
    <w:p w14:paraId="7A471CEC" w14:textId="3A5D4A0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Toth-Manikowski SM, Yang W, Appel L, Chen J, Deo R, Frydrych A, </w:t>
      </w:r>
      <w:proofErr w:type="spellStart"/>
      <w:r w:rsidRPr="00CA6240">
        <w:rPr>
          <w:rFonts w:eastAsia="Times New Roman" w:cs="Calibri"/>
          <w:color w:val="000000"/>
          <w:kern w:val="0"/>
          <w:sz w:val="20"/>
          <w:szCs w:val="20"/>
          <w14:ligatures w14:val="none"/>
        </w:rPr>
        <w:t>Krousel</w:t>
      </w:r>
      <w:proofErr w:type="spellEnd"/>
      <w:r w:rsidRPr="00CA6240">
        <w:rPr>
          <w:rFonts w:eastAsia="Times New Roman" w:cs="Calibri"/>
          <w:color w:val="000000"/>
          <w:kern w:val="0"/>
          <w:sz w:val="20"/>
          <w:szCs w:val="20"/>
          <w14:ligatures w14:val="none"/>
        </w:rPr>
        <w:t xml:space="preserve">-Wood M, Rahman M, Rosas SE, Sha D, Wright J, </w:t>
      </w:r>
      <w:proofErr w:type="spellStart"/>
      <w:r w:rsidRPr="00CA6240">
        <w:rPr>
          <w:rFonts w:eastAsia="Times New Roman" w:cs="Calibri"/>
          <w:color w:val="000000"/>
          <w:kern w:val="0"/>
          <w:sz w:val="20"/>
          <w:szCs w:val="20"/>
          <w14:ligatures w14:val="none"/>
        </w:rPr>
        <w:t>Daviglus</w:t>
      </w:r>
      <w:proofErr w:type="spellEnd"/>
      <w:r w:rsidRPr="00CA6240">
        <w:rPr>
          <w:rFonts w:eastAsia="Times New Roman" w:cs="Calibri"/>
          <w:color w:val="000000"/>
          <w:kern w:val="0"/>
          <w:sz w:val="20"/>
          <w:szCs w:val="20"/>
          <w14:ligatures w14:val="none"/>
        </w:rPr>
        <w:t xml:space="preserve"> ML, Go AS, Lash JP, Ricardo AC; Chronic Renal Insufficiency Cohort (CRIC) Study Investigators. </w:t>
      </w:r>
      <w:r w:rsidRPr="00CA6240">
        <w:rPr>
          <w:rFonts w:eastAsia="Times New Roman" w:cs="Calibri"/>
          <w:b/>
          <w:bCs/>
          <w:kern w:val="0"/>
          <w:sz w:val="20"/>
          <w:szCs w:val="20"/>
          <w14:ligatures w14:val="none"/>
        </w:rPr>
        <w:t>Sex Differences in Cardiovascular Outcomes in CKD: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Aug;78(2):200-209.e1.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10.1053/j.ajkd.2021.01.020. Epub 2021 Apr 20. </w:t>
      </w:r>
      <w:r w:rsidR="005E2C84" w:rsidRPr="005E2C84">
        <w:rPr>
          <w:rFonts w:eastAsia="Times New Roman" w:cs="Calibri"/>
          <w:color w:val="0000FF"/>
          <w:kern w:val="0"/>
          <w:sz w:val="20"/>
          <w:szCs w:val="20"/>
          <w14:ligatures w14:val="none"/>
        </w:rPr>
        <w:t xml:space="preserve">PMID: </w:t>
      </w:r>
      <w:hyperlink r:id="rId287" w:history="1">
        <w:r w:rsidRPr="00CA6240">
          <w:rPr>
            <w:rFonts w:eastAsia="Times New Roman" w:cs="Calibri"/>
            <w:color w:val="0000FF"/>
            <w:kern w:val="0"/>
            <w:sz w:val="20"/>
            <w:szCs w:val="20"/>
            <w:u w:val="single"/>
            <w14:ligatures w14:val="none"/>
          </w:rPr>
          <w:t>33857532</w:t>
        </w:r>
      </w:hyperlink>
      <w:r w:rsidR="005E2C84">
        <w:rPr>
          <w:rFonts w:eastAsia="Times New Roman" w:cs="Calibri"/>
          <w:color w:val="0000FF"/>
          <w:kern w:val="0"/>
          <w:sz w:val="20"/>
          <w:szCs w:val="20"/>
          <w:u w:val="single"/>
          <w14:ligatures w14:val="none"/>
        </w:rPr>
        <w:t xml:space="preserve">; </w:t>
      </w:r>
      <w:hyperlink r:id="rId288" w:history="1">
        <w:r w:rsidRPr="00CA6240">
          <w:rPr>
            <w:rFonts w:eastAsia="Times New Roman" w:cs="Calibri"/>
            <w:color w:val="0000FF"/>
            <w:kern w:val="0"/>
            <w:sz w:val="20"/>
            <w:szCs w:val="20"/>
            <w:u w:val="single"/>
            <w14:ligatures w14:val="none"/>
          </w:rPr>
          <w:t>PMC8316276</w:t>
        </w:r>
      </w:hyperlink>
    </w:p>
    <w:p w14:paraId="152D952E" w14:textId="00992FF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Wang K,</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Zelnick LR, </w:t>
      </w:r>
      <w:proofErr w:type="spellStart"/>
      <w:r w:rsidRPr="00CA6240">
        <w:rPr>
          <w:rFonts w:eastAsia="Times New Roman" w:cs="Calibri"/>
          <w:color w:val="000000"/>
          <w:kern w:val="0"/>
          <w:sz w:val="20"/>
          <w:szCs w:val="20"/>
          <w14:ligatures w14:val="none"/>
        </w:rPr>
        <w:t>Chertow</w:t>
      </w:r>
      <w:proofErr w:type="spellEnd"/>
      <w:r w:rsidRPr="00CA6240">
        <w:rPr>
          <w:rFonts w:eastAsia="Times New Roman" w:cs="Calibri"/>
          <w:color w:val="000000"/>
          <w:kern w:val="0"/>
          <w:sz w:val="20"/>
          <w:szCs w:val="20"/>
          <w14:ligatures w14:val="none"/>
        </w:rPr>
        <w:t xml:space="preserve"> GM, Himmelfarb J, Bansal N </w:t>
      </w:r>
      <w:r w:rsidRPr="00CA6240">
        <w:rPr>
          <w:rFonts w:eastAsia="Times New Roman" w:cs="Calibri"/>
          <w:b/>
          <w:bCs/>
          <w:kern w:val="0"/>
          <w:sz w:val="20"/>
          <w:szCs w:val="20"/>
          <w14:ligatures w14:val="none"/>
        </w:rPr>
        <w:t xml:space="preserve">Body Composition Changes Following Dialysis Initiation and Cardiovascular and Mortality Outcomes in CRIC (Chronic Renal Insufficiency Cohort): A Bioimpedance Analysis </w:t>
      </w:r>
      <w:proofErr w:type="spellStart"/>
      <w:r w:rsidRPr="00CA6240">
        <w:rPr>
          <w:rFonts w:eastAsia="Times New Roman" w:cs="Calibri"/>
          <w:b/>
          <w:bCs/>
          <w:kern w:val="0"/>
          <w:sz w:val="20"/>
          <w:szCs w:val="20"/>
          <w14:ligatures w14:val="none"/>
        </w:rPr>
        <w:t>Substudy</w:t>
      </w:r>
      <w:proofErr w:type="spellEnd"/>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2021 Feb 18;3(3):327-334.e1.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10.1016/j.xkme.2020.12.008. eCollection May-Jun 2021. </w:t>
      </w:r>
      <w:r w:rsidR="005E2C84" w:rsidRPr="005E2C84">
        <w:rPr>
          <w:rFonts w:eastAsia="Times New Roman" w:cs="Calibri"/>
          <w:color w:val="0000FF"/>
          <w:kern w:val="0"/>
          <w:sz w:val="20"/>
          <w:szCs w:val="20"/>
          <w14:ligatures w14:val="none"/>
        </w:rPr>
        <w:t xml:space="preserve">PMID: </w:t>
      </w:r>
      <w:hyperlink r:id="rId289" w:history="1">
        <w:r w:rsidRPr="00CA6240">
          <w:rPr>
            <w:rFonts w:eastAsia="Times New Roman" w:cs="Calibri"/>
            <w:color w:val="0000FF"/>
            <w:kern w:val="0"/>
            <w:sz w:val="20"/>
            <w:szCs w:val="20"/>
            <w:u w:val="single"/>
            <w14:ligatures w14:val="none"/>
          </w:rPr>
          <w:t>34136778</w:t>
        </w:r>
      </w:hyperlink>
      <w:r w:rsidR="005E2C84">
        <w:rPr>
          <w:rFonts w:eastAsia="Times New Roman" w:cs="Calibri"/>
          <w:color w:val="0000FF"/>
          <w:kern w:val="0"/>
          <w:sz w:val="20"/>
          <w:szCs w:val="20"/>
          <w:u w:val="single"/>
          <w14:ligatures w14:val="none"/>
        </w:rPr>
        <w:t xml:space="preserve">; </w:t>
      </w:r>
      <w:hyperlink r:id="rId290" w:history="1">
        <w:r w:rsidRPr="00CA6240">
          <w:rPr>
            <w:rFonts w:eastAsia="Times New Roman" w:cs="Calibri"/>
            <w:color w:val="0000FF"/>
            <w:kern w:val="0"/>
            <w:sz w:val="20"/>
            <w:szCs w:val="20"/>
            <w:u w:val="single"/>
            <w14:ligatures w14:val="none"/>
          </w:rPr>
          <w:t>PMC8178453</w:t>
        </w:r>
      </w:hyperlink>
    </w:p>
    <w:p w14:paraId="10C0BA8A" w14:textId="28821E8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Zelnick LR,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Soliman EZ, Anderson A, Christenson R, Lash J, Deo R, Rao P, </w:t>
      </w:r>
      <w:proofErr w:type="spellStart"/>
      <w:r w:rsidRPr="00CA6240">
        <w:rPr>
          <w:rFonts w:eastAsia="Times New Roman" w:cs="Calibri"/>
          <w:color w:val="000000"/>
          <w:kern w:val="0"/>
          <w:sz w:val="20"/>
          <w:szCs w:val="20"/>
          <w14:ligatures w14:val="none"/>
        </w:rPr>
        <w:t>Afshinnia</w:t>
      </w:r>
      <w:proofErr w:type="spellEnd"/>
      <w:r w:rsidRPr="00CA6240">
        <w:rPr>
          <w:rFonts w:eastAsia="Times New Roman" w:cs="Calibri"/>
          <w:color w:val="000000"/>
          <w:kern w:val="0"/>
          <w:sz w:val="20"/>
          <w:szCs w:val="20"/>
          <w14:ligatures w14:val="none"/>
        </w:rPr>
        <w:t xml:space="preserve"> F, Chen J, He J, Seliger S, Townsend R, Cohen DL, Go A, Bansal N. </w:t>
      </w:r>
      <w:r w:rsidRPr="00CA6240">
        <w:rPr>
          <w:rFonts w:eastAsia="Times New Roman" w:cs="Calibri"/>
          <w:b/>
          <w:bCs/>
          <w:kern w:val="0"/>
          <w:sz w:val="20"/>
          <w:szCs w:val="20"/>
          <w14:ligatures w14:val="none"/>
        </w:rPr>
        <w:t>Prediction of Incident Atrial Fibrillation in Chronic Kidney Disease: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CJASN July 2021, 16 (7) 1015-1024; DOI: https://doi.org/10.2215/CJN.01060121.</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Epub 2021 Jul 12. </w:t>
      </w:r>
      <w:r w:rsidR="005E2C84" w:rsidRPr="005E2C84">
        <w:rPr>
          <w:rFonts w:eastAsia="Times New Roman" w:cs="Calibri"/>
          <w:color w:val="0000FF"/>
          <w:kern w:val="0"/>
          <w:sz w:val="20"/>
          <w:szCs w:val="20"/>
          <w14:ligatures w14:val="none"/>
        </w:rPr>
        <w:t xml:space="preserve">PMID: </w:t>
      </w:r>
      <w:hyperlink r:id="rId291" w:history="1">
        <w:r w:rsidRPr="00CA6240">
          <w:rPr>
            <w:rFonts w:eastAsia="Times New Roman" w:cs="Calibri"/>
            <w:color w:val="0000FF"/>
            <w:kern w:val="0"/>
            <w:sz w:val="20"/>
            <w:szCs w:val="20"/>
            <w:u w:val="single"/>
            <w14:ligatures w14:val="none"/>
          </w:rPr>
          <w:t>34597264</w:t>
        </w:r>
      </w:hyperlink>
      <w:r w:rsidR="005E2C84">
        <w:rPr>
          <w:rFonts w:eastAsia="Times New Roman" w:cs="Calibri"/>
          <w:color w:val="0000FF"/>
          <w:kern w:val="0"/>
          <w:sz w:val="20"/>
          <w:szCs w:val="20"/>
          <w:u w:val="single"/>
          <w14:ligatures w14:val="none"/>
        </w:rPr>
        <w:t xml:space="preserve">; </w:t>
      </w:r>
      <w:hyperlink r:id="rId292" w:history="1">
        <w:r w:rsidRPr="00CA6240">
          <w:rPr>
            <w:rFonts w:eastAsia="Times New Roman" w:cs="Calibri"/>
            <w:color w:val="0000FF"/>
            <w:kern w:val="0"/>
            <w:sz w:val="20"/>
            <w:szCs w:val="20"/>
            <w:u w:val="single"/>
            <w14:ligatures w14:val="none"/>
          </w:rPr>
          <w:t>PMC8425618</w:t>
        </w:r>
      </w:hyperlink>
    </w:p>
    <w:p w14:paraId="4CC0F5C8" w14:textId="26CE1D6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Zelnick LR, Leca N, Young B, Bansal N.</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Association of the Estimated Glomerular Filtration Rate With vs Without a Coefficient for Race With Time to Eligibility for Kidney Transplant.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JAMA </w:t>
      </w:r>
      <w:proofErr w:type="spellStart"/>
      <w:r w:rsidRPr="00CA6240">
        <w:rPr>
          <w:rFonts w:eastAsia="Times New Roman" w:cs="Calibri"/>
          <w:color w:val="000000"/>
          <w:kern w:val="0"/>
          <w:sz w:val="20"/>
          <w:szCs w:val="20"/>
          <w14:ligatures w14:val="none"/>
        </w:rPr>
        <w:t>Netw</w:t>
      </w:r>
      <w:proofErr w:type="spellEnd"/>
      <w:r w:rsidRPr="00CA6240">
        <w:rPr>
          <w:rFonts w:eastAsia="Times New Roman" w:cs="Calibri"/>
          <w:color w:val="000000"/>
          <w:kern w:val="0"/>
          <w:sz w:val="20"/>
          <w:szCs w:val="20"/>
          <w14:ligatures w14:val="none"/>
        </w:rPr>
        <w:t xml:space="preserve"> Open. 2021 Jan 4;4(1):e2034004.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10.1001/jamanetworkopen.2020.34004. </w:t>
      </w:r>
      <w:r w:rsidR="005E2C84" w:rsidRPr="005E2C84">
        <w:rPr>
          <w:rFonts w:eastAsia="Times New Roman" w:cs="Calibri"/>
          <w:color w:val="0000FF"/>
          <w:kern w:val="0"/>
          <w:sz w:val="20"/>
          <w:szCs w:val="20"/>
          <w14:ligatures w14:val="none"/>
        </w:rPr>
        <w:t xml:space="preserve">PMID: </w:t>
      </w:r>
      <w:hyperlink r:id="rId293" w:history="1">
        <w:r w:rsidRPr="00CA6240">
          <w:rPr>
            <w:rFonts w:eastAsia="Times New Roman" w:cs="Calibri"/>
            <w:color w:val="0000FF"/>
            <w:kern w:val="0"/>
            <w:sz w:val="20"/>
            <w:szCs w:val="20"/>
            <w:u w:val="single"/>
            <w14:ligatures w14:val="none"/>
          </w:rPr>
          <w:t>33443583</w:t>
        </w:r>
      </w:hyperlink>
      <w:r w:rsidR="005E2C84">
        <w:rPr>
          <w:rFonts w:eastAsia="Times New Roman" w:cs="Calibri"/>
          <w:color w:val="0000FF"/>
          <w:kern w:val="0"/>
          <w:sz w:val="20"/>
          <w:szCs w:val="20"/>
          <w:u w:val="single"/>
          <w14:ligatures w14:val="none"/>
        </w:rPr>
        <w:t xml:space="preserve">; </w:t>
      </w:r>
      <w:hyperlink r:id="rId294" w:history="1">
        <w:r w:rsidRPr="00CA6240">
          <w:rPr>
            <w:rFonts w:eastAsia="Times New Roman" w:cs="Calibri"/>
            <w:color w:val="0000FF"/>
            <w:kern w:val="0"/>
            <w:sz w:val="20"/>
            <w:szCs w:val="20"/>
            <w:u w:val="single"/>
            <w14:ligatures w14:val="none"/>
          </w:rPr>
          <w:t>PMC7809586</w:t>
        </w:r>
      </w:hyperlink>
    </w:p>
    <w:p w14:paraId="21A1D598" w14:textId="58B81E5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Zheng Z,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Schmidt IM, Richard JL , Hsu C, Shafi T, Feldman HI , Anderson AH, Wilson FP, Chen J, Rincon-Choles H, Ricardo AC, Saab </w:t>
      </w:r>
      <w:proofErr w:type="spellStart"/>
      <w:r w:rsidRPr="00CA6240">
        <w:rPr>
          <w:rFonts w:eastAsia="Times New Roman" w:cs="Calibri"/>
          <w:color w:val="000000"/>
          <w:kern w:val="0"/>
          <w:sz w:val="20"/>
          <w:szCs w:val="20"/>
          <w14:ligatures w14:val="none"/>
        </w:rPr>
        <w:t>G,Isakova</w:t>
      </w:r>
      <w:proofErr w:type="spellEnd"/>
      <w:r w:rsidRPr="00CA6240">
        <w:rPr>
          <w:rFonts w:eastAsia="Times New Roman" w:cs="Calibri"/>
          <w:color w:val="000000"/>
          <w:kern w:val="0"/>
          <w:sz w:val="20"/>
          <w:szCs w:val="20"/>
          <w14:ligatures w14:val="none"/>
        </w:rPr>
        <w:t xml:space="preserve"> T, Kallem R,</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Fink JC,</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Rao PS, Xie D, Yang W and CRIC Study Investigators </w:t>
      </w:r>
      <w:r w:rsidRPr="00CA6240">
        <w:rPr>
          <w:rFonts w:eastAsia="Times New Roman" w:cs="Calibri"/>
          <w:b/>
          <w:bCs/>
          <w:kern w:val="0"/>
          <w:sz w:val="20"/>
          <w:szCs w:val="20"/>
          <w14:ligatures w14:val="none"/>
        </w:rPr>
        <w:t>Subtyping CKD Patient by Consensus Clustering: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2021 Mar;32(3):639-653.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10.1681/ASN.2020030239. Epub 2021 Jan 18. </w:t>
      </w:r>
      <w:r w:rsidR="005E2C84" w:rsidRPr="005E2C84">
        <w:rPr>
          <w:rFonts w:eastAsia="Times New Roman" w:cs="Calibri"/>
          <w:color w:val="0000FF"/>
          <w:kern w:val="0"/>
          <w:sz w:val="20"/>
          <w:szCs w:val="20"/>
          <w14:ligatures w14:val="none"/>
        </w:rPr>
        <w:t xml:space="preserve">PMID: </w:t>
      </w:r>
      <w:hyperlink r:id="rId295" w:history="1">
        <w:r w:rsidRPr="00CA6240">
          <w:rPr>
            <w:rFonts w:eastAsia="Times New Roman" w:cs="Calibri"/>
            <w:color w:val="0000FF"/>
            <w:kern w:val="0"/>
            <w:sz w:val="20"/>
            <w:szCs w:val="20"/>
            <w:u w:val="single"/>
            <w14:ligatures w14:val="none"/>
          </w:rPr>
          <w:t>33462081</w:t>
        </w:r>
      </w:hyperlink>
      <w:r w:rsidR="005E2C84">
        <w:rPr>
          <w:rFonts w:eastAsia="Times New Roman" w:cs="Calibri"/>
          <w:color w:val="0000FF"/>
          <w:kern w:val="0"/>
          <w:sz w:val="20"/>
          <w:szCs w:val="20"/>
          <w:u w:val="single"/>
          <w14:ligatures w14:val="none"/>
        </w:rPr>
        <w:t xml:space="preserve">; </w:t>
      </w:r>
      <w:hyperlink r:id="rId296" w:history="1">
        <w:r w:rsidRPr="00CA6240">
          <w:rPr>
            <w:rFonts w:eastAsia="Times New Roman" w:cs="Calibri"/>
            <w:color w:val="0000FF"/>
            <w:kern w:val="0"/>
            <w:sz w:val="20"/>
            <w:szCs w:val="20"/>
            <w:u w:val="single"/>
            <w14:ligatures w14:val="none"/>
          </w:rPr>
          <w:t>PMC7920178</w:t>
        </w:r>
      </w:hyperlink>
    </w:p>
    <w:p w14:paraId="3BB187C8" w14:textId="03F43B0D" w:rsidR="00EE5DD0" w:rsidRDefault="00EE5DD0" w:rsidP="00DB5459">
      <w:pPr>
        <w:pStyle w:val="Heading1"/>
        <w:ind w:left="720" w:hanging="720"/>
        <w:rPr>
          <w:rFonts w:eastAsia="Times New Roman"/>
        </w:rPr>
      </w:pPr>
      <w:bookmarkStart w:id="5" w:name="_Toc192494535"/>
      <w:r>
        <w:rPr>
          <w:rFonts w:eastAsia="Times New Roman"/>
        </w:rPr>
        <w:lastRenderedPageBreak/>
        <w:t>2020</w:t>
      </w:r>
      <w:bookmarkEnd w:id="5"/>
    </w:p>
    <w:p w14:paraId="588BFD30" w14:textId="25AA289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Afshinnia</w:t>
      </w:r>
      <w:proofErr w:type="spellEnd"/>
      <w:r w:rsidRPr="00CA6240">
        <w:rPr>
          <w:rFonts w:eastAsia="Times New Roman" w:cs="Calibri"/>
          <w:color w:val="000000"/>
          <w:kern w:val="0"/>
          <w:sz w:val="20"/>
          <w:szCs w:val="20"/>
          <w14:ligatures w14:val="none"/>
        </w:rPr>
        <w:t xml:space="preserve"> F, Zeng L, Byun J, </w:t>
      </w:r>
      <w:proofErr w:type="spellStart"/>
      <w:r w:rsidRPr="00CA6240">
        <w:rPr>
          <w:rFonts w:eastAsia="Times New Roman" w:cs="Calibri"/>
          <w:color w:val="000000"/>
          <w:kern w:val="0"/>
          <w:sz w:val="20"/>
          <w:szCs w:val="20"/>
          <w14:ligatures w14:val="none"/>
        </w:rPr>
        <w:t>Wernisch</w:t>
      </w:r>
      <w:proofErr w:type="spellEnd"/>
      <w:r w:rsidRPr="00CA6240">
        <w:rPr>
          <w:rFonts w:eastAsia="Times New Roman" w:cs="Calibri"/>
          <w:color w:val="000000"/>
          <w:kern w:val="0"/>
          <w:sz w:val="20"/>
          <w:szCs w:val="20"/>
          <w14:ligatures w14:val="none"/>
        </w:rPr>
        <w:t xml:space="preserve"> S, Deo R, Chen J, Hamm L, Miller ER, Rhee EP, Fischer MJ, Sharma K, Feldman HI, Michailidis G, Pennathur S; CRIC Study Investigators. </w:t>
      </w:r>
      <w:r w:rsidRPr="00CA6240">
        <w:rPr>
          <w:rFonts w:eastAsia="Times New Roman" w:cs="Calibri"/>
          <w:b/>
          <w:bCs/>
          <w:kern w:val="0"/>
          <w:sz w:val="20"/>
          <w:szCs w:val="20"/>
          <w14:ligatures w14:val="none"/>
        </w:rPr>
        <w:t>Elevated lipoxygenase and cytochrome P450 products predict progression of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2020 Feb 1;35(2):303-312.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/gfy232. </w:t>
      </w:r>
      <w:r w:rsidR="005E2C84" w:rsidRPr="005E2C84">
        <w:rPr>
          <w:rFonts w:eastAsia="Times New Roman" w:cs="Calibri"/>
          <w:color w:val="0000FF"/>
          <w:kern w:val="0"/>
          <w:sz w:val="20"/>
          <w:szCs w:val="20"/>
          <w14:ligatures w14:val="none"/>
        </w:rPr>
        <w:t xml:space="preserve">PMID: </w:t>
      </w:r>
      <w:hyperlink r:id="rId297" w:history="1">
        <w:r w:rsidRPr="00CA6240">
          <w:rPr>
            <w:rFonts w:eastAsia="Times New Roman" w:cs="Calibri"/>
            <w:color w:val="0000FF"/>
            <w:kern w:val="0"/>
            <w:sz w:val="20"/>
            <w:szCs w:val="20"/>
            <w:u w:val="single"/>
            <w14:ligatures w14:val="none"/>
          </w:rPr>
          <w:t>30137494</w:t>
        </w:r>
      </w:hyperlink>
      <w:r w:rsidR="005E2C84">
        <w:rPr>
          <w:rFonts w:eastAsia="Times New Roman" w:cs="Calibri"/>
          <w:color w:val="0000FF"/>
          <w:kern w:val="0"/>
          <w:sz w:val="20"/>
          <w:szCs w:val="20"/>
          <w:u w:val="single"/>
          <w14:ligatures w14:val="none"/>
        </w:rPr>
        <w:t xml:space="preserve">; </w:t>
      </w:r>
      <w:hyperlink r:id="rId298" w:history="1">
        <w:r w:rsidRPr="00CA6240">
          <w:rPr>
            <w:rFonts w:eastAsia="Times New Roman" w:cs="Calibri"/>
            <w:color w:val="0000FF"/>
            <w:kern w:val="0"/>
            <w:sz w:val="20"/>
            <w:szCs w:val="20"/>
            <w:u w:val="single"/>
            <w14:ligatures w14:val="none"/>
          </w:rPr>
          <w:t>PMC7391277</w:t>
        </w:r>
      </w:hyperlink>
    </w:p>
    <w:p w14:paraId="0D7CF388" w14:textId="7057E85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Chen Y, Zelnick LR, Wang K, Katz R, Hoofnagle AN, Becker JO, Hsu CY, Go AS, Feldman HI, Mehta RC, Lash JP,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Hamm L, Chen J, Shafi T, Kestenbaum BR; CRIC Study Investigators. </w:t>
      </w:r>
      <w:r w:rsidRPr="00CA6240">
        <w:rPr>
          <w:rFonts w:eastAsia="Times New Roman" w:cs="Calibri"/>
          <w:b/>
          <w:bCs/>
          <w:kern w:val="0"/>
          <w:sz w:val="20"/>
          <w:szCs w:val="20"/>
          <w14:ligatures w14:val="none"/>
        </w:rPr>
        <w:t>Association of tubular solute clearances with the glomerular filtration rate and complications of chronic kidney disease: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2020 Nov 17;36(7):1271–81.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/gfaa057. Epub ahead of print. </w:t>
      </w:r>
      <w:r w:rsidR="005E2C84" w:rsidRPr="005E2C84">
        <w:rPr>
          <w:rFonts w:eastAsia="Times New Roman" w:cs="Calibri"/>
          <w:color w:val="0000FF"/>
          <w:kern w:val="0"/>
          <w:sz w:val="20"/>
          <w:szCs w:val="20"/>
          <w14:ligatures w14:val="none"/>
        </w:rPr>
        <w:t xml:space="preserve">PMID: </w:t>
      </w:r>
      <w:hyperlink r:id="rId299" w:history="1">
        <w:r w:rsidRPr="00CA6240">
          <w:rPr>
            <w:rFonts w:eastAsia="Times New Roman" w:cs="Calibri"/>
            <w:color w:val="0000FF"/>
            <w:kern w:val="0"/>
            <w:sz w:val="20"/>
            <w:szCs w:val="20"/>
            <w:u w:val="single"/>
            <w14:ligatures w14:val="none"/>
          </w:rPr>
          <w:t>33330914</w:t>
        </w:r>
      </w:hyperlink>
      <w:r w:rsidR="005E2C84">
        <w:rPr>
          <w:rFonts w:eastAsia="Times New Roman" w:cs="Calibri"/>
          <w:color w:val="0000FF"/>
          <w:kern w:val="0"/>
          <w:sz w:val="20"/>
          <w:szCs w:val="20"/>
          <w:u w:val="single"/>
          <w14:ligatures w14:val="none"/>
        </w:rPr>
        <w:t xml:space="preserve">; </w:t>
      </w:r>
      <w:hyperlink r:id="rId300" w:history="1">
        <w:r w:rsidRPr="00CA6240">
          <w:rPr>
            <w:rFonts w:eastAsia="Times New Roman" w:cs="Calibri"/>
            <w:color w:val="0000FF"/>
            <w:kern w:val="0"/>
            <w:sz w:val="20"/>
            <w:szCs w:val="20"/>
            <w:u w:val="single"/>
            <w14:ligatures w14:val="none"/>
          </w:rPr>
          <w:t>PMC8237987</w:t>
        </w:r>
      </w:hyperlink>
    </w:p>
    <w:p w14:paraId="0D975AC3" w14:textId="2CA7D2B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Chen Y, Zelnick LR, Wang K, Hoofnagle AN, Becker JO, Hsu CY, Feldman HI, Mehta RC, Lash JP,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Shafi T, Seliger SL,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Rahman M, Kestenbaum BR; CRIC Study Investigators. </w:t>
      </w:r>
      <w:r w:rsidRPr="00CA6240">
        <w:rPr>
          <w:rFonts w:eastAsia="Times New Roman" w:cs="Calibri"/>
          <w:b/>
          <w:bCs/>
          <w:kern w:val="0"/>
          <w:sz w:val="20"/>
          <w:szCs w:val="20"/>
          <w14:ligatures w14:val="none"/>
        </w:rPr>
        <w:t>Kidney Clearance of Secretory Solutes Is Associated with Progression of CKD: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2020 Apr;31(4):817-827.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10.1681/ASN.2019080811. Epub 2020 Mar 23. </w:t>
      </w:r>
      <w:r w:rsidR="005E2C84" w:rsidRPr="005E2C84">
        <w:rPr>
          <w:rFonts w:eastAsia="Times New Roman" w:cs="Calibri"/>
          <w:color w:val="0000FF"/>
          <w:kern w:val="0"/>
          <w:sz w:val="20"/>
          <w:szCs w:val="20"/>
          <w14:ligatures w14:val="none"/>
        </w:rPr>
        <w:t xml:space="preserve">PMID: </w:t>
      </w:r>
      <w:hyperlink r:id="rId301" w:history="1">
        <w:r w:rsidRPr="00CA6240">
          <w:rPr>
            <w:rFonts w:eastAsia="Times New Roman" w:cs="Calibri"/>
            <w:color w:val="0000FF"/>
            <w:kern w:val="0"/>
            <w:sz w:val="20"/>
            <w:szCs w:val="20"/>
            <w:u w:val="single"/>
            <w14:ligatures w14:val="none"/>
          </w:rPr>
          <w:t>32205410</w:t>
        </w:r>
      </w:hyperlink>
      <w:r w:rsidR="005E2C84">
        <w:rPr>
          <w:rFonts w:eastAsia="Times New Roman" w:cs="Calibri"/>
          <w:color w:val="0000FF"/>
          <w:kern w:val="0"/>
          <w:sz w:val="20"/>
          <w:szCs w:val="20"/>
          <w:u w:val="single"/>
          <w14:ligatures w14:val="none"/>
        </w:rPr>
        <w:t xml:space="preserve">; </w:t>
      </w:r>
      <w:hyperlink r:id="rId302" w:history="1">
        <w:r w:rsidRPr="00CA6240">
          <w:rPr>
            <w:rFonts w:eastAsia="Times New Roman" w:cs="Calibri"/>
            <w:color w:val="0000FF"/>
            <w:kern w:val="0"/>
            <w:sz w:val="20"/>
            <w:szCs w:val="20"/>
            <w:u w:val="single"/>
            <w14:ligatures w14:val="none"/>
          </w:rPr>
          <w:t>PMC7191931</w:t>
        </w:r>
      </w:hyperlink>
    </w:p>
    <w:p w14:paraId="0281A0B8" w14:textId="5116699C" w:rsidR="00292582" w:rsidRPr="00CA6240" w:rsidRDefault="00292582" w:rsidP="00DB5459">
      <w:pPr>
        <w:keepLines/>
        <w:spacing w:before="120" w:after="120" w:line="276" w:lineRule="auto"/>
        <w:ind w:left="720" w:hanging="720"/>
        <w:rPr>
          <w:rFonts w:eastAsia="Times New Roman" w:cs="Calibri"/>
          <w:b/>
          <w:bCs/>
          <w:color w:val="000000"/>
          <w:kern w:val="0"/>
          <w:sz w:val="20"/>
          <w:szCs w:val="20"/>
          <w14:ligatures w14:val="none"/>
        </w:rPr>
      </w:pPr>
      <w:r w:rsidRPr="00CA6240">
        <w:rPr>
          <w:rFonts w:eastAsia="Times New Roman" w:cs="Calibri"/>
          <w:color w:val="000000"/>
          <w:kern w:val="0"/>
          <w:sz w:val="20"/>
          <w:szCs w:val="20"/>
          <w14:ligatures w14:val="none"/>
        </w:rPr>
        <w:t xml:space="preserve">Correa S, Pena-Esparragoza JK, </w:t>
      </w:r>
      <w:proofErr w:type="spellStart"/>
      <w:r w:rsidRPr="00CA6240">
        <w:rPr>
          <w:rFonts w:eastAsia="Times New Roman" w:cs="Calibri"/>
          <w:color w:val="000000"/>
          <w:kern w:val="0"/>
          <w:sz w:val="20"/>
          <w:szCs w:val="20"/>
          <w14:ligatures w14:val="none"/>
        </w:rPr>
        <w:t>Scovner</w:t>
      </w:r>
      <w:proofErr w:type="spellEnd"/>
      <w:r w:rsidRPr="00CA6240">
        <w:rPr>
          <w:rFonts w:eastAsia="Times New Roman" w:cs="Calibri"/>
          <w:color w:val="000000"/>
          <w:kern w:val="0"/>
          <w:sz w:val="20"/>
          <w:szCs w:val="20"/>
          <w14:ligatures w14:val="none"/>
        </w:rPr>
        <w:t xml:space="preserve"> KM,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Mc Causland FR. </w:t>
      </w:r>
      <w:r w:rsidRPr="00CA6240">
        <w:rPr>
          <w:rFonts w:eastAsia="Times New Roman" w:cs="Calibri"/>
          <w:b/>
          <w:bCs/>
          <w:kern w:val="0"/>
          <w:sz w:val="20"/>
          <w:szCs w:val="20"/>
          <w14:ligatures w14:val="none"/>
        </w:rPr>
        <w:t>Myeloperoxidase and the Risk of CKD Progression, Cardiovascular Disease, and Death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2020 Jul;76(1):32-41.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10.1053/j.ajkd.2019.09.006. Epub 2019 Dec 19. </w:t>
      </w:r>
      <w:r w:rsidR="005E2C84" w:rsidRPr="005E2C84">
        <w:rPr>
          <w:rFonts w:eastAsia="Times New Roman" w:cs="Calibri"/>
          <w:color w:val="0000FF"/>
          <w:kern w:val="0"/>
          <w:sz w:val="20"/>
          <w:szCs w:val="20"/>
          <w14:ligatures w14:val="none"/>
        </w:rPr>
        <w:t xml:space="preserve">PMID: </w:t>
      </w:r>
      <w:hyperlink r:id="rId303" w:history="1">
        <w:r w:rsidRPr="00CA6240">
          <w:rPr>
            <w:rFonts w:eastAsia="Times New Roman" w:cs="Calibri"/>
            <w:color w:val="0000FF"/>
            <w:kern w:val="0"/>
            <w:sz w:val="20"/>
            <w:szCs w:val="20"/>
            <w:u w:val="single"/>
            <w14:ligatures w14:val="none"/>
          </w:rPr>
          <w:t>31864821</w:t>
        </w:r>
      </w:hyperlink>
      <w:r w:rsidRPr="00CA6240">
        <w:rPr>
          <w:rFonts w:eastAsia="Times New Roman" w:cs="Calibri"/>
          <w:color w:val="0000FF"/>
          <w:kern w:val="0"/>
          <w:sz w:val="20"/>
          <w:szCs w:val="20"/>
          <w:u w:val="single"/>
          <w14:ligatures w14:val="none"/>
        </w:rPr>
        <w:t xml:space="preserve"> </w:t>
      </w:r>
      <w:r w:rsidRPr="00CA6240">
        <w:rPr>
          <w:rFonts w:eastAsia="Times New Roman" w:cs="Calibri"/>
          <w:b/>
          <w:bCs/>
          <w:color w:val="000000"/>
          <w:kern w:val="0"/>
          <w:sz w:val="20"/>
          <w:szCs w:val="20"/>
          <w14:ligatures w14:val="none"/>
        </w:rPr>
        <w:t>NIDDK Repository Paper</w:t>
      </w:r>
    </w:p>
    <w:p w14:paraId="41FF56F6" w14:textId="6C5855D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Ghazi L, Yaffe K, Tamura MK, Rahman M, Hsu CY, Anderson AH, Cohen JB, Fischer MJ, Miller ER 3rd, Navaneethan SD, He J, Weir MR, Townsend RR, Cohen DL, Feldman HI,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PE;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Association of 24-Hour Ambulatory Blood Pressure Patterns with Cognitive Function and Physical Functioning in CKD</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2020 Apr 7;15(4):455-464.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10.2215/CJN.10570919. Epub 2020 Mar 26. </w:t>
      </w:r>
      <w:r w:rsidR="005E2C84" w:rsidRPr="005E2C84">
        <w:rPr>
          <w:rFonts w:eastAsia="Times New Roman" w:cs="Calibri"/>
          <w:color w:val="0000FF"/>
          <w:kern w:val="0"/>
          <w:sz w:val="20"/>
          <w:szCs w:val="20"/>
          <w14:ligatures w14:val="none"/>
        </w:rPr>
        <w:t xml:space="preserve">PMID: </w:t>
      </w:r>
      <w:hyperlink r:id="rId304" w:history="1">
        <w:r w:rsidRPr="00CA6240">
          <w:rPr>
            <w:rFonts w:eastAsia="Times New Roman" w:cs="Calibri"/>
            <w:color w:val="0000FF"/>
            <w:kern w:val="0"/>
            <w:sz w:val="20"/>
            <w:szCs w:val="20"/>
            <w:u w:val="single"/>
            <w14:ligatures w14:val="none"/>
          </w:rPr>
          <w:t>32217634</w:t>
        </w:r>
      </w:hyperlink>
      <w:r w:rsidR="005E2C84">
        <w:rPr>
          <w:rFonts w:eastAsia="Times New Roman" w:cs="Calibri"/>
          <w:color w:val="0000FF"/>
          <w:kern w:val="0"/>
          <w:sz w:val="20"/>
          <w:szCs w:val="20"/>
          <w:u w:val="single"/>
          <w14:ligatures w14:val="none"/>
        </w:rPr>
        <w:t xml:space="preserve">; </w:t>
      </w:r>
      <w:hyperlink r:id="rId305" w:history="1">
        <w:r w:rsidRPr="00CA6240">
          <w:rPr>
            <w:rFonts w:eastAsia="Times New Roman" w:cs="Calibri"/>
            <w:color w:val="0000FF"/>
            <w:kern w:val="0"/>
            <w:sz w:val="20"/>
            <w:szCs w:val="20"/>
            <w:u w:val="single"/>
            <w14:ligatures w14:val="none"/>
          </w:rPr>
          <w:t>PMC7133123</w:t>
        </w:r>
      </w:hyperlink>
    </w:p>
    <w:p w14:paraId="7BB7E3F9" w14:textId="02991C6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Harhay MN, Yang W, Sha D, Roy J, Chai B, Fischer MJ, Hamm LL, Hart PD, Hsu CY, Huan Y, Huml AM, Kallem RR, Tamura MK, Porter AC, Ricardo AC, Slaven A, Rosas SE, Townsend RR, Reese PP, Lash JP, </w:t>
      </w:r>
      <w:proofErr w:type="spellStart"/>
      <w:r w:rsidRPr="00CA6240">
        <w:rPr>
          <w:rFonts w:eastAsia="Times New Roman" w:cs="Calibri"/>
          <w:color w:val="000000"/>
          <w:kern w:val="0"/>
          <w:sz w:val="20"/>
          <w:szCs w:val="20"/>
          <w14:ligatures w14:val="none"/>
        </w:rPr>
        <w:t>Akkina</w:t>
      </w:r>
      <w:proofErr w:type="spellEnd"/>
      <w:r w:rsidRPr="00CA6240">
        <w:rPr>
          <w:rFonts w:eastAsia="Times New Roman" w:cs="Calibri"/>
          <w:color w:val="000000"/>
          <w:kern w:val="0"/>
          <w:sz w:val="20"/>
          <w:szCs w:val="20"/>
          <w14:ligatures w14:val="none"/>
        </w:rPr>
        <w:t xml:space="preserve"> S;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Health-Related Quality of Life, Depressive Symptoms, and Kidney Transplant Access in Advanced CKD: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2020 Aug 11;2(5):600-609.e1.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10.1016/j.xkme.2020.06.010. eCollection Sep-Oct 2020. </w:t>
      </w:r>
      <w:r w:rsidR="005E2C84" w:rsidRPr="005E2C84">
        <w:rPr>
          <w:rFonts w:eastAsia="Times New Roman" w:cs="Calibri"/>
          <w:color w:val="0000FF"/>
          <w:kern w:val="0"/>
          <w:sz w:val="20"/>
          <w:szCs w:val="20"/>
          <w14:ligatures w14:val="none"/>
        </w:rPr>
        <w:t xml:space="preserve">PMID: </w:t>
      </w:r>
      <w:hyperlink r:id="rId306" w:history="1">
        <w:r w:rsidRPr="00CA6240">
          <w:rPr>
            <w:rFonts w:eastAsia="Times New Roman" w:cs="Calibri"/>
            <w:color w:val="0000FF"/>
            <w:kern w:val="0"/>
            <w:sz w:val="20"/>
            <w:szCs w:val="20"/>
            <w:u w:val="single"/>
            <w14:ligatures w14:val="none"/>
          </w:rPr>
          <w:t>33089138</w:t>
        </w:r>
      </w:hyperlink>
      <w:r w:rsidR="005E2C84">
        <w:rPr>
          <w:rFonts w:eastAsia="Times New Roman" w:cs="Calibri"/>
          <w:color w:val="0000FF"/>
          <w:kern w:val="0"/>
          <w:sz w:val="20"/>
          <w:szCs w:val="20"/>
          <w:u w:val="single"/>
          <w14:ligatures w14:val="none"/>
        </w:rPr>
        <w:t xml:space="preserve">; </w:t>
      </w:r>
      <w:hyperlink r:id="rId307" w:history="1">
        <w:r w:rsidRPr="00CA6240">
          <w:rPr>
            <w:rFonts w:eastAsia="Times New Roman" w:cs="Calibri"/>
            <w:color w:val="0000FF"/>
            <w:kern w:val="0"/>
            <w:sz w:val="20"/>
            <w:szCs w:val="20"/>
            <w:u w:val="single"/>
            <w14:ligatures w14:val="none"/>
          </w:rPr>
          <w:t>PMC7568061</w:t>
        </w:r>
      </w:hyperlink>
    </w:p>
    <w:p w14:paraId="58B1B8AC" w14:textId="0790259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Hu EA, Anderson CAM, Crews DC, Mills KT, He J, Shou H, Taliercio JJ, Mohanty MJ, Bhat Z, Coresh J, Appel LJ, Rebholz CM, CRIC Study Investigators. </w:t>
      </w:r>
      <w:r w:rsidRPr="00CA6240">
        <w:rPr>
          <w:rFonts w:eastAsia="Times New Roman" w:cs="Calibri"/>
          <w:b/>
          <w:bCs/>
          <w:kern w:val="0"/>
          <w:sz w:val="20"/>
          <w:szCs w:val="20"/>
          <w14:ligatures w14:val="none"/>
        </w:rPr>
        <w:t>A Healthy Beverage Score and Risk of Chronic Kidney Disease Progression, Incident Cardiovascular Disease, and All-Cause Mortality in the Chronic Renal Insufficiency Cohort</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Curr Dev </w:t>
      </w:r>
      <w:proofErr w:type="spellStart"/>
      <w:r w:rsidRPr="00CA6240">
        <w:rPr>
          <w:rFonts w:eastAsia="Times New Roman" w:cs="Calibri"/>
          <w:color w:val="000000"/>
          <w:kern w:val="0"/>
          <w:sz w:val="20"/>
          <w:szCs w:val="20"/>
          <w14:ligatures w14:val="none"/>
        </w:rPr>
        <w:t>Nutr</w:t>
      </w:r>
      <w:proofErr w:type="spellEnd"/>
      <w:r w:rsidRPr="00CA6240">
        <w:rPr>
          <w:rFonts w:eastAsia="Times New Roman" w:cs="Calibri"/>
          <w:color w:val="000000"/>
          <w:kern w:val="0"/>
          <w:sz w:val="20"/>
          <w:szCs w:val="20"/>
          <w14:ligatures w14:val="none"/>
        </w:rPr>
        <w:t xml:space="preserve">. 2020 May 21;4(6):nzaa088.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cdn</w:t>
      </w:r>
      <w:proofErr w:type="spellEnd"/>
      <w:r w:rsidRPr="00CA6240">
        <w:rPr>
          <w:rFonts w:eastAsia="Times New Roman" w:cs="Calibri"/>
          <w:color w:val="000000"/>
          <w:kern w:val="0"/>
          <w:sz w:val="20"/>
          <w:szCs w:val="20"/>
          <w14:ligatures w14:val="none"/>
        </w:rPr>
        <w:t>/nzaa088. eCollection 2020 Jun.</w:t>
      </w:r>
      <w:r w:rsidR="003B35F4">
        <w:rPr>
          <w:rFonts w:eastAsia="Times New Roman" w:cs="Calibri"/>
          <w:color w:val="000000"/>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308" w:history="1">
        <w:r w:rsidRPr="00CA6240">
          <w:rPr>
            <w:rFonts w:eastAsia="Times New Roman" w:cs="Calibri"/>
            <w:color w:val="0000FF"/>
            <w:kern w:val="0"/>
            <w:sz w:val="20"/>
            <w:szCs w:val="20"/>
            <w:u w:val="single"/>
            <w14:ligatures w14:val="none"/>
          </w:rPr>
          <w:t>32551412</w:t>
        </w:r>
      </w:hyperlink>
      <w:r w:rsidR="005E2C84">
        <w:rPr>
          <w:rFonts w:eastAsia="Times New Roman" w:cs="Calibri"/>
          <w:color w:val="0000FF"/>
          <w:kern w:val="0"/>
          <w:sz w:val="20"/>
          <w:szCs w:val="20"/>
          <w:u w:val="single"/>
          <w14:ligatures w14:val="none"/>
        </w:rPr>
        <w:t xml:space="preserve">; </w:t>
      </w:r>
      <w:hyperlink r:id="rId309" w:history="1">
        <w:r w:rsidRPr="00CA6240">
          <w:rPr>
            <w:rFonts w:eastAsia="Times New Roman" w:cs="Calibri"/>
            <w:color w:val="0000FF"/>
            <w:kern w:val="0"/>
            <w:sz w:val="20"/>
            <w:szCs w:val="20"/>
            <w:u w:val="single"/>
            <w14:ligatures w14:val="none"/>
          </w:rPr>
          <w:t>PMC7293206</w:t>
        </w:r>
      </w:hyperlink>
    </w:p>
    <w:p w14:paraId="35068A02" w14:textId="2F8E356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Isakova T, Cai X, Lee J, Mehta R, Zhang X, Yang W, Nessel L, Anderson AH, Lo J, Porter A, Nunes JW, Negrea L, Hamm L,</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Horwitz E, Chen J, Scialla JJ, de Boer IH,</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Leonard MB, Feldman HI, Wolf M.</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Longitudinal Evolution of Markers of Mineral Metabolism in Patients with CKD: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2020 Feb;75(2):235-244.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10.1053/j.ajkd.2019.07.022. Epub 2019 Oct 23. </w:t>
      </w:r>
      <w:r w:rsidR="005E2C84" w:rsidRPr="005E2C84">
        <w:rPr>
          <w:rFonts w:eastAsia="Times New Roman" w:cs="Calibri"/>
          <w:color w:val="0000FF"/>
          <w:kern w:val="0"/>
          <w:sz w:val="20"/>
          <w:szCs w:val="20"/>
          <w14:ligatures w14:val="none"/>
        </w:rPr>
        <w:t xml:space="preserve">PMID: </w:t>
      </w:r>
      <w:hyperlink r:id="rId310" w:history="1">
        <w:r w:rsidRPr="00CA6240">
          <w:rPr>
            <w:rFonts w:eastAsia="Times New Roman" w:cs="Calibri"/>
            <w:color w:val="0000FF"/>
            <w:kern w:val="0"/>
            <w:sz w:val="20"/>
            <w:szCs w:val="20"/>
            <w:u w:val="single"/>
            <w14:ligatures w14:val="none"/>
          </w:rPr>
          <w:t>31668375</w:t>
        </w:r>
      </w:hyperlink>
      <w:r w:rsidR="005E2C84">
        <w:rPr>
          <w:rFonts w:eastAsia="Times New Roman" w:cs="Calibri"/>
          <w:color w:val="0000FF"/>
          <w:kern w:val="0"/>
          <w:sz w:val="20"/>
          <w:szCs w:val="20"/>
          <w:u w:val="single"/>
          <w14:ligatures w14:val="none"/>
        </w:rPr>
        <w:t xml:space="preserve">; </w:t>
      </w:r>
      <w:hyperlink r:id="rId311" w:history="1">
        <w:r w:rsidRPr="00CA6240">
          <w:rPr>
            <w:rFonts w:eastAsia="Times New Roman" w:cs="Calibri"/>
            <w:color w:val="0000FF"/>
            <w:kern w:val="0"/>
            <w:sz w:val="20"/>
            <w:szCs w:val="20"/>
            <w:u w:val="single"/>
            <w14:ligatures w14:val="none"/>
          </w:rPr>
          <w:t>PMC7012684</w:t>
        </w:r>
      </w:hyperlink>
    </w:p>
    <w:p w14:paraId="56E93B4D" w14:textId="748EA05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Ishigami J, Taliercio JT, Feldman HI, Srivastava A, Townsend RR, Cohen DL, Horwitz EJ, Rao P, Charleston J, Fink JC, Ricardo AC, Sondheimer J, Chen TK, Wolf M, Isakova T, Appel LJ, Matsushita K; CRIC study investigators. </w:t>
      </w:r>
      <w:r w:rsidRPr="00CA6240">
        <w:rPr>
          <w:rFonts w:eastAsia="Times New Roman" w:cs="Calibri"/>
          <w:b/>
          <w:bCs/>
          <w:kern w:val="0"/>
          <w:sz w:val="20"/>
          <w:szCs w:val="20"/>
          <w14:ligatures w14:val="none"/>
        </w:rPr>
        <w:t>Fibroblast Growth Factor-23 and Risk of Hospitalization with Infection in Chronic Kidney Disease: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2020 Aug;31(8):1836-1846.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10.1681/ASN.2019101106. Epub 2020 Jun 23.</w:t>
      </w:r>
      <w:r w:rsidRPr="00CA6240">
        <w:rPr>
          <w:rFonts w:eastAsia="Times New Roman" w:cs="Calibri"/>
          <w:color w:val="000000"/>
          <w:kern w:val="0"/>
          <w:sz w:val="20"/>
          <w:szCs w:val="20"/>
          <w14:ligatures w14:val="none"/>
        </w:rPr>
        <w:br/>
      </w:r>
      <w:r w:rsidR="005E2C84" w:rsidRPr="005E2C84">
        <w:rPr>
          <w:rFonts w:eastAsia="Times New Roman" w:cs="Calibri"/>
          <w:color w:val="0000FF"/>
          <w:kern w:val="0"/>
          <w:sz w:val="20"/>
          <w:szCs w:val="20"/>
          <w14:ligatures w14:val="none"/>
        </w:rPr>
        <w:t xml:space="preserve">PMID: </w:t>
      </w:r>
      <w:hyperlink r:id="rId312" w:history="1">
        <w:r w:rsidRPr="00CA6240">
          <w:rPr>
            <w:rFonts w:eastAsia="Times New Roman" w:cs="Calibri"/>
            <w:color w:val="0000FF"/>
            <w:kern w:val="0"/>
            <w:sz w:val="20"/>
            <w:szCs w:val="20"/>
            <w:u w:val="single"/>
            <w14:ligatures w14:val="none"/>
          </w:rPr>
          <w:t>32576601</w:t>
        </w:r>
      </w:hyperlink>
      <w:r w:rsidR="005E2C84">
        <w:rPr>
          <w:rFonts w:eastAsia="Times New Roman" w:cs="Calibri"/>
          <w:color w:val="0000FF"/>
          <w:kern w:val="0"/>
          <w:sz w:val="20"/>
          <w:szCs w:val="20"/>
          <w:u w:val="single"/>
          <w14:ligatures w14:val="none"/>
        </w:rPr>
        <w:t xml:space="preserve">; </w:t>
      </w:r>
      <w:hyperlink r:id="rId313" w:history="1">
        <w:r w:rsidRPr="00CA6240">
          <w:rPr>
            <w:rFonts w:eastAsia="Times New Roman" w:cs="Calibri"/>
            <w:color w:val="0000FF"/>
            <w:kern w:val="0"/>
            <w:sz w:val="20"/>
            <w:szCs w:val="20"/>
            <w:u w:val="single"/>
            <w14:ligatures w14:val="none"/>
          </w:rPr>
          <w:t>PMC7460903</w:t>
        </w:r>
      </w:hyperlink>
    </w:p>
    <w:p w14:paraId="4C94EB3D" w14:textId="1C28040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Ishigami J, Taliercio J, Feldman HI, Srivastava A, Townsend R, Cohen DL, Horwitz E, Rao P, Charleston J, Fink JC, Ricardo AC, Sondheimer J, Chen TK, Wolf M, Isakova T, Appel LJ, Matsushita K; CRIC study investigators. </w:t>
      </w:r>
      <w:r w:rsidRPr="00CA6240">
        <w:rPr>
          <w:rFonts w:eastAsia="Times New Roman" w:cs="Calibri"/>
          <w:b/>
          <w:bCs/>
          <w:kern w:val="0"/>
          <w:sz w:val="20"/>
          <w:szCs w:val="20"/>
          <w14:ligatures w14:val="none"/>
        </w:rPr>
        <w:t>Inflammatory Markers and Incidence of Hospitalization with Infection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Epidemiol. 2020 May 5;189(5):433-444.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aje</w:t>
      </w:r>
      <w:proofErr w:type="spellEnd"/>
      <w:r w:rsidRPr="00CA6240">
        <w:rPr>
          <w:rFonts w:eastAsia="Times New Roman" w:cs="Calibri"/>
          <w:color w:val="000000"/>
          <w:kern w:val="0"/>
          <w:sz w:val="20"/>
          <w:szCs w:val="20"/>
          <w14:ligatures w14:val="none"/>
        </w:rPr>
        <w:t xml:space="preserve">/kwz246. PubMed </w:t>
      </w:r>
      <w:r w:rsidR="005E2C84" w:rsidRPr="005E2C84">
        <w:rPr>
          <w:rFonts w:eastAsia="Times New Roman" w:cs="Calibri"/>
          <w:color w:val="0000FF"/>
          <w:kern w:val="0"/>
          <w:sz w:val="20"/>
          <w:szCs w:val="20"/>
          <w14:ligatures w14:val="none"/>
        </w:rPr>
        <w:t xml:space="preserve">PMID: </w:t>
      </w:r>
      <w:hyperlink r:id="rId314" w:history="1">
        <w:r w:rsidRPr="00CA6240">
          <w:rPr>
            <w:rFonts w:eastAsia="Times New Roman" w:cs="Calibri"/>
            <w:color w:val="0000FF"/>
            <w:kern w:val="0"/>
            <w:sz w:val="20"/>
            <w:szCs w:val="20"/>
            <w:u w:val="single"/>
            <w14:ligatures w14:val="none"/>
          </w:rPr>
          <w:t>31673705</w:t>
        </w:r>
      </w:hyperlink>
      <w:r w:rsidR="005E2C84">
        <w:rPr>
          <w:rFonts w:eastAsia="Times New Roman" w:cs="Calibri"/>
          <w:color w:val="0000FF"/>
          <w:kern w:val="0"/>
          <w:sz w:val="20"/>
          <w:szCs w:val="20"/>
          <w:u w:val="single"/>
          <w14:ligatures w14:val="none"/>
        </w:rPr>
        <w:t xml:space="preserve">; </w:t>
      </w:r>
      <w:hyperlink r:id="rId315" w:history="1">
        <w:r w:rsidRPr="00CA6240">
          <w:rPr>
            <w:rFonts w:eastAsia="Times New Roman" w:cs="Calibri"/>
            <w:color w:val="0000FF"/>
            <w:kern w:val="0"/>
            <w:sz w:val="20"/>
            <w:szCs w:val="20"/>
            <w:u w:val="single"/>
            <w14:ligatures w14:val="none"/>
          </w:rPr>
          <w:t>PMC7306687</w:t>
        </w:r>
      </w:hyperlink>
    </w:p>
    <w:p w14:paraId="08115D14" w14:textId="11F0849F" w:rsidR="00292582" w:rsidRPr="00CA6240" w:rsidRDefault="00292582" w:rsidP="00DB5459">
      <w:pPr>
        <w:keepLines/>
        <w:spacing w:before="120" w:after="120" w:line="276" w:lineRule="auto"/>
        <w:ind w:left="720" w:hanging="720"/>
        <w:rPr>
          <w:rFonts w:eastAsia="Times New Roman" w:cs="Calibri"/>
          <w:b/>
          <w:bCs/>
          <w:color w:val="000000"/>
          <w:kern w:val="0"/>
          <w:sz w:val="20"/>
          <w:szCs w:val="20"/>
          <w14:ligatures w14:val="none"/>
        </w:rPr>
      </w:pPr>
      <w:r w:rsidRPr="00CA6240">
        <w:rPr>
          <w:rFonts w:eastAsia="Times New Roman" w:cs="Calibri"/>
          <w:color w:val="000000"/>
          <w:kern w:val="0"/>
          <w:sz w:val="20"/>
          <w:szCs w:val="20"/>
          <w14:ligatures w14:val="none"/>
        </w:rPr>
        <w:lastRenderedPageBreak/>
        <w:t xml:space="preserve">Janus SE, </w:t>
      </w:r>
      <w:proofErr w:type="spellStart"/>
      <w:r w:rsidRPr="00CA6240">
        <w:rPr>
          <w:rFonts w:eastAsia="Times New Roman" w:cs="Calibri"/>
          <w:color w:val="000000"/>
          <w:kern w:val="0"/>
          <w:sz w:val="20"/>
          <w:szCs w:val="20"/>
          <w14:ligatures w14:val="none"/>
        </w:rPr>
        <w:t>Hajjari</w:t>
      </w:r>
      <w:proofErr w:type="spellEnd"/>
      <w:r w:rsidRPr="00CA6240">
        <w:rPr>
          <w:rFonts w:eastAsia="Times New Roman" w:cs="Calibri"/>
          <w:color w:val="000000"/>
          <w:kern w:val="0"/>
          <w:sz w:val="20"/>
          <w:szCs w:val="20"/>
          <w14:ligatures w14:val="none"/>
        </w:rPr>
        <w:t xml:space="preserve"> J, Al-Kindi S. </w:t>
      </w:r>
      <w:r w:rsidRPr="00CA6240">
        <w:rPr>
          <w:rFonts w:eastAsia="Times New Roman" w:cs="Calibri"/>
          <w:b/>
          <w:bCs/>
          <w:kern w:val="0"/>
          <w:sz w:val="20"/>
          <w:szCs w:val="20"/>
          <w14:ligatures w14:val="none"/>
        </w:rPr>
        <w:t>High-sensitivity troponin and the risk of atrial fibrillation in chronic kidney disease: Results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Heart Rhythm. 2020 Feb;17(2):190-194.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10.1016/j.hrthm.2019.08.015. Epub 2019 Aug 14. </w:t>
      </w:r>
      <w:r w:rsidR="005E2C84" w:rsidRPr="005E2C84">
        <w:rPr>
          <w:rFonts w:eastAsia="Times New Roman" w:cs="Calibri"/>
          <w:color w:val="0000FF"/>
          <w:kern w:val="0"/>
          <w:sz w:val="20"/>
          <w:szCs w:val="20"/>
          <w14:ligatures w14:val="none"/>
        </w:rPr>
        <w:t xml:space="preserve">PMID: </w:t>
      </w:r>
      <w:hyperlink r:id="rId316" w:history="1">
        <w:r w:rsidRPr="00CA6240">
          <w:rPr>
            <w:rFonts w:eastAsia="Times New Roman" w:cs="Calibri"/>
            <w:color w:val="0000FF"/>
            <w:kern w:val="0"/>
            <w:sz w:val="20"/>
            <w:szCs w:val="20"/>
            <w:u w:val="single"/>
            <w14:ligatures w14:val="none"/>
          </w:rPr>
          <w:t>31421237</w:t>
        </w:r>
      </w:hyperlink>
      <w:r w:rsidRPr="00CA6240">
        <w:rPr>
          <w:rFonts w:eastAsia="Times New Roman" w:cs="Calibri"/>
          <w:color w:val="0000FF"/>
          <w:kern w:val="0"/>
          <w:sz w:val="20"/>
          <w:szCs w:val="20"/>
          <w:u w:val="single"/>
          <w14:ligatures w14:val="none"/>
        </w:rPr>
        <w:t xml:space="preserve"> </w:t>
      </w:r>
      <w:r w:rsidRPr="00CA6240">
        <w:rPr>
          <w:rFonts w:eastAsia="Times New Roman" w:cs="Calibri"/>
          <w:b/>
          <w:bCs/>
          <w:color w:val="000000"/>
          <w:kern w:val="0"/>
          <w:sz w:val="20"/>
          <w:szCs w:val="20"/>
          <w14:ligatures w14:val="none"/>
        </w:rPr>
        <w:t>NIDDK Repository Paper</w:t>
      </w:r>
    </w:p>
    <w:p w14:paraId="1D2C7A8C" w14:textId="0B10D79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Ku E, Yang W, McCulloch CE, Feldman HI, Go AS, Lash J, Bansal N, He J, Horwitz E, Ricardo AC, Shafi T, Sondheimer J, Townsend RR,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Hsu CY; CRIC Study Investigators </w:t>
      </w:r>
      <w:r w:rsidRPr="00CA6240">
        <w:rPr>
          <w:rFonts w:eastAsia="Times New Roman" w:cs="Calibri"/>
          <w:b/>
          <w:bCs/>
          <w:kern w:val="0"/>
          <w:sz w:val="20"/>
          <w:szCs w:val="20"/>
          <w14:ligatures w14:val="none"/>
        </w:rPr>
        <w:t>Race and Mortality in CKD and Dialysis: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2020 Mar;75(3):394-403.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10.1053/j.ajkd.2019.08.011. Epub 2019 Nov 12.</w:t>
      </w:r>
      <w:r w:rsidR="003B35F4">
        <w:rPr>
          <w:rFonts w:eastAsia="Times New Roman" w:cs="Calibri"/>
          <w:color w:val="000000"/>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317" w:history="1">
        <w:r w:rsidRPr="00CA6240">
          <w:rPr>
            <w:rFonts w:eastAsia="Times New Roman" w:cs="Calibri"/>
            <w:color w:val="0000FF"/>
            <w:kern w:val="0"/>
            <w:sz w:val="20"/>
            <w:szCs w:val="20"/>
            <w:u w:val="single"/>
            <w14:ligatures w14:val="none"/>
          </w:rPr>
          <w:t>31732235</w:t>
        </w:r>
      </w:hyperlink>
      <w:r w:rsidR="005E2C84">
        <w:rPr>
          <w:rFonts w:eastAsia="Times New Roman" w:cs="Calibri"/>
          <w:color w:val="0000FF"/>
          <w:kern w:val="0"/>
          <w:sz w:val="20"/>
          <w:szCs w:val="20"/>
          <w:u w:val="single"/>
          <w14:ligatures w14:val="none"/>
        </w:rPr>
        <w:t xml:space="preserve">; </w:t>
      </w:r>
      <w:hyperlink r:id="rId318" w:history="1">
        <w:r w:rsidRPr="00CA6240">
          <w:rPr>
            <w:rFonts w:eastAsia="Times New Roman" w:cs="Calibri"/>
            <w:color w:val="0000FF"/>
            <w:kern w:val="0"/>
            <w:sz w:val="20"/>
            <w:szCs w:val="20"/>
            <w:u w:val="single"/>
            <w14:ligatures w14:val="none"/>
          </w:rPr>
          <w:t>PMC7042055</w:t>
        </w:r>
      </w:hyperlink>
    </w:p>
    <w:p w14:paraId="4E65FBC4" w14:textId="5B69E75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Kwan B, Fuhrer T, Zhang J, Darshi M, </w:t>
      </w:r>
      <w:proofErr w:type="spellStart"/>
      <w:r w:rsidRPr="00CA6240">
        <w:rPr>
          <w:rFonts w:eastAsia="Times New Roman" w:cs="Calibri"/>
          <w:color w:val="000000"/>
          <w:kern w:val="0"/>
          <w:sz w:val="20"/>
          <w:szCs w:val="20"/>
          <w14:ligatures w14:val="none"/>
        </w:rPr>
        <w:t>VanEspen</w:t>
      </w:r>
      <w:proofErr w:type="spellEnd"/>
      <w:r w:rsidRPr="00CA6240">
        <w:rPr>
          <w:rFonts w:eastAsia="Times New Roman" w:cs="Calibri"/>
          <w:color w:val="000000"/>
          <w:kern w:val="0"/>
          <w:sz w:val="20"/>
          <w:szCs w:val="20"/>
          <w14:ligatures w14:val="none"/>
        </w:rPr>
        <w:t xml:space="preserve"> B, Montemayor D, de Boer I, Dobre M, Hsu C, Kelly T, Raj D, Rao P, Saraf SL, Scialla JS,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Sharma K, Natarajan L, and the CRIC Study Investigators* </w:t>
      </w:r>
      <w:r w:rsidRPr="00CA6240">
        <w:rPr>
          <w:rFonts w:eastAsia="Times New Roman" w:cs="Calibri"/>
          <w:b/>
          <w:bCs/>
          <w:kern w:val="0"/>
          <w:sz w:val="20"/>
          <w:szCs w:val="20"/>
          <w14:ligatures w14:val="none"/>
        </w:rPr>
        <w:t>Metabolomic Markers of Kidney Function Decline in Patients With Diabetes: Evidence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2020 Oct;76(4):511-520.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10.1053/j.ajkd.2020.01.019. Epub 2020 May 5. </w:t>
      </w:r>
      <w:r w:rsidR="005E2C84" w:rsidRPr="005E2C84">
        <w:rPr>
          <w:rFonts w:eastAsia="Times New Roman" w:cs="Calibri"/>
          <w:color w:val="0000FF"/>
          <w:kern w:val="0"/>
          <w:sz w:val="20"/>
          <w:szCs w:val="20"/>
          <w14:ligatures w14:val="none"/>
        </w:rPr>
        <w:t xml:space="preserve">PMID: </w:t>
      </w:r>
      <w:hyperlink r:id="rId319" w:history="1">
        <w:r w:rsidRPr="00CA6240">
          <w:rPr>
            <w:rFonts w:eastAsia="Times New Roman" w:cs="Calibri"/>
            <w:color w:val="0000FF"/>
            <w:kern w:val="0"/>
            <w:sz w:val="20"/>
            <w:szCs w:val="20"/>
            <w:u w:val="single"/>
            <w14:ligatures w14:val="none"/>
          </w:rPr>
          <w:t>32387023</w:t>
        </w:r>
      </w:hyperlink>
      <w:r w:rsidR="005E2C84">
        <w:rPr>
          <w:rFonts w:eastAsia="Times New Roman" w:cs="Calibri"/>
          <w:color w:val="0000FF"/>
          <w:kern w:val="0"/>
          <w:sz w:val="20"/>
          <w:szCs w:val="20"/>
          <w:u w:val="single"/>
          <w14:ligatures w14:val="none"/>
        </w:rPr>
        <w:t xml:space="preserve">; </w:t>
      </w:r>
      <w:hyperlink r:id="rId320" w:history="1">
        <w:r w:rsidRPr="00CA6240">
          <w:rPr>
            <w:rFonts w:eastAsia="Times New Roman" w:cs="Calibri"/>
            <w:color w:val="0000FF"/>
            <w:kern w:val="0"/>
            <w:sz w:val="20"/>
            <w:szCs w:val="20"/>
            <w:u w:val="single"/>
            <w14:ligatures w14:val="none"/>
          </w:rPr>
          <w:t>PMC7529642</w:t>
        </w:r>
      </w:hyperlink>
    </w:p>
    <w:p w14:paraId="39785CCE" w14:textId="22127F1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Lockwood MB, Lash JP, </w:t>
      </w:r>
      <w:proofErr w:type="spellStart"/>
      <w:r w:rsidRPr="00CA6240">
        <w:rPr>
          <w:rFonts w:eastAsia="Times New Roman" w:cs="Calibri"/>
          <w:color w:val="000000"/>
          <w:kern w:val="0"/>
          <w:sz w:val="20"/>
          <w:szCs w:val="20"/>
          <w14:ligatures w14:val="none"/>
        </w:rPr>
        <w:t>Pauls</w:t>
      </w:r>
      <w:proofErr w:type="spellEnd"/>
      <w:r w:rsidRPr="00CA6240">
        <w:rPr>
          <w:rFonts w:eastAsia="Times New Roman" w:cs="Calibri"/>
          <w:color w:val="000000"/>
          <w:kern w:val="0"/>
          <w:sz w:val="20"/>
          <w:szCs w:val="20"/>
          <w14:ligatures w14:val="none"/>
        </w:rPr>
        <w:t xml:space="preserve"> H, Chung SY, Samra M, Ryan C, Park C, DeVon H, </w:t>
      </w:r>
      <w:proofErr w:type="spellStart"/>
      <w:r w:rsidRPr="00CA6240">
        <w:rPr>
          <w:rFonts w:eastAsia="Times New Roman" w:cs="Calibri"/>
          <w:color w:val="000000"/>
          <w:kern w:val="0"/>
          <w:sz w:val="20"/>
          <w:szCs w:val="20"/>
          <w14:ligatures w14:val="none"/>
        </w:rPr>
        <w:t>Bronas</w:t>
      </w:r>
      <w:proofErr w:type="spellEnd"/>
      <w:r w:rsidRPr="00CA6240">
        <w:rPr>
          <w:rFonts w:eastAsia="Times New Roman" w:cs="Calibri"/>
          <w:color w:val="000000"/>
          <w:kern w:val="0"/>
          <w:sz w:val="20"/>
          <w:szCs w:val="20"/>
          <w14:ligatures w14:val="none"/>
        </w:rPr>
        <w:t xml:space="preserve"> UG. </w:t>
      </w:r>
      <w:r w:rsidRPr="00CA6240">
        <w:rPr>
          <w:rFonts w:eastAsia="Times New Roman" w:cs="Calibri"/>
          <w:b/>
          <w:bCs/>
          <w:kern w:val="0"/>
          <w:sz w:val="20"/>
          <w:szCs w:val="20"/>
          <w14:ligatures w14:val="none"/>
        </w:rPr>
        <w:t>Physical Symptom Cluster Subgroups in Chronic Kidney Disease</w:t>
      </w:r>
      <w:r w:rsidR="00BA050A">
        <w:rPr>
          <w:rFonts w:eastAsia="Times New Roman" w:cs="Calibri"/>
          <w:b/>
          <w:bCs/>
          <w:kern w:val="0"/>
          <w:sz w:val="20"/>
          <w:szCs w:val="20"/>
          <w14:ligatures w14:val="none"/>
        </w:rPr>
        <w:t xml:space="preserve"> </w:t>
      </w:r>
      <w:proofErr w:type="spellStart"/>
      <w:r w:rsidRPr="00CA6240">
        <w:rPr>
          <w:rFonts w:eastAsia="Times New Roman" w:cs="Calibri"/>
          <w:color w:val="000000"/>
          <w:kern w:val="0"/>
          <w:sz w:val="20"/>
          <w:szCs w:val="20"/>
          <w14:ligatures w14:val="none"/>
        </w:rPr>
        <w:t>Nurs</w:t>
      </w:r>
      <w:proofErr w:type="spellEnd"/>
      <w:r w:rsidRPr="00CA6240">
        <w:rPr>
          <w:rFonts w:eastAsia="Times New Roman" w:cs="Calibri"/>
          <w:color w:val="000000"/>
          <w:kern w:val="0"/>
          <w:sz w:val="20"/>
          <w:szCs w:val="20"/>
          <w14:ligatures w14:val="none"/>
        </w:rPr>
        <w:t xml:space="preserve"> Res. 2020 Mar/Apr;69(2):100-108.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10.1097/NNR.0000000000000408.</w:t>
      </w:r>
      <w:r w:rsidRPr="00CA6240">
        <w:rPr>
          <w:rFonts w:eastAsia="Times New Roman" w:cs="Calibri"/>
          <w:color w:val="000000"/>
          <w:kern w:val="0"/>
          <w:sz w:val="20"/>
          <w:szCs w:val="20"/>
          <w14:ligatures w14:val="none"/>
        </w:rPr>
        <w:br/>
      </w:r>
      <w:r w:rsidR="005E2C84" w:rsidRPr="005E2C84">
        <w:rPr>
          <w:rFonts w:eastAsia="Times New Roman" w:cs="Calibri"/>
          <w:color w:val="0000FF"/>
          <w:kern w:val="0"/>
          <w:sz w:val="20"/>
          <w:szCs w:val="20"/>
          <w14:ligatures w14:val="none"/>
        </w:rPr>
        <w:t xml:space="preserve">PMID: </w:t>
      </w:r>
      <w:hyperlink r:id="rId321" w:history="1">
        <w:r w:rsidRPr="00CA6240">
          <w:rPr>
            <w:rFonts w:eastAsia="Times New Roman" w:cs="Calibri"/>
            <w:color w:val="0000FF"/>
            <w:kern w:val="0"/>
            <w:sz w:val="20"/>
            <w:szCs w:val="20"/>
            <w:u w:val="single"/>
            <w14:ligatures w14:val="none"/>
          </w:rPr>
          <w:t>31714343</w:t>
        </w:r>
      </w:hyperlink>
      <w:r w:rsidR="005E2C84">
        <w:rPr>
          <w:rFonts w:eastAsia="Times New Roman" w:cs="Calibri"/>
          <w:color w:val="0000FF"/>
          <w:kern w:val="0"/>
          <w:sz w:val="20"/>
          <w:szCs w:val="20"/>
          <w:u w:val="single"/>
          <w14:ligatures w14:val="none"/>
        </w:rPr>
        <w:t xml:space="preserve">; </w:t>
      </w:r>
      <w:hyperlink r:id="rId322" w:history="1">
        <w:r w:rsidRPr="00CA6240">
          <w:rPr>
            <w:rFonts w:eastAsia="Times New Roman" w:cs="Calibri"/>
            <w:color w:val="0000FF"/>
            <w:kern w:val="0"/>
            <w:sz w:val="20"/>
            <w:szCs w:val="20"/>
            <w:u w:val="single"/>
            <w14:ligatures w14:val="none"/>
          </w:rPr>
          <w:t>PMC7353908</w:t>
        </w:r>
      </w:hyperlink>
    </w:p>
    <w:p w14:paraId="598D1311" w14:textId="6174173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Madrigal JM, Cedillo-</w:t>
      </w:r>
      <w:proofErr w:type="spellStart"/>
      <w:r w:rsidRPr="00CA6240">
        <w:rPr>
          <w:rFonts w:eastAsia="Times New Roman" w:cs="Calibri"/>
          <w:color w:val="000000"/>
          <w:kern w:val="0"/>
          <w:sz w:val="20"/>
          <w:szCs w:val="20"/>
          <w14:ligatures w14:val="none"/>
        </w:rPr>
        <w:t>Couvert</w:t>
      </w:r>
      <w:proofErr w:type="spellEnd"/>
      <w:r w:rsidRPr="00CA6240">
        <w:rPr>
          <w:rFonts w:eastAsia="Times New Roman" w:cs="Calibri"/>
          <w:color w:val="000000"/>
          <w:kern w:val="0"/>
          <w:sz w:val="20"/>
          <w:szCs w:val="20"/>
          <w14:ligatures w14:val="none"/>
        </w:rPr>
        <w:t xml:space="preserve"> E, Ricardo AC, Appel LJ, Anderson CAM, Deo R, Hamm LL, Cornish-Zirker D, Tan TC, Sha D, Hsu JY, Zenk SN, Saunders MR, Persky V, Lash JP; CRIC Study Investigators. </w:t>
      </w:r>
      <w:r w:rsidRPr="00CA6240">
        <w:rPr>
          <w:rFonts w:eastAsia="Times New Roman" w:cs="Calibri"/>
          <w:b/>
          <w:bCs/>
          <w:kern w:val="0"/>
          <w:sz w:val="20"/>
          <w:szCs w:val="20"/>
          <w14:ligatures w14:val="none"/>
        </w:rPr>
        <w:t>Neighborhood Food Outlet Access and Dietary Intake among Adults with Chronic Kidney Disease: Results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w:t>
      </w:r>
      <w:proofErr w:type="spellStart"/>
      <w:r w:rsidRPr="00CA6240">
        <w:rPr>
          <w:rFonts w:eastAsia="Times New Roman" w:cs="Calibri"/>
          <w:color w:val="000000"/>
          <w:kern w:val="0"/>
          <w:sz w:val="20"/>
          <w:szCs w:val="20"/>
          <w14:ligatures w14:val="none"/>
        </w:rPr>
        <w:t>Acad</w:t>
      </w:r>
      <w:proofErr w:type="spellEnd"/>
      <w:r w:rsidRPr="00CA6240">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Nutr</w:t>
      </w:r>
      <w:proofErr w:type="spellEnd"/>
      <w:r w:rsidRPr="00CA6240">
        <w:rPr>
          <w:rFonts w:eastAsia="Times New Roman" w:cs="Calibri"/>
          <w:color w:val="000000"/>
          <w:kern w:val="0"/>
          <w:sz w:val="20"/>
          <w:szCs w:val="20"/>
          <w14:ligatures w14:val="none"/>
        </w:rPr>
        <w:t xml:space="preserve"> Diet. 2020 Jul;120(7):1151-1162.e3.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10.1016/j.jand.2019.12.013. Epub 2020 Mar 4.</w:t>
      </w:r>
      <w:r w:rsidRPr="00CA6240">
        <w:rPr>
          <w:rFonts w:eastAsia="Times New Roman" w:cs="Calibri"/>
          <w:color w:val="000000"/>
          <w:kern w:val="0"/>
          <w:sz w:val="20"/>
          <w:szCs w:val="20"/>
          <w14:ligatures w14:val="none"/>
        </w:rPr>
        <w:br/>
      </w:r>
      <w:r w:rsidR="005E2C84" w:rsidRPr="005E2C84">
        <w:rPr>
          <w:rFonts w:eastAsia="Times New Roman" w:cs="Calibri"/>
          <w:color w:val="0000FF"/>
          <w:kern w:val="0"/>
          <w:sz w:val="20"/>
          <w:szCs w:val="20"/>
          <w14:ligatures w14:val="none"/>
        </w:rPr>
        <w:t xml:space="preserve">PMID: </w:t>
      </w:r>
      <w:hyperlink r:id="rId323" w:history="1">
        <w:r w:rsidRPr="00CA6240">
          <w:rPr>
            <w:rFonts w:eastAsia="Times New Roman" w:cs="Calibri"/>
            <w:color w:val="0000FF"/>
            <w:kern w:val="0"/>
            <w:sz w:val="20"/>
            <w:szCs w:val="20"/>
            <w:u w:val="single"/>
            <w14:ligatures w14:val="none"/>
          </w:rPr>
          <w:t>32146126</w:t>
        </w:r>
      </w:hyperlink>
      <w:r w:rsidR="005E2C84">
        <w:rPr>
          <w:rFonts w:eastAsia="Times New Roman" w:cs="Calibri"/>
          <w:color w:val="0000FF"/>
          <w:kern w:val="0"/>
          <w:sz w:val="20"/>
          <w:szCs w:val="20"/>
          <w:u w:val="single"/>
          <w14:ligatures w14:val="none"/>
        </w:rPr>
        <w:t xml:space="preserve">; </w:t>
      </w:r>
      <w:hyperlink r:id="rId324" w:history="1">
        <w:r w:rsidRPr="00CA6240">
          <w:rPr>
            <w:rFonts w:eastAsia="Times New Roman" w:cs="Calibri"/>
            <w:color w:val="0000FF"/>
            <w:kern w:val="0"/>
            <w:sz w:val="20"/>
            <w:szCs w:val="20"/>
            <w:u w:val="single"/>
            <w14:ligatures w14:val="none"/>
          </w:rPr>
          <w:t>PMC7321867</w:t>
        </w:r>
      </w:hyperlink>
    </w:p>
    <w:p w14:paraId="142150EA" w14:textId="1746CD8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Matsushita K, Jassal SK, Sang Y, Ballew SH, Grams ME, Surapaneni A, Arnlov J, Bansal N, Bozic M, Brenner H, Brunskill NJ, Chang AR, Chinnadurai R, Cirillo M, Correa A, Ebert N, Eckardt KU, Gansevoort RT, Gutierrez O, </w:t>
      </w:r>
      <w:proofErr w:type="spellStart"/>
      <w:r w:rsidRPr="00CA6240">
        <w:rPr>
          <w:rFonts w:eastAsia="Times New Roman" w:cs="Calibri"/>
          <w:color w:val="000000"/>
          <w:kern w:val="0"/>
          <w:sz w:val="20"/>
          <w:szCs w:val="20"/>
          <w14:ligatures w14:val="none"/>
        </w:rPr>
        <w:t>Hadaegh</w:t>
      </w:r>
      <w:proofErr w:type="spellEnd"/>
      <w:r w:rsidRPr="00CA6240">
        <w:rPr>
          <w:rFonts w:eastAsia="Times New Roman" w:cs="Calibri"/>
          <w:color w:val="000000"/>
          <w:kern w:val="0"/>
          <w:sz w:val="20"/>
          <w:szCs w:val="20"/>
          <w14:ligatures w14:val="none"/>
        </w:rPr>
        <w:t xml:space="preserve"> F, He J, Hwang SJ, Jafar TH, Kayama T, </w:t>
      </w:r>
      <w:proofErr w:type="spellStart"/>
      <w:r w:rsidRPr="00CA6240">
        <w:rPr>
          <w:rFonts w:eastAsia="Times New Roman" w:cs="Calibri"/>
          <w:color w:val="000000"/>
          <w:kern w:val="0"/>
          <w:sz w:val="20"/>
          <w:szCs w:val="20"/>
          <w14:ligatures w14:val="none"/>
        </w:rPr>
        <w:t>Kovesdy</w:t>
      </w:r>
      <w:proofErr w:type="spellEnd"/>
      <w:r w:rsidRPr="00CA6240">
        <w:rPr>
          <w:rFonts w:eastAsia="Times New Roman" w:cs="Calibri"/>
          <w:color w:val="000000"/>
          <w:kern w:val="0"/>
          <w:sz w:val="20"/>
          <w:szCs w:val="20"/>
          <w14:ligatures w14:val="none"/>
        </w:rPr>
        <w:t xml:space="preserve"> CP, Landman GW, Levey AS, Lloyd-Jones DM, Major RW, Miura K, Muntner P, Nadkarni GN, Naimark DM, Nowak C, Ohkubo T, Pena MJ, Polkinghorne KR, Sabanayagam C, </w:t>
      </w:r>
      <w:proofErr w:type="spellStart"/>
      <w:r w:rsidRPr="00CA6240">
        <w:rPr>
          <w:rFonts w:eastAsia="Times New Roman" w:cs="Calibri"/>
          <w:color w:val="000000"/>
          <w:kern w:val="0"/>
          <w:sz w:val="20"/>
          <w:szCs w:val="20"/>
          <w14:ligatures w14:val="none"/>
        </w:rPr>
        <w:t>Sairenchi</w:t>
      </w:r>
      <w:proofErr w:type="spellEnd"/>
      <w:r w:rsidRPr="00CA6240">
        <w:rPr>
          <w:rFonts w:eastAsia="Times New Roman" w:cs="Calibri"/>
          <w:color w:val="000000"/>
          <w:kern w:val="0"/>
          <w:sz w:val="20"/>
          <w:szCs w:val="20"/>
          <w14:ligatures w14:val="none"/>
        </w:rPr>
        <w:t xml:space="preserve"> T, Schneider MP, Shalev V,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Solbu MD, </w:t>
      </w:r>
      <w:proofErr w:type="spellStart"/>
      <w:r w:rsidRPr="00CA6240">
        <w:rPr>
          <w:rFonts w:eastAsia="Times New Roman" w:cs="Calibri"/>
          <w:color w:val="000000"/>
          <w:kern w:val="0"/>
          <w:sz w:val="20"/>
          <w:szCs w:val="20"/>
          <w14:ligatures w14:val="none"/>
        </w:rPr>
        <w:t>Stempniewicz</w:t>
      </w:r>
      <w:proofErr w:type="spellEnd"/>
      <w:r w:rsidRPr="00CA6240">
        <w:rPr>
          <w:rFonts w:eastAsia="Times New Roman" w:cs="Calibri"/>
          <w:color w:val="000000"/>
          <w:kern w:val="0"/>
          <w:sz w:val="20"/>
          <w:szCs w:val="20"/>
          <w14:ligatures w14:val="none"/>
        </w:rPr>
        <w:t xml:space="preserve"> N, </w:t>
      </w:r>
      <w:proofErr w:type="spellStart"/>
      <w:r w:rsidRPr="00CA6240">
        <w:rPr>
          <w:rFonts w:eastAsia="Times New Roman" w:cs="Calibri"/>
          <w:color w:val="000000"/>
          <w:kern w:val="0"/>
          <w:sz w:val="20"/>
          <w:szCs w:val="20"/>
          <w14:ligatures w14:val="none"/>
        </w:rPr>
        <w:t>Tollitt</w:t>
      </w:r>
      <w:proofErr w:type="spellEnd"/>
      <w:r w:rsidRPr="00CA6240">
        <w:rPr>
          <w:rFonts w:eastAsia="Times New Roman" w:cs="Calibri"/>
          <w:color w:val="000000"/>
          <w:kern w:val="0"/>
          <w:sz w:val="20"/>
          <w:szCs w:val="20"/>
          <w14:ligatures w14:val="none"/>
        </w:rPr>
        <w:t xml:space="preserve"> J, </w:t>
      </w:r>
      <w:proofErr w:type="spellStart"/>
      <w:r w:rsidRPr="00CA6240">
        <w:rPr>
          <w:rFonts w:eastAsia="Times New Roman" w:cs="Calibri"/>
          <w:color w:val="000000"/>
          <w:kern w:val="0"/>
          <w:sz w:val="20"/>
          <w:szCs w:val="20"/>
          <w14:ligatures w14:val="none"/>
        </w:rPr>
        <w:t>Valdivielso</w:t>
      </w:r>
      <w:proofErr w:type="spellEnd"/>
      <w:r w:rsidRPr="00CA6240">
        <w:rPr>
          <w:rFonts w:eastAsia="Times New Roman" w:cs="Calibri"/>
          <w:color w:val="000000"/>
          <w:kern w:val="0"/>
          <w:sz w:val="20"/>
          <w:szCs w:val="20"/>
          <w14:ligatures w14:val="none"/>
        </w:rPr>
        <w:t xml:space="preserve"> JM, van der Leeuw J, Wang AY, Wen CP, Woodward M, Yamagishi K, </w:t>
      </w:r>
      <w:proofErr w:type="spellStart"/>
      <w:r w:rsidRPr="00CA6240">
        <w:rPr>
          <w:rFonts w:eastAsia="Times New Roman" w:cs="Calibri"/>
          <w:color w:val="000000"/>
          <w:kern w:val="0"/>
          <w:sz w:val="20"/>
          <w:szCs w:val="20"/>
          <w14:ligatures w14:val="none"/>
        </w:rPr>
        <w:t>Yatsuya</w:t>
      </w:r>
      <w:proofErr w:type="spellEnd"/>
      <w:r w:rsidRPr="00CA6240">
        <w:rPr>
          <w:rFonts w:eastAsia="Times New Roman" w:cs="Calibri"/>
          <w:color w:val="000000"/>
          <w:kern w:val="0"/>
          <w:sz w:val="20"/>
          <w:szCs w:val="20"/>
          <w14:ligatures w14:val="none"/>
        </w:rPr>
        <w:t xml:space="preserve"> H, Zhang L, </w:t>
      </w:r>
      <w:proofErr w:type="spellStart"/>
      <w:r w:rsidRPr="00CA6240">
        <w:rPr>
          <w:rFonts w:eastAsia="Times New Roman" w:cs="Calibri"/>
          <w:color w:val="000000"/>
          <w:kern w:val="0"/>
          <w:sz w:val="20"/>
          <w:szCs w:val="20"/>
          <w14:ligatures w14:val="none"/>
        </w:rPr>
        <w:t>Schaeffner</w:t>
      </w:r>
      <w:proofErr w:type="spellEnd"/>
      <w:r w:rsidRPr="00CA6240">
        <w:rPr>
          <w:rFonts w:eastAsia="Times New Roman" w:cs="Calibri"/>
          <w:color w:val="000000"/>
          <w:kern w:val="0"/>
          <w:sz w:val="20"/>
          <w:szCs w:val="20"/>
          <w14:ligatures w14:val="none"/>
        </w:rPr>
        <w:t xml:space="preserve"> E, Coresh J.</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Incorporating kidney disease measures into cardiovascular risk prediction: Development and validation in 9 million adults from 72 datasets</w:t>
      </w:r>
      <w:r w:rsidR="00BA050A">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EClinicalMedicine</w:t>
      </w:r>
      <w:proofErr w:type="spellEnd"/>
      <w:r w:rsidRPr="00CA6240">
        <w:rPr>
          <w:rFonts w:eastAsia="Times New Roman" w:cs="Calibri"/>
          <w:color w:val="000000"/>
          <w:kern w:val="0"/>
          <w:sz w:val="20"/>
          <w:szCs w:val="20"/>
          <w14:ligatures w14:val="none"/>
        </w:rPr>
        <w:t xml:space="preserve">. 2020 Oct 14;27:100552.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10.1016/j.eclinm.2020.100552. eCollection 2020 Oct. </w:t>
      </w:r>
      <w:r w:rsidR="005E2C84" w:rsidRPr="005E2C84">
        <w:rPr>
          <w:rFonts w:eastAsia="Times New Roman" w:cs="Calibri"/>
          <w:color w:val="0000FF"/>
          <w:kern w:val="0"/>
          <w:sz w:val="20"/>
          <w:szCs w:val="20"/>
          <w14:ligatures w14:val="none"/>
        </w:rPr>
        <w:t xml:space="preserve">PMID: </w:t>
      </w:r>
      <w:hyperlink r:id="rId325" w:history="1">
        <w:r w:rsidRPr="00CA6240">
          <w:rPr>
            <w:rFonts w:eastAsia="Times New Roman" w:cs="Calibri"/>
            <w:color w:val="0000FF"/>
            <w:kern w:val="0"/>
            <w:sz w:val="20"/>
            <w:szCs w:val="20"/>
            <w:u w:val="single"/>
            <w14:ligatures w14:val="none"/>
          </w:rPr>
          <w:t>33150324</w:t>
        </w:r>
      </w:hyperlink>
      <w:r w:rsidR="005E2C84">
        <w:rPr>
          <w:rFonts w:eastAsia="Times New Roman" w:cs="Calibri"/>
          <w:color w:val="0000FF"/>
          <w:kern w:val="0"/>
          <w:sz w:val="20"/>
          <w:szCs w:val="20"/>
          <w:u w:val="single"/>
          <w14:ligatures w14:val="none"/>
        </w:rPr>
        <w:t xml:space="preserve">; </w:t>
      </w:r>
      <w:hyperlink r:id="rId326" w:history="1">
        <w:r w:rsidRPr="00CA6240">
          <w:rPr>
            <w:rFonts w:eastAsia="Times New Roman" w:cs="Calibri"/>
            <w:color w:val="0000FF"/>
            <w:kern w:val="0"/>
            <w:sz w:val="20"/>
            <w:szCs w:val="20"/>
            <w:u w:val="single"/>
            <w14:ligatures w14:val="none"/>
          </w:rPr>
          <w:t>PMC7599294</w:t>
        </w:r>
      </w:hyperlink>
    </w:p>
    <w:p w14:paraId="5D29DD66" w14:textId="5C465DD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Mehta R, Cai X, Lee J, Xie D, Wang X, Scialla J, Anderson AH, Taliercio J, Dobre M, Chen J, Fischer M, Leonard M, Lash J, Hsu CY, de Boer IH, Feldman HI, Wolf M, Isakova T; CRIC Study Investigators. </w:t>
      </w:r>
      <w:r w:rsidRPr="00CA6240">
        <w:rPr>
          <w:rFonts w:eastAsia="Times New Roman" w:cs="Calibri"/>
          <w:b/>
          <w:bCs/>
          <w:kern w:val="0"/>
          <w:sz w:val="20"/>
          <w:szCs w:val="20"/>
          <w14:ligatures w14:val="none"/>
        </w:rPr>
        <w:t>Serial Fibroblast Growth Factor 23 Measurements and Risk of Requirement for Kidney Replacement Therapy: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2020 Jun;75(6):908-918.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10.1053/j.ajkd.2019.09.009. Epub 2019 Dec 19.</w:t>
      </w:r>
      <w:r w:rsidR="003B35F4">
        <w:rPr>
          <w:rFonts w:eastAsia="Times New Roman" w:cs="Calibri"/>
          <w:color w:val="000000"/>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327" w:history="1">
        <w:r w:rsidRPr="00CA6240">
          <w:rPr>
            <w:rFonts w:eastAsia="Times New Roman" w:cs="Calibri"/>
            <w:color w:val="0000FF"/>
            <w:kern w:val="0"/>
            <w:sz w:val="20"/>
            <w:szCs w:val="20"/>
            <w:u w:val="single"/>
            <w14:ligatures w14:val="none"/>
          </w:rPr>
          <w:t>31864822</w:t>
        </w:r>
      </w:hyperlink>
      <w:r w:rsidR="005E2C84">
        <w:rPr>
          <w:rFonts w:eastAsia="Times New Roman" w:cs="Calibri"/>
          <w:color w:val="0000FF"/>
          <w:kern w:val="0"/>
          <w:sz w:val="20"/>
          <w:szCs w:val="20"/>
          <w:u w:val="single"/>
          <w14:ligatures w14:val="none"/>
        </w:rPr>
        <w:t xml:space="preserve">; </w:t>
      </w:r>
      <w:hyperlink r:id="rId328" w:history="1">
        <w:r w:rsidRPr="00CA6240">
          <w:rPr>
            <w:rFonts w:eastAsia="Times New Roman" w:cs="Calibri"/>
            <w:color w:val="0000FF"/>
            <w:kern w:val="0"/>
            <w:sz w:val="20"/>
            <w:szCs w:val="20"/>
            <w:u w:val="single"/>
            <w14:ligatures w14:val="none"/>
          </w:rPr>
          <w:t>PMC7247939</w:t>
        </w:r>
      </w:hyperlink>
    </w:p>
    <w:p w14:paraId="2A1F7B55" w14:textId="081A7FF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Neves JS, Correa S, Baeta Baptista R, </w:t>
      </w:r>
      <w:proofErr w:type="spellStart"/>
      <w:r w:rsidRPr="00CA6240">
        <w:rPr>
          <w:rFonts w:eastAsia="Times New Roman" w:cs="Calibri"/>
          <w:color w:val="000000"/>
          <w:kern w:val="0"/>
          <w:sz w:val="20"/>
          <w:szCs w:val="20"/>
          <w14:ligatures w14:val="none"/>
        </w:rPr>
        <w:t>Bigotte</w:t>
      </w:r>
      <w:proofErr w:type="spellEnd"/>
      <w:r w:rsidRPr="00CA6240">
        <w:rPr>
          <w:rFonts w:eastAsia="Times New Roman" w:cs="Calibri"/>
          <w:color w:val="000000"/>
          <w:kern w:val="0"/>
          <w:sz w:val="20"/>
          <w:szCs w:val="20"/>
          <w14:ligatures w14:val="none"/>
        </w:rPr>
        <w:t xml:space="preserve"> Vieira M,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Mc Causland FR.</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Association of Prediabetes With CKD Progression and Adverse Cardiovascular Outcomes: An Analysis of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Clin Endocrinol </w:t>
      </w:r>
      <w:proofErr w:type="spellStart"/>
      <w:r w:rsidRPr="00CA6240">
        <w:rPr>
          <w:rFonts w:eastAsia="Times New Roman" w:cs="Calibri"/>
          <w:color w:val="000000"/>
          <w:kern w:val="0"/>
          <w:sz w:val="20"/>
          <w:szCs w:val="20"/>
          <w14:ligatures w14:val="none"/>
        </w:rPr>
        <w:t>Metab</w:t>
      </w:r>
      <w:proofErr w:type="spellEnd"/>
      <w:r w:rsidRPr="00CA6240">
        <w:rPr>
          <w:rFonts w:eastAsia="Times New Roman" w:cs="Calibri"/>
          <w:color w:val="000000"/>
          <w:kern w:val="0"/>
          <w:sz w:val="20"/>
          <w:szCs w:val="20"/>
          <w14:ligatures w14:val="none"/>
        </w:rPr>
        <w:t xml:space="preserve">. 2020 Apr 1;105(4):e1772–80.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10.1210/</w:t>
      </w:r>
      <w:proofErr w:type="spellStart"/>
      <w:r w:rsidRPr="00CA6240">
        <w:rPr>
          <w:rFonts w:eastAsia="Times New Roman" w:cs="Calibri"/>
          <w:color w:val="000000"/>
          <w:kern w:val="0"/>
          <w:sz w:val="20"/>
          <w:szCs w:val="20"/>
          <w14:ligatures w14:val="none"/>
        </w:rPr>
        <w:t>clinem</w:t>
      </w:r>
      <w:proofErr w:type="spellEnd"/>
      <w:r w:rsidRPr="00CA6240">
        <w:rPr>
          <w:rFonts w:eastAsia="Times New Roman" w:cs="Calibri"/>
          <w:color w:val="000000"/>
          <w:kern w:val="0"/>
          <w:sz w:val="20"/>
          <w:szCs w:val="20"/>
          <w14:ligatures w14:val="none"/>
        </w:rPr>
        <w:t xml:space="preserve">/dgaa017. </w:t>
      </w:r>
      <w:r w:rsidR="005E2C84" w:rsidRPr="005E2C84">
        <w:rPr>
          <w:rFonts w:eastAsia="Times New Roman" w:cs="Calibri"/>
          <w:color w:val="0000FF"/>
          <w:kern w:val="0"/>
          <w:sz w:val="20"/>
          <w:szCs w:val="20"/>
          <w14:ligatures w14:val="none"/>
        </w:rPr>
        <w:t xml:space="preserve">PMID: </w:t>
      </w:r>
      <w:hyperlink r:id="rId329" w:history="1">
        <w:r w:rsidRPr="00CA6240">
          <w:rPr>
            <w:rFonts w:eastAsia="Times New Roman" w:cs="Calibri"/>
            <w:color w:val="0000FF"/>
            <w:kern w:val="0"/>
            <w:sz w:val="20"/>
            <w:szCs w:val="20"/>
            <w:u w:val="single"/>
            <w14:ligatures w14:val="none"/>
          </w:rPr>
          <w:t>31943096</w:t>
        </w:r>
      </w:hyperlink>
      <w:r w:rsidR="005E2C84">
        <w:rPr>
          <w:rFonts w:eastAsia="Times New Roman" w:cs="Calibri"/>
          <w:color w:val="0000FF"/>
          <w:kern w:val="0"/>
          <w:sz w:val="20"/>
          <w:szCs w:val="20"/>
          <w:u w:val="single"/>
          <w14:ligatures w14:val="none"/>
        </w:rPr>
        <w:t xml:space="preserve">; </w:t>
      </w:r>
      <w:hyperlink r:id="rId330" w:history="1">
        <w:r w:rsidRPr="00CA6240">
          <w:rPr>
            <w:rFonts w:eastAsia="Times New Roman" w:cs="Calibri"/>
            <w:color w:val="0000FF"/>
            <w:kern w:val="0"/>
            <w:sz w:val="20"/>
            <w:szCs w:val="20"/>
            <w:u w:val="single"/>
            <w14:ligatures w14:val="none"/>
          </w:rPr>
          <w:t>PMC7069215</w:t>
        </w:r>
      </w:hyperlink>
    </w:p>
    <w:p w14:paraId="14CB273A" w14:textId="0E4BAD7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Orlandi PF, Xie D, Yang W, Cohen JB, Deo R, Ricardo AC, Schrauben S, Wang X, Hamm LL, He J, Sondheimer JH, Kallem K, Townsend R, Raj D, Parsa A, Anderson AH, Feldman HI; CRIC Study Investigators; Chronic Renal Insufficiency Cohort (CRIC) Study Investigators. </w:t>
      </w:r>
      <w:r w:rsidRPr="00CA6240">
        <w:rPr>
          <w:rFonts w:eastAsia="Times New Roman" w:cs="Calibri"/>
          <w:b/>
          <w:bCs/>
          <w:kern w:val="0"/>
          <w:sz w:val="20"/>
          <w:szCs w:val="20"/>
          <w14:ligatures w14:val="none"/>
        </w:rPr>
        <w:t>Slope of Kidney Function and Its Association with Longitudinal Mortality and Cardiovascular Disease among Individuals with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2020 Dec;31(12):2912-2923.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10.1681/ASN.2020040476. Epub 2020 Oct 6. </w:t>
      </w:r>
      <w:r w:rsidR="005E2C84" w:rsidRPr="005E2C84">
        <w:rPr>
          <w:rFonts w:eastAsia="Times New Roman" w:cs="Calibri"/>
          <w:color w:val="0000FF"/>
          <w:kern w:val="0"/>
          <w:sz w:val="20"/>
          <w:szCs w:val="20"/>
          <w14:ligatures w14:val="none"/>
        </w:rPr>
        <w:t xml:space="preserve">PMID: </w:t>
      </w:r>
      <w:hyperlink r:id="rId331" w:history="1">
        <w:r w:rsidRPr="00CA6240">
          <w:rPr>
            <w:rFonts w:eastAsia="Times New Roman" w:cs="Calibri"/>
            <w:color w:val="0000FF"/>
            <w:kern w:val="0"/>
            <w:sz w:val="20"/>
            <w:szCs w:val="20"/>
            <w:u w:val="single"/>
            <w14:ligatures w14:val="none"/>
          </w:rPr>
          <w:t>33023926</w:t>
        </w:r>
      </w:hyperlink>
      <w:r w:rsidR="005E2C84">
        <w:rPr>
          <w:rFonts w:eastAsia="Times New Roman" w:cs="Calibri"/>
          <w:color w:val="0000FF"/>
          <w:kern w:val="0"/>
          <w:sz w:val="20"/>
          <w:szCs w:val="20"/>
          <w:u w:val="single"/>
          <w14:ligatures w14:val="none"/>
        </w:rPr>
        <w:t xml:space="preserve">; </w:t>
      </w:r>
      <w:hyperlink r:id="rId332" w:history="1">
        <w:r w:rsidRPr="00CA6240">
          <w:rPr>
            <w:rFonts w:eastAsia="Times New Roman" w:cs="Calibri"/>
            <w:color w:val="0000FF"/>
            <w:kern w:val="0"/>
            <w:sz w:val="20"/>
            <w:szCs w:val="20"/>
            <w:u w:val="single"/>
            <w14:ligatures w14:val="none"/>
          </w:rPr>
          <w:t>PMC7790212</w:t>
        </w:r>
      </w:hyperlink>
    </w:p>
    <w:p w14:paraId="50AC8A27" w14:textId="469F545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Rahman M, Wang X,</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Bundy JD,</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Charleston J, Cohen D, Cohen J,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PE, Ghazi L, Horowitz E, Kallem K, Lash JP, Schrauben S, Weir MR, Xie D, Townsend RR</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and the CRIC Study Investigators* </w:t>
      </w:r>
      <w:r w:rsidRPr="00CA6240">
        <w:rPr>
          <w:rFonts w:eastAsia="Times New Roman" w:cs="Calibri"/>
          <w:b/>
          <w:bCs/>
          <w:kern w:val="0"/>
          <w:sz w:val="20"/>
          <w:szCs w:val="20"/>
          <w14:ligatures w14:val="none"/>
        </w:rPr>
        <w:t>Prognostic Significance of Ambulatory BP Monitoring in CKD: A Report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2020 Nov;31(11):2609-2621.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10.1681/ASN.2020030236. Epub 2020 Sep 24. </w:t>
      </w:r>
      <w:r w:rsidR="005E2C84" w:rsidRPr="005E2C84">
        <w:rPr>
          <w:rFonts w:eastAsia="Times New Roman" w:cs="Calibri"/>
          <w:color w:val="0000FF"/>
          <w:kern w:val="0"/>
          <w:sz w:val="20"/>
          <w:szCs w:val="20"/>
          <w14:ligatures w14:val="none"/>
        </w:rPr>
        <w:t xml:space="preserve">PMID: </w:t>
      </w:r>
      <w:hyperlink r:id="rId333" w:history="1">
        <w:r w:rsidRPr="00CA6240">
          <w:rPr>
            <w:rFonts w:eastAsia="Times New Roman" w:cs="Calibri"/>
            <w:color w:val="0000FF"/>
            <w:kern w:val="0"/>
            <w:sz w:val="20"/>
            <w:szCs w:val="20"/>
            <w:u w:val="single"/>
            <w14:ligatures w14:val="none"/>
          </w:rPr>
          <w:t>32973085</w:t>
        </w:r>
      </w:hyperlink>
      <w:r w:rsidR="005E2C84">
        <w:rPr>
          <w:rFonts w:eastAsia="Times New Roman" w:cs="Calibri"/>
          <w:color w:val="0000FF"/>
          <w:kern w:val="0"/>
          <w:sz w:val="20"/>
          <w:szCs w:val="20"/>
          <w:u w:val="single"/>
          <w14:ligatures w14:val="none"/>
        </w:rPr>
        <w:t xml:space="preserve">; </w:t>
      </w:r>
      <w:hyperlink r:id="rId334" w:history="1">
        <w:r w:rsidRPr="00CA6240">
          <w:rPr>
            <w:rFonts w:eastAsia="Times New Roman" w:cs="Calibri"/>
            <w:color w:val="0000FF"/>
            <w:kern w:val="0"/>
            <w:sz w:val="20"/>
            <w:szCs w:val="20"/>
            <w:u w:val="single"/>
            <w14:ligatures w14:val="none"/>
          </w:rPr>
          <w:t>PMC7608974</w:t>
        </w:r>
      </w:hyperlink>
    </w:p>
    <w:p w14:paraId="063CC8D9" w14:textId="19DBEAB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Saraf SL, Hsu JY, Ricardo AC, Mehta R, Chen J, Chen TK, Fischer MJ, Hamm L, Sondheimer J, Weir MR, Zhang X, Wolf M, Lash JP. </w:t>
      </w:r>
      <w:r w:rsidRPr="00CA6240">
        <w:rPr>
          <w:rFonts w:eastAsia="Times New Roman" w:cs="Calibri"/>
          <w:b/>
          <w:bCs/>
          <w:kern w:val="0"/>
          <w:sz w:val="20"/>
          <w:szCs w:val="20"/>
          <w14:ligatures w14:val="none"/>
        </w:rPr>
        <w:t>Anemia and Incident End-Stage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Kidney360. 2020 Jul 30;1(7):623-630.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10.34067/kid.0000852020. </w:t>
      </w:r>
      <w:r w:rsidR="005E2C84" w:rsidRPr="005E2C84">
        <w:rPr>
          <w:rFonts w:eastAsia="Times New Roman" w:cs="Calibri"/>
          <w:color w:val="0000FF"/>
          <w:kern w:val="0"/>
          <w:sz w:val="20"/>
          <w:szCs w:val="20"/>
          <w14:ligatures w14:val="none"/>
        </w:rPr>
        <w:t xml:space="preserve">PMID: </w:t>
      </w:r>
      <w:hyperlink r:id="rId335" w:history="1">
        <w:r w:rsidRPr="00CA6240">
          <w:rPr>
            <w:rFonts w:eastAsia="Times New Roman" w:cs="Calibri"/>
            <w:color w:val="0000FF"/>
            <w:kern w:val="0"/>
            <w:sz w:val="20"/>
            <w:szCs w:val="20"/>
            <w:u w:val="single"/>
            <w14:ligatures w14:val="none"/>
          </w:rPr>
          <w:t>33117990</w:t>
        </w:r>
      </w:hyperlink>
      <w:r w:rsidR="005E2C84">
        <w:rPr>
          <w:rFonts w:eastAsia="Times New Roman" w:cs="Calibri"/>
          <w:color w:val="0000FF"/>
          <w:kern w:val="0"/>
          <w:sz w:val="20"/>
          <w:szCs w:val="20"/>
          <w:u w:val="single"/>
          <w14:ligatures w14:val="none"/>
        </w:rPr>
        <w:t xml:space="preserve">; </w:t>
      </w:r>
      <w:hyperlink r:id="rId336" w:history="1">
        <w:r w:rsidRPr="00CA6240">
          <w:rPr>
            <w:rFonts w:eastAsia="Times New Roman" w:cs="Calibri"/>
            <w:color w:val="0000FF"/>
            <w:kern w:val="0"/>
            <w:sz w:val="20"/>
            <w:szCs w:val="20"/>
            <w:u w:val="single"/>
            <w14:ligatures w14:val="none"/>
          </w:rPr>
          <w:t>PMC7591144</w:t>
        </w:r>
      </w:hyperlink>
    </w:p>
    <w:p w14:paraId="64F1D5AB" w14:textId="54F2B73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Saunders MR, Ricardo AC, Chen J, Anderson AH, Cedillo-</w:t>
      </w:r>
      <w:proofErr w:type="spellStart"/>
      <w:r w:rsidRPr="00CA6240">
        <w:rPr>
          <w:rFonts w:eastAsia="Times New Roman" w:cs="Calibri"/>
          <w:color w:val="000000"/>
          <w:kern w:val="0"/>
          <w:sz w:val="20"/>
          <w:szCs w:val="20"/>
          <w14:ligatures w14:val="none"/>
        </w:rPr>
        <w:t>Couvert</w:t>
      </w:r>
      <w:proofErr w:type="spellEnd"/>
      <w:r w:rsidRPr="00CA6240">
        <w:rPr>
          <w:rFonts w:eastAsia="Times New Roman" w:cs="Calibri"/>
          <w:color w:val="000000"/>
          <w:kern w:val="0"/>
          <w:sz w:val="20"/>
          <w:szCs w:val="20"/>
          <w14:ligatures w14:val="none"/>
        </w:rPr>
        <w:t xml:space="preserve"> EA, Fischer MJ, Hernandez-Rivera J, Hicken MT, Hsu JY, Zhang X, Hynes D, Jaar B, Kusek JW, Rao P, Feldman HI, Go AS, Lash JP; CRIC Study Investigators. </w:t>
      </w:r>
      <w:r w:rsidRPr="00CA6240">
        <w:rPr>
          <w:rFonts w:eastAsia="Times New Roman" w:cs="Calibri"/>
          <w:b/>
          <w:bCs/>
          <w:kern w:val="0"/>
          <w:sz w:val="20"/>
          <w:szCs w:val="20"/>
          <w14:ligatures w14:val="none"/>
        </w:rPr>
        <w:t>Neighborhood socioeconomic status and risk of hospitalization in patients with chronic kidney disease: A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Medicine (Baltimore). 2020 Jul 10;99(28):e21028.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10.1097/MD.0000000000021028.</w:t>
      </w:r>
      <w:r w:rsidRPr="00CA6240">
        <w:rPr>
          <w:rFonts w:eastAsia="Times New Roman" w:cs="Calibri"/>
          <w:color w:val="000000"/>
          <w:kern w:val="0"/>
          <w:sz w:val="20"/>
          <w:szCs w:val="20"/>
          <w14:ligatures w14:val="none"/>
        </w:rPr>
        <w:br/>
      </w:r>
      <w:r w:rsidR="005E2C84" w:rsidRPr="005E2C84">
        <w:rPr>
          <w:rFonts w:eastAsia="Times New Roman" w:cs="Calibri"/>
          <w:color w:val="0000FF"/>
          <w:kern w:val="0"/>
          <w:sz w:val="20"/>
          <w:szCs w:val="20"/>
          <w14:ligatures w14:val="none"/>
        </w:rPr>
        <w:t xml:space="preserve">PMID: </w:t>
      </w:r>
      <w:hyperlink r:id="rId337" w:history="1">
        <w:r w:rsidRPr="00CA6240">
          <w:rPr>
            <w:rFonts w:eastAsia="Times New Roman" w:cs="Calibri"/>
            <w:color w:val="0000FF"/>
            <w:kern w:val="0"/>
            <w:sz w:val="20"/>
            <w:szCs w:val="20"/>
            <w:u w:val="single"/>
            <w14:ligatures w14:val="none"/>
          </w:rPr>
          <w:t>32664108</w:t>
        </w:r>
      </w:hyperlink>
      <w:r w:rsidR="005E2C84">
        <w:rPr>
          <w:rFonts w:eastAsia="Times New Roman" w:cs="Calibri"/>
          <w:color w:val="0000FF"/>
          <w:kern w:val="0"/>
          <w:sz w:val="20"/>
          <w:szCs w:val="20"/>
          <w:u w:val="single"/>
          <w14:ligatures w14:val="none"/>
        </w:rPr>
        <w:t xml:space="preserve">; </w:t>
      </w:r>
      <w:hyperlink r:id="rId338" w:history="1">
        <w:r w:rsidRPr="00CA6240">
          <w:rPr>
            <w:rFonts w:eastAsia="Times New Roman" w:cs="Calibri"/>
            <w:color w:val="0000FF"/>
            <w:kern w:val="0"/>
            <w:sz w:val="20"/>
            <w:szCs w:val="20"/>
            <w:u w:val="single"/>
            <w14:ligatures w14:val="none"/>
          </w:rPr>
          <w:t>PMC7360239</w:t>
        </w:r>
      </w:hyperlink>
    </w:p>
    <w:p w14:paraId="2C9EDABD" w14:textId="738CA27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Schrauben SJ, Chen HY, Lin E, Jepson C, Yang W, Scialla JJ, Fischer MJ, Lash JP, Fink JC, Hamm LL, </w:t>
      </w:r>
      <w:proofErr w:type="spellStart"/>
      <w:r w:rsidRPr="00CA6240">
        <w:rPr>
          <w:rFonts w:eastAsia="Times New Roman" w:cs="Calibri"/>
          <w:color w:val="000000"/>
          <w:kern w:val="0"/>
          <w:sz w:val="20"/>
          <w:szCs w:val="20"/>
          <w14:ligatures w14:val="none"/>
        </w:rPr>
        <w:t>Kanthety</w:t>
      </w:r>
      <w:proofErr w:type="spellEnd"/>
      <w:r w:rsidRPr="00CA6240">
        <w:rPr>
          <w:rFonts w:eastAsia="Times New Roman" w:cs="Calibri"/>
          <w:color w:val="000000"/>
          <w:kern w:val="0"/>
          <w:sz w:val="20"/>
          <w:szCs w:val="20"/>
          <w14:ligatures w14:val="none"/>
        </w:rPr>
        <w:t xml:space="preserve"> R, Rahman M, Feldman HI, Anderson AH;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Hospitalizations among adults with chronic kidney disease in the United States: A cohort study</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PLoS Med. 2020 Dec 11;17(12):e1003470.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10.1371/journal.pmed.1003470. </w:t>
      </w:r>
      <w:r w:rsidR="005E2C84" w:rsidRPr="005E2C84">
        <w:rPr>
          <w:rFonts w:eastAsia="Times New Roman" w:cs="Calibri"/>
          <w:color w:val="0000FF"/>
          <w:kern w:val="0"/>
          <w:sz w:val="20"/>
          <w:szCs w:val="20"/>
          <w14:ligatures w14:val="none"/>
        </w:rPr>
        <w:t xml:space="preserve">PMID: </w:t>
      </w:r>
      <w:hyperlink r:id="rId339" w:history="1">
        <w:r w:rsidRPr="00CA6240">
          <w:rPr>
            <w:rFonts w:eastAsia="Times New Roman" w:cs="Calibri"/>
            <w:color w:val="0000FF"/>
            <w:kern w:val="0"/>
            <w:sz w:val="20"/>
            <w:szCs w:val="20"/>
            <w:u w:val="single"/>
            <w14:ligatures w14:val="none"/>
          </w:rPr>
          <w:t>33306688</w:t>
        </w:r>
      </w:hyperlink>
      <w:r w:rsidR="005E2C84">
        <w:rPr>
          <w:rFonts w:eastAsia="Times New Roman" w:cs="Calibri"/>
          <w:color w:val="0000FF"/>
          <w:kern w:val="0"/>
          <w:sz w:val="20"/>
          <w:szCs w:val="20"/>
          <w:u w:val="single"/>
          <w14:ligatures w14:val="none"/>
        </w:rPr>
        <w:t xml:space="preserve">; </w:t>
      </w:r>
      <w:hyperlink r:id="rId340" w:history="1">
        <w:r w:rsidRPr="00CA6240">
          <w:rPr>
            <w:rFonts w:eastAsia="Times New Roman" w:cs="Calibri"/>
            <w:color w:val="0000FF"/>
            <w:kern w:val="0"/>
            <w:sz w:val="20"/>
            <w:szCs w:val="20"/>
            <w:u w:val="single"/>
            <w14:ligatures w14:val="none"/>
          </w:rPr>
          <w:t>PMC7732055</w:t>
        </w:r>
      </w:hyperlink>
    </w:p>
    <w:p w14:paraId="653A416D" w14:textId="018FEA5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Sheng X, Qiu C, Liu H, Gluck C, Hsu JY, He J, Hsu CY, Sha D, Weir MR, Isakova T, Raj D, Rincon-Choles H, Feldman HI, Townsend R, Li H, </w:t>
      </w:r>
      <w:proofErr w:type="spellStart"/>
      <w:r w:rsidRPr="00CA6240">
        <w:rPr>
          <w:rFonts w:eastAsia="Times New Roman" w:cs="Calibri"/>
          <w:color w:val="000000"/>
          <w:kern w:val="0"/>
          <w:sz w:val="20"/>
          <w:szCs w:val="20"/>
          <w14:ligatures w14:val="none"/>
        </w:rPr>
        <w:t>Susztak</w:t>
      </w:r>
      <w:proofErr w:type="spellEnd"/>
      <w:r w:rsidRPr="00CA6240">
        <w:rPr>
          <w:rFonts w:eastAsia="Times New Roman" w:cs="Calibri"/>
          <w:color w:val="000000"/>
          <w:kern w:val="0"/>
          <w:sz w:val="20"/>
          <w:szCs w:val="20"/>
          <w14:ligatures w14:val="none"/>
        </w:rPr>
        <w:t xml:space="preserve"> K. </w:t>
      </w:r>
      <w:r w:rsidRPr="00CA6240">
        <w:rPr>
          <w:rFonts w:eastAsia="Times New Roman" w:cs="Calibri"/>
          <w:b/>
          <w:bCs/>
          <w:kern w:val="0"/>
          <w:sz w:val="20"/>
          <w:szCs w:val="20"/>
          <w14:ligatures w14:val="none"/>
        </w:rPr>
        <w:t>Systematic integrated analysis of genetic and epigenetic variation in diabetic kidney disease.</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Proc Natl </w:t>
      </w:r>
      <w:proofErr w:type="spellStart"/>
      <w:r w:rsidRPr="00CA6240">
        <w:rPr>
          <w:rFonts w:eastAsia="Times New Roman" w:cs="Calibri"/>
          <w:color w:val="000000"/>
          <w:kern w:val="0"/>
          <w:sz w:val="20"/>
          <w:szCs w:val="20"/>
          <w14:ligatures w14:val="none"/>
        </w:rPr>
        <w:t>Acad</w:t>
      </w:r>
      <w:proofErr w:type="spellEnd"/>
      <w:r w:rsidRPr="00CA6240">
        <w:rPr>
          <w:rFonts w:eastAsia="Times New Roman" w:cs="Calibri"/>
          <w:color w:val="000000"/>
          <w:kern w:val="0"/>
          <w:sz w:val="20"/>
          <w:szCs w:val="20"/>
          <w14:ligatures w14:val="none"/>
        </w:rPr>
        <w:t xml:space="preserve"> Sci U S A. 2020 Nov 17;117(46):29013-29024.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10.1073/pnas.2005905117. Epub 2020 Nov 3. </w:t>
      </w:r>
      <w:r w:rsidR="005E2C84" w:rsidRPr="005E2C84">
        <w:rPr>
          <w:rFonts w:eastAsia="Times New Roman" w:cs="Calibri"/>
          <w:color w:val="0000FF"/>
          <w:kern w:val="0"/>
          <w:sz w:val="20"/>
          <w:szCs w:val="20"/>
          <w14:ligatures w14:val="none"/>
        </w:rPr>
        <w:t xml:space="preserve">PMID: </w:t>
      </w:r>
      <w:hyperlink r:id="rId341" w:history="1">
        <w:r w:rsidRPr="00CA6240">
          <w:rPr>
            <w:rFonts w:eastAsia="Times New Roman" w:cs="Calibri"/>
            <w:color w:val="0000FF"/>
            <w:kern w:val="0"/>
            <w:sz w:val="20"/>
            <w:szCs w:val="20"/>
            <w:u w:val="single"/>
            <w14:ligatures w14:val="none"/>
          </w:rPr>
          <w:t>33144501</w:t>
        </w:r>
      </w:hyperlink>
      <w:r w:rsidR="005E2C84">
        <w:rPr>
          <w:rFonts w:eastAsia="Times New Roman" w:cs="Calibri"/>
          <w:color w:val="0000FF"/>
          <w:kern w:val="0"/>
          <w:sz w:val="20"/>
          <w:szCs w:val="20"/>
          <w:u w:val="single"/>
          <w14:ligatures w14:val="none"/>
        </w:rPr>
        <w:t xml:space="preserve">; </w:t>
      </w:r>
      <w:hyperlink r:id="rId342" w:history="1">
        <w:r w:rsidRPr="00CA6240">
          <w:rPr>
            <w:rFonts w:eastAsia="Times New Roman" w:cs="Calibri"/>
            <w:color w:val="0000FF"/>
            <w:kern w:val="0"/>
            <w:sz w:val="20"/>
            <w:szCs w:val="20"/>
            <w:u w:val="single"/>
            <w14:ligatures w14:val="none"/>
          </w:rPr>
          <w:t>PMC7682409</w:t>
        </w:r>
      </w:hyperlink>
    </w:p>
    <w:p w14:paraId="06ECD85B" w14:textId="4996604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Stein NR, Zelnick LR, Anderson AH, Christenson RH, </w:t>
      </w:r>
      <w:proofErr w:type="spellStart"/>
      <w:r w:rsidRPr="00CA6240">
        <w:rPr>
          <w:rFonts w:eastAsia="Times New Roman" w:cs="Calibri"/>
          <w:color w:val="000000"/>
          <w:kern w:val="0"/>
          <w:sz w:val="20"/>
          <w:szCs w:val="20"/>
          <w14:ligatures w14:val="none"/>
        </w:rPr>
        <w:t>deFilippi</w:t>
      </w:r>
      <w:proofErr w:type="spellEnd"/>
      <w:r w:rsidRPr="00CA6240">
        <w:rPr>
          <w:rFonts w:eastAsia="Times New Roman" w:cs="Calibri"/>
          <w:color w:val="000000"/>
          <w:kern w:val="0"/>
          <w:sz w:val="20"/>
          <w:szCs w:val="20"/>
          <w14:ligatures w14:val="none"/>
        </w:rPr>
        <w:t xml:space="preserve"> CR, Deo R, Go AS, He J, Ky B, Lash JP, Seliger SL, Soliman EZ,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Bansal N;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Associations Between Cardiac Biomarkers and Cardiac Structure and Function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2020 May 7;5(7):1052-1060.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10.1016/j.ekir.2020.04.031. </w:t>
      </w:r>
      <w:r w:rsidR="005E2C84" w:rsidRPr="005E2C84">
        <w:rPr>
          <w:rFonts w:eastAsia="Times New Roman" w:cs="Calibri"/>
          <w:color w:val="0000FF"/>
          <w:kern w:val="0"/>
          <w:sz w:val="20"/>
          <w:szCs w:val="20"/>
          <w14:ligatures w14:val="none"/>
        </w:rPr>
        <w:t xml:space="preserve">PMID: </w:t>
      </w:r>
      <w:hyperlink r:id="rId343" w:history="1">
        <w:r w:rsidRPr="00CA6240">
          <w:rPr>
            <w:rFonts w:eastAsia="Times New Roman" w:cs="Calibri"/>
            <w:color w:val="0000FF"/>
            <w:kern w:val="0"/>
            <w:sz w:val="20"/>
            <w:szCs w:val="20"/>
            <w:u w:val="single"/>
            <w14:ligatures w14:val="none"/>
          </w:rPr>
          <w:t>32647762</w:t>
        </w:r>
      </w:hyperlink>
      <w:r w:rsidR="005E2C84">
        <w:rPr>
          <w:rFonts w:eastAsia="Times New Roman" w:cs="Calibri"/>
          <w:color w:val="0000FF"/>
          <w:kern w:val="0"/>
          <w:sz w:val="20"/>
          <w:szCs w:val="20"/>
          <w:u w:val="single"/>
          <w14:ligatures w14:val="none"/>
        </w:rPr>
        <w:t xml:space="preserve">; </w:t>
      </w:r>
      <w:hyperlink r:id="rId344" w:history="1">
        <w:r w:rsidRPr="00CA6240">
          <w:rPr>
            <w:rFonts w:eastAsia="Times New Roman" w:cs="Calibri"/>
            <w:color w:val="0000FF"/>
            <w:kern w:val="0"/>
            <w:sz w:val="20"/>
            <w:szCs w:val="20"/>
            <w:u w:val="single"/>
            <w14:ligatures w14:val="none"/>
          </w:rPr>
          <w:t>PMC7335964</w:t>
        </w:r>
      </w:hyperlink>
    </w:p>
    <w:p w14:paraId="4734C1CC" w14:textId="643E092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Sumida K, Nadkarni GN, Grams ME, Sang Y, Ballew SH, Coresh J, Matsushita K, Surapaneni A, Brunskill N, Chadban SJ, Chang AR, Cirillo M, </w:t>
      </w:r>
      <w:proofErr w:type="spellStart"/>
      <w:r w:rsidRPr="00CA6240">
        <w:rPr>
          <w:rFonts w:eastAsia="Times New Roman" w:cs="Calibri"/>
          <w:color w:val="000000"/>
          <w:kern w:val="0"/>
          <w:sz w:val="20"/>
          <w:szCs w:val="20"/>
          <w14:ligatures w14:val="none"/>
        </w:rPr>
        <w:t>Daratha</w:t>
      </w:r>
      <w:proofErr w:type="spellEnd"/>
      <w:r w:rsidRPr="00CA6240">
        <w:rPr>
          <w:rFonts w:eastAsia="Times New Roman" w:cs="Calibri"/>
          <w:color w:val="000000"/>
          <w:kern w:val="0"/>
          <w:sz w:val="20"/>
          <w:szCs w:val="20"/>
          <w14:ligatures w14:val="none"/>
        </w:rPr>
        <w:t xml:space="preserve"> KB, Gansevoort RT, Garg AX, Iacoviello L, Kayama T, Konta T, </w:t>
      </w:r>
      <w:proofErr w:type="spellStart"/>
      <w:r w:rsidRPr="00CA6240">
        <w:rPr>
          <w:rFonts w:eastAsia="Times New Roman" w:cs="Calibri"/>
          <w:color w:val="000000"/>
          <w:kern w:val="0"/>
          <w:sz w:val="20"/>
          <w:szCs w:val="20"/>
          <w14:ligatures w14:val="none"/>
        </w:rPr>
        <w:t>Kovesdy</w:t>
      </w:r>
      <w:proofErr w:type="spellEnd"/>
      <w:r w:rsidRPr="00CA6240">
        <w:rPr>
          <w:rFonts w:eastAsia="Times New Roman" w:cs="Calibri"/>
          <w:color w:val="000000"/>
          <w:kern w:val="0"/>
          <w:sz w:val="20"/>
          <w:szCs w:val="20"/>
          <w14:ligatures w14:val="none"/>
        </w:rPr>
        <w:t xml:space="preserve"> CP, Lash J, Lee BJ, Major RW, Metzger M, Miura K, Naimark DMJ, Nelson RG, Sawhney S, </w:t>
      </w:r>
      <w:proofErr w:type="spellStart"/>
      <w:r w:rsidRPr="00CA6240">
        <w:rPr>
          <w:rFonts w:eastAsia="Times New Roman" w:cs="Calibri"/>
          <w:color w:val="000000"/>
          <w:kern w:val="0"/>
          <w:sz w:val="20"/>
          <w:szCs w:val="20"/>
          <w14:ligatures w14:val="none"/>
        </w:rPr>
        <w:t>Stempniewicz</w:t>
      </w:r>
      <w:proofErr w:type="spellEnd"/>
      <w:r w:rsidRPr="00CA6240">
        <w:rPr>
          <w:rFonts w:eastAsia="Times New Roman" w:cs="Calibri"/>
          <w:color w:val="000000"/>
          <w:kern w:val="0"/>
          <w:sz w:val="20"/>
          <w:szCs w:val="20"/>
          <w14:ligatures w14:val="none"/>
        </w:rPr>
        <w:t xml:space="preserve"> N, Tang M, Townsend RR, Traynor JP, </w:t>
      </w:r>
      <w:proofErr w:type="spellStart"/>
      <w:r w:rsidRPr="00CA6240">
        <w:rPr>
          <w:rFonts w:eastAsia="Times New Roman" w:cs="Calibri"/>
          <w:color w:val="000000"/>
          <w:kern w:val="0"/>
          <w:sz w:val="20"/>
          <w:szCs w:val="20"/>
          <w14:ligatures w14:val="none"/>
        </w:rPr>
        <w:t>Valdivielso</w:t>
      </w:r>
      <w:proofErr w:type="spellEnd"/>
      <w:r w:rsidRPr="00CA6240">
        <w:rPr>
          <w:rFonts w:eastAsia="Times New Roman" w:cs="Calibri"/>
          <w:color w:val="000000"/>
          <w:kern w:val="0"/>
          <w:sz w:val="20"/>
          <w:szCs w:val="20"/>
          <w14:ligatures w14:val="none"/>
        </w:rPr>
        <w:t xml:space="preserve"> JM, </w:t>
      </w:r>
      <w:proofErr w:type="spellStart"/>
      <w:r w:rsidRPr="00CA6240">
        <w:rPr>
          <w:rFonts w:eastAsia="Times New Roman" w:cs="Calibri"/>
          <w:color w:val="000000"/>
          <w:kern w:val="0"/>
          <w:sz w:val="20"/>
          <w:szCs w:val="20"/>
          <w14:ligatures w14:val="none"/>
        </w:rPr>
        <w:t>Wetzels</w:t>
      </w:r>
      <w:proofErr w:type="spellEnd"/>
      <w:r w:rsidRPr="00CA6240">
        <w:rPr>
          <w:rFonts w:eastAsia="Times New Roman" w:cs="Calibri"/>
          <w:color w:val="000000"/>
          <w:kern w:val="0"/>
          <w:sz w:val="20"/>
          <w:szCs w:val="20"/>
          <w14:ligatures w14:val="none"/>
        </w:rPr>
        <w:t xml:space="preserve"> J, Polkinghorne KR, Heerspink HJL. </w:t>
      </w:r>
      <w:r w:rsidRPr="00CA6240">
        <w:rPr>
          <w:rFonts w:eastAsia="Times New Roman" w:cs="Calibri"/>
          <w:b/>
          <w:bCs/>
          <w:kern w:val="0"/>
          <w:sz w:val="20"/>
          <w:szCs w:val="20"/>
          <w14:ligatures w14:val="none"/>
        </w:rPr>
        <w:t>Conversion of Urine Protein-Creatinine Ratio or Urine Dipstick Protein to Urine Albumin-Creatinine Ratio for Use in Chronic Kidney Disease Screening and Prognosis: An Individual Participant-Based Meta-analysis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Ann Intern Med. 2020 Sep 15;173(6):426-435.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10.7326/M20-0529. Epub 2020 Jul 14. </w:t>
      </w:r>
      <w:r w:rsidR="005E2C84" w:rsidRPr="005E2C84">
        <w:rPr>
          <w:rFonts w:eastAsia="Times New Roman" w:cs="Calibri"/>
          <w:color w:val="0000FF"/>
          <w:kern w:val="0"/>
          <w:sz w:val="20"/>
          <w:szCs w:val="20"/>
          <w14:ligatures w14:val="none"/>
        </w:rPr>
        <w:t xml:space="preserve">PMID: </w:t>
      </w:r>
      <w:hyperlink r:id="rId345" w:history="1">
        <w:r w:rsidRPr="00CA6240">
          <w:rPr>
            <w:rFonts w:eastAsia="Times New Roman" w:cs="Calibri"/>
            <w:color w:val="0000FF"/>
            <w:kern w:val="0"/>
            <w:sz w:val="20"/>
            <w:szCs w:val="20"/>
            <w:u w:val="single"/>
            <w14:ligatures w14:val="none"/>
          </w:rPr>
          <w:t>32658569</w:t>
        </w:r>
      </w:hyperlink>
      <w:r w:rsidR="005E2C84">
        <w:rPr>
          <w:rFonts w:eastAsia="Times New Roman" w:cs="Calibri"/>
          <w:color w:val="0000FF"/>
          <w:kern w:val="0"/>
          <w:sz w:val="20"/>
          <w:szCs w:val="20"/>
          <w:u w:val="single"/>
          <w14:ligatures w14:val="none"/>
        </w:rPr>
        <w:t xml:space="preserve">; </w:t>
      </w:r>
      <w:hyperlink r:id="rId346" w:history="1">
        <w:r w:rsidRPr="00CA6240">
          <w:rPr>
            <w:rFonts w:eastAsia="Times New Roman" w:cs="Calibri"/>
            <w:color w:val="0000FF"/>
            <w:kern w:val="0"/>
            <w:sz w:val="20"/>
            <w:szCs w:val="20"/>
            <w:u w:val="single"/>
            <w14:ligatures w14:val="none"/>
          </w:rPr>
          <w:t>PMC7780415</w:t>
        </w:r>
      </w:hyperlink>
    </w:p>
    <w:p w14:paraId="4DFB856D" w14:textId="4F0DD07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Thomas G, Felts J, Brecklin CS, Chen J,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PE,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Mehta R, Miller III ER, Sozio SM, Weir MR, Xie D, Wang X and Rahman M </w:t>
      </w:r>
      <w:r w:rsidRPr="00CA6240">
        <w:rPr>
          <w:rFonts w:eastAsia="Times New Roman" w:cs="Calibri"/>
          <w:b/>
          <w:bCs/>
          <w:kern w:val="0"/>
          <w:sz w:val="20"/>
          <w:szCs w:val="20"/>
          <w14:ligatures w14:val="none"/>
        </w:rPr>
        <w:t>Apparent Treatment-Resistant Hypertension assessed by Office and Ambulatory Blood Pressure in Chronic Kidney Disease - A report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Kidney360. 2020 Aug;1:810-818.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10.34067/KID.0002072020. </w:t>
      </w:r>
      <w:r w:rsidR="005E2C84" w:rsidRPr="005E2C84">
        <w:rPr>
          <w:rFonts w:eastAsia="Times New Roman" w:cs="Calibri"/>
          <w:color w:val="0000FF"/>
          <w:kern w:val="0"/>
          <w:sz w:val="20"/>
          <w:szCs w:val="20"/>
          <w14:ligatures w14:val="none"/>
        </w:rPr>
        <w:t xml:space="preserve">PMID: </w:t>
      </w:r>
      <w:hyperlink r:id="rId347" w:history="1">
        <w:r w:rsidRPr="00CA6240">
          <w:rPr>
            <w:rFonts w:eastAsia="Times New Roman" w:cs="Calibri"/>
            <w:color w:val="0000FF"/>
            <w:kern w:val="0"/>
            <w:sz w:val="20"/>
            <w:szCs w:val="20"/>
            <w:u w:val="single"/>
            <w14:ligatures w14:val="none"/>
          </w:rPr>
          <w:t>34308363</w:t>
        </w:r>
      </w:hyperlink>
      <w:r w:rsidR="005E2C84">
        <w:rPr>
          <w:rFonts w:eastAsia="Times New Roman" w:cs="Calibri"/>
          <w:color w:val="0000FF"/>
          <w:kern w:val="0"/>
          <w:sz w:val="20"/>
          <w:szCs w:val="20"/>
          <w:u w:val="single"/>
          <w14:ligatures w14:val="none"/>
        </w:rPr>
        <w:t xml:space="preserve">; </w:t>
      </w:r>
      <w:hyperlink r:id="rId348" w:history="1">
        <w:r w:rsidRPr="00CA6240">
          <w:rPr>
            <w:rFonts w:eastAsia="Times New Roman" w:cs="Calibri"/>
            <w:color w:val="0000FF"/>
            <w:kern w:val="0"/>
            <w:sz w:val="20"/>
            <w:szCs w:val="20"/>
            <w:u w:val="single"/>
            <w14:ligatures w14:val="none"/>
          </w:rPr>
          <w:t>PMC8298012</w:t>
        </w:r>
      </w:hyperlink>
    </w:p>
    <w:p w14:paraId="3B1BE894" w14:textId="237333E6" w:rsidR="00996F9B" w:rsidRDefault="00996F9B" w:rsidP="00DB5459">
      <w:pPr>
        <w:keepLines/>
        <w:spacing w:before="120" w:after="120" w:line="276" w:lineRule="auto"/>
        <w:ind w:left="720" w:hanging="720"/>
        <w:rPr>
          <w:rFonts w:eastAsia="Times New Roman" w:cs="Calibri"/>
          <w:color w:val="000000"/>
          <w:kern w:val="0"/>
          <w:sz w:val="20"/>
          <w:szCs w:val="20"/>
          <w14:ligatures w14:val="none"/>
        </w:rPr>
      </w:pPr>
      <w:proofErr w:type="spellStart"/>
      <w:r w:rsidRPr="00996F9B">
        <w:rPr>
          <w:rFonts w:eastAsia="Times New Roman" w:cs="Calibri"/>
          <w:color w:val="000000"/>
          <w:kern w:val="0"/>
          <w:sz w:val="20"/>
          <w:szCs w:val="20"/>
          <w14:ligatures w14:val="none"/>
        </w:rPr>
        <w:t>Tummalapalli</w:t>
      </w:r>
      <w:proofErr w:type="spellEnd"/>
      <w:r w:rsidRPr="00996F9B">
        <w:rPr>
          <w:rFonts w:eastAsia="Times New Roman" w:cs="Calibri"/>
          <w:color w:val="000000"/>
          <w:kern w:val="0"/>
          <w:sz w:val="20"/>
          <w:szCs w:val="20"/>
          <w14:ligatures w14:val="none"/>
        </w:rPr>
        <w:t xml:space="preserve"> SL, Zelnick LR, Andersen AH, Christenson RH, </w:t>
      </w:r>
      <w:proofErr w:type="spellStart"/>
      <w:r w:rsidRPr="00996F9B">
        <w:rPr>
          <w:rFonts w:eastAsia="Times New Roman" w:cs="Calibri"/>
          <w:color w:val="000000"/>
          <w:kern w:val="0"/>
          <w:sz w:val="20"/>
          <w:szCs w:val="20"/>
          <w14:ligatures w14:val="none"/>
        </w:rPr>
        <w:t>deFilippi</w:t>
      </w:r>
      <w:proofErr w:type="spellEnd"/>
      <w:r w:rsidRPr="00996F9B">
        <w:rPr>
          <w:rFonts w:eastAsia="Times New Roman" w:cs="Calibri"/>
          <w:color w:val="000000"/>
          <w:kern w:val="0"/>
          <w:sz w:val="20"/>
          <w:szCs w:val="20"/>
          <w14:ligatures w14:val="none"/>
        </w:rPr>
        <w:t xml:space="preserve"> CR, Deo R, Go AS, He J, Ky B, Lash JP, Seliger SL, Soliman EZ, </w:t>
      </w:r>
      <w:proofErr w:type="spellStart"/>
      <w:r w:rsidRPr="00996F9B">
        <w:rPr>
          <w:rFonts w:eastAsia="Times New Roman" w:cs="Calibri"/>
          <w:color w:val="000000"/>
          <w:kern w:val="0"/>
          <w:sz w:val="20"/>
          <w:szCs w:val="20"/>
          <w14:ligatures w14:val="none"/>
        </w:rPr>
        <w:t>Shlipak</w:t>
      </w:r>
      <w:proofErr w:type="spellEnd"/>
      <w:r w:rsidRPr="00996F9B">
        <w:rPr>
          <w:rFonts w:eastAsia="Times New Roman" w:cs="Calibri"/>
          <w:color w:val="000000"/>
          <w:kern w:val="0"/>
          <w:sz w:val="20"/>
          <w:szCs w:val="20"/>
          <w14:ligatures w14:val="none"/>
        </w:rPr>
        <w:t xml:space="preserve"> MG, Bansal N; CRIC Study Investigators †. </w:t>
      </w:r>
      <w:r w:rsidRPr="0099695A">
        <w:rPr>
          <w:rFonts w:eastAsia="Times New Roman" w:cs="Calibri"/>
          <w:b/>
          <w:bCs/>
          <w:color w:val="000000"/>
          <w:kern w:val="0"/>
          <w:sz w:val="20"/>
          <w:szCs w:val="20"/>
          <w14:ligatures w14:val="none"/>
        </w:rPr>
        <w:t>Association of Cardiac Biomarkers With the Kansas City Cardiomyopathy Questionnaire in Patients With Chronic Kidney Disease Without Heart Failure</w:t>
      </w:r>
      <w:r w:rsidRPr="00996F9B">
        <w:rPr>
          <w:rFonts w:eastAsia="Times New Roman" w:cs="Calibri"/>
          <w:color w:val="000000"/>
          <w:kern w:val="0"/>
          <w:sz w:val="20"/>
          <w:szCs w:val="20"/>
          <w14:ligatures w14:val="none"/>
        </w:rPr>
        <w:t xml:space="preserve">. J Am Heart Assoc. 2020 Jul 7;9(13):e014385. </w:t>
      </w:r>
      <w:proofErr w:type="spellStart"/>
      <w:r w:rsidRPr="00996F9B">
        <w:rPr>
          <w:rFonts w:eastAsia="Times New Roman" w:cs="Calibri"/>
          <w:color w:val="000000"/>
          <w:kern w:val="0"/>
          <w:sz w:val="20"/>
          <w:szCs w:val="20"/>
          <w14:ligatures w14:val="none"/>
        </w:rPr>
        <w:t>doi</w:t>
      </w:r>
      <w:proofErr w:type="spellEnd"/>
      <w:r w:rsidRPr="00996F9B">
        <w:rPr>
          <w:rFonts w:eastAsia="Times New Roman" w:cs="Calibri"/>
          <w:color w:val="000000"/>
          <w:kern w:val="0"/>
          <w:sz w:val="20"/>
          <w:szCs w:val="20"/>
          <w14:ligatures w14:val="none"/>
        </w:rPr>
        <w:t xml:space="preserve">: 10.1161/JAHA.119.014385. Epub 2020 Jun 24. </w:t>
      </w:r>
      <w:hyperlink r:id="rId349" w:history="1">
        <w:r w:rsidRPr="0099695A">
          <w:rPr>
            <w:rStyle w:val="Hyperlink"/>
            <w:rFonts w:eastAsia="Times New Roman" w:cs="Calibri"/>
            <w:kern w:val="0"/>
            <w:sz w:val="20"/>
            <w:szCs w:val="20"/>
            <w14:ligatures w14:val="none"/>
          </w:rPr>
          <w:t>PMID: 32578483</w:t>
        </w:r>
      </w:hyperlink>
      <w:r w:rsidRPr="00996F9B">
        <w:rPr>
          <w:rFonts w:eastAsia="Times New Roman" w:cs="Calibri"/>
          <w:color w:val="000000"/>
          <w:kern w:val="0"/>
          <w:sz w:val="20"/>
          <w:szCs w:val="20"/>
          <w14:ligatures w14:val="none"/>
        </w:rPr>
        <w:t xml:space="preserve">; </w:t>
      </w:r>
      <w:hyperlink r:id="rId350" w:history="1">
        <w:r w:rsidRPr="0099695A">
          <w:rPr>
            <w:rStyle w:val="Hyperlink"/>
            <w:rFonts w:eastAsia="Times New Roman" w:cs="Calibri"/>
            <w:kern w:val="0"/>
            <w:sz w:val="20"/>
            <w:szCs w:val="20"/>
            <w14:ligatures w14:val="none"/>
          </w:rPr>
          <w:t>PMC7670503</w:t>
        </w:r>
      </w:hyperlink>
      <w:r w:rsidRPr="00996F9B">
        <w:rPr>
          <w:rFonts w:eastAsia="Times New Roman" w:cs="Calibri"/>
          <w:color w:val="000000"/>
          <w:kern w:val="0"/>
          <w:sz w:val="20"/>
          <w:szCs w:val="20"/>
          <w14:ligatures w14:val="none"/>
        </w:rPr>
        <w:t>.</w:t>
      </w:r>
    </w:p>
    <w:p w14:paraId="453A8A07" w14:textId="17CD53F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Unruh ML, Arzhan S, Feldman HI, Looker HC, Nelson RG, Faber T, Johnson D, Son-Stone L, Pankratz VS, Myaskovsky L, Shah VO, CRIC study investigators </w:t>
      </w:r>
      <w:r w:rsidRPr="00CA6240">
        <w:rPr>
          <w:rFonts w:eastAsia="Times New Roman" w:cs="Calibri"/>
          <w:b/>
          <w:bCs/>
          <w:kern w:val="0"/>
          <w:sz w:val="20"/>
          <w:szCs w:val="20"/>
          <w14:ligatures w14:val="none"/>
        </w:rPr>
        <w:t>American Indian chronic Renal insufficiency cohort study (AI-CRIC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BMC Nephrol. 2020 Jul 22;21(1):291.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10.1186/s12882-020-01954-y.</w:t>
      </w:r>
      <w:r w:rsidRPr="00CA6240">
        <w:rPr>
          <w:rFonts w:eastAsia="Times New Roman" w:cs="Calibri"/>
          <w:color w:val="000000"/>
          <w:kern w:val="0"/>
          <w:sz w:val="20"/>
          <w:szCs w:val="20"/>
          <w14:ligatures w14:val="none"/>
        </w:rPr>
        <w:br/>
      </w:r>
      <w:r w:rsidR="005E2C84" w:rsidRPr="005E2C84">
        <w:rPr>
          <w:rFonts w:eastAsia="Times New Roman" w:cs="Calibri"/>
          <w:color w:val="0000FF"/>
          <w:kern w:val="0"/>
          <w:sz w:val="20"/>
          <w:szCs w:val="20"/>
          <w14:ligatures w14:val="none"/>
        </w:rPr>
        <w:t xml:space="preserve">PMID: </w:t>
      </w:r>
      <w:hyperlink r:id="rId351" w:history="1">
        <w:r w:rsidRPr="00CA6240">
          <w:rPr>
            <w:rFonts w:eastAsia="Times New Roman" w:cs="Calibri"/>
            <w:color w:val="0000FF"/>
            <w:kern w:val="0"/>
            <w:sz w:val="20"/>
            <w:szCs w:val="20"/>
            <w:u w:val="single"/>
            <w14:ligatures w14:val="none"/>
          </w:rPr>
          <w:t>32698776</w:t>
        </w:r>
      </w:hyperlink>
      <w:r w:rsidR="005E2C84">
        <w:rPr>
          <w:rFonts w:eastAsia="Times New Roman" w:cs="Calibri"/>
          <w:color w:val="0000FF"/>
          <w:kern w:val="0"/>
          <w:sz w:val="20"/>
          <w:szCs w:val="20"/>
          <w:u w:val="single"/>
          <w14:ligatures w14:val="none"/>
        </w:rPr>
        <w:t xml:space="preserve">; </w:t>
      </w:r>
      <w:hyperlink r:id="rId352" w:history="1">
        <w:r w:rsidRPr="00CA6240">
          <w:rPr>
            <w:rFonts w:eastAsia="Times New Roman" w:cs="Calibri"/>
            <w:color w:val="0000FF"/>
            <w:kern w:val="0"/>
            <w:sz w:val="20"/>
            <w:szCs w:val="20"/>
            <w:u w:val="single"/>
            <w14:ligatures w14:val="none"/>
          </w:rPr>
          <w:t>PMC7376925</w:t>
        </w:r>
      </w:hyperlink>
    </w:p>
    <w:p w14:paraId="71CE09CE" w14:textId="5FB12D2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Wang K, Zelnick LR, Anderson A, Cohen J, Dobre M, Deo R, Feldman H, Go A, Hsu J, Jaar B, Kansal M,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Soliman E, Rao P, Weir M, Bansal N </w:t>
      </w:r>
      <w:r w:rsidRPr="00CA6240">
        <w:rPr>
          <w:rFonts w:eastAsia="Times New Roman" w:cs="Calibri"/>
          <w:b/>
          <w:bCs/>
          <w:kern w:val="0"/>
          <w:sz w:val="20"/>
          <w:szCs w:val="20"/>
          <w14:ligatures w14:val="none"/>
        </w:rPr>
        <w:t>Cardiac biomarkers and risk of mortality in CKD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2020 Sep 10;5(11):2002-2012.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10.1016/j.ekir.2020.08.028. eCollection 2020 Nov. </w:t>
      </w:r>
      <w:r w:rsidR="005E2C84" w:rsidRPr="005E2C84">
        <w:rPr>
          <w:rFonts w:eastAsia="Times New Roman" w:cs="Calibri"/>
          <w:color w:val="0000FF"/>
          <w:kern w:val="0"/>
          <w:sz w:val="20"/>
          <w:szCs w:val="20"/>
          <w14:ligatures w14:val="none"/>
        </w:rPr>
        <w:t xml:space="preserve">PMID: </w:t>
      </w:r>
      <w:hyperlink r:id="rId353" w:history="1">
        <w:r w:rsidRPr="00CA6240">
          <w:rPr>
            <w:rFonts w:eastAsia="Times New Roman" w:cs="Calibri"/>
            <w:color w:val="0000FF"/>
            <w:kern w:val="0"/>
            <w:sz w:val="20"/>
            <w:szCs w:val="20"/>
            <w:u w:val="single"/>
            <w14:ligatures w14:val="none"/>
          </w:rPr>
          <w:t>33163721</w:t>
        </w:r>
      </w:hyperlink>
      <w:r w:rsidR="005E2C84">
        <w:rPr>
          <w:rFonts w:eastAsia="Times New Roman" w:cs="Calibri"/>
          <w:color w:val="0000FF"/>
          <w:kern w:val="0"/>
          <w:sz w:val="20"/>
          <w:szCs w:val="20"/>
          <w:u w:val="single"/>
          <w14:ligatures w14:val="none"/>
        </w:rPr>
        <w:t xml:space="preserve">; </w:t>
      </w:r>
      <w:hyperlink r:id="rId354" w:history="1">
        <w:r w:rsidRPr="00CA6240">
          <w:rPr>
            <w:rFonts w:eastAsia="Times New Roman" w:cs="Calibri"/>
            <w:color w:val="0000FF"/>
            <w:kern w:val="0"/>
            <w:sz w:val="20"/>
            <w:szCs w:val="20"/>
            <w:u w:val="single"/>
            <w14:ligatures w14:val="none"/>
          </w:rPr>
          <w:t>PMC7609912</w:t>
        </w:r>
      </w:hyperlink>
    </w:p>
    <w:p w14:paraId="085B06D2" w14:textId="6070299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Zhan M, Doerfler RM, Xie D, Chen J, Chen HY, Diamantidis CJ, Rahman M, Ricardo AC, Sondheimer J, Strauss L, Wagner LA, Weir MR, Fink JC, CRIC Study Investigators </w:t>
      </w:r>
      <w:r w:rsidRPr="00CA6240">
        <w:rPr>
          <w:rFonts w:eastAsia="Times New Roman" w:cs="Calibri"/>
          <w:b/>
          <w:bCs/>
          <w:kern w:val="0"/>
          <w:sz w:val="20"/>
          <w:szCs w:val="20"/>
          <w14:ligatures w14:val="none"/>
        </w:rPr>
        <w:t>Association of Opioids and Nonsteroidal Anti-inflammatory Drugs With Outcomes in CKD: Findings From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2020 Aug;76(2):184-193.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10.1053/j.ajkd.2019.12.010. Epub 2020 Apr 18.</w:t>
      </w:r>
      <w:r w:rsidR="00B85D0F">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PMIC: </w:t>
      </w:r>
      <w:hyperlink r:id="rId355" w:history="1">
        <w:r w:rsidRPr="00CA6240">
          <w:rPr>
            <w:rFonts w:eastAsia="Times New Roman" w:cs="Calibri"/>
            <w:color w:val="0000FF"/>
            <w:kern w:val="0"/>
            <w:sz w:val="20"/>
            <w:szCs w:val="20"/>
            <w:u w:val="single"/>
            <w14:ligatures w14:val="none"/>
          </w:rPr>
          <w:t>32317121</w:t>
        </w:r>
      </w:hyperlink>
      <w:r w:rsidR="005E2C84">
        <w:rPr>
          <w:rFonts w:eastAsia="Times New Roman" w:cs="Calibri"/>
          <w:color w:val="0000FF"/>
          <w:kern w:val="0"/>
          <w:sz w:val="20"/>
          <w:szCs w:val="20"/>
          <w:u w:val="single"/>
          <w14:ligatures w14:val="none"/>
        </w:rPr>
        <w:t xml:space="preserve">; </w:t>
      </w:r>
      <w:hyperlink r:id="rId356" w:history="1">
        <w:r w:rsidRPr="00CA6240">
          <w:rPr>
            <w:rFonts w:eastAsia="Times New Roman" w:cs="Calibri"/>
            <w:color w:val="0000FF"/>
            <w:kern w:val="0"/>
            <w:sz w:val="20"/>
            <w:szCs w:val="20"/>
            <w:u w:val="single"/>
            <w14:ligatures w14:val="none"/>
          </w:rPr>
          <w:t>PMC7387229</w:t>
        </w:r>
      </w:hyperlink>
    </w:p>
    <w:p w14:paraId="09F4C75E" w14:textId="357E5E11" w:rsidR="00EE5DD0" w:rsidRDefault="00EE5DD0" w:rsidP="00DB5459">
      <w:pPr>
        <w:pStyle w:val="Heading1"/>
        <w:ind w:left="720" w:hanging="720"/>
        <w:rPr>
          <w:rFonts w:eastAsia="Times New Roman"/>
        </w:rPr>
      </w:pPr>
      <w:bookmarkStart w:id="6" w:name="_Toc192494536"/>
      <w:r>
        <w:rPr>
          <w:rFonts w:eastAsia="Times New Roman"/>
        </w:rPr>
        <w:lastRenderedPageBreak/>
        <w:t>2019</w:t>
      </w:r>
      <w:bookmarkEnd w:id="6"/>
    </w:p>
    <w:p w14:paraId="272157D2" w14:textId="3B9ACDF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Amdur RL, Feldman HI, Dominic EA, Anderson AH, </w:t>
      </w:r>
      <w:proofErr w:type="spellStart"/>
      <w:r w:rsidRPr="00CA6240">
        <w:rPr>
          <w:rFonts w:eastAsia="Times New Roman" w:cs="Calibri"/>
          <w:color w:val="000000"/>
          <w:kern w:val="0"/>
          <w:sz w:val="20"/>
          <w:szCs w:val="20"/>
          <w14:ligatures w14:val="none"/>
        </w:rPr>
        <w:t>Beddhu</w:t>
      </w:r>
      <w:proofErr w:type="spellEnd"/>
      <w:r w:rsidRPr="00CA6240">
        <w:rPr>
          <w:rFonts w:eastAsia="Times New Roman" w:cs="Calibri"/>
          <w:color w:val="000000"/>
          <w:kern w:val="0"/>
          <w:sz w:val="20"/>
          <w:szCs w:val="20"/>
          <w14:ligatures w14:val="none"/>
        </w:rPr>
        <w:t xml:space="preserve"> S, Rahman M, Wolf M, Reilly M, Ojo A, Townsend RR, Go AS, He J, Xie D, Thompson S, Budoff M, Kasner S, Kimmel PL, Kusek JW, Raj DS; CRIC Study Investigators. </w:t>
      </w:r>
      <w:r w:rsidRPr="00CA6240">
        <w:rPr>
          <w:rFonts w:eastAsia="Times New Roman" w:cs="Calibri"/>
          <w:b/>
          <w:bCs/>
          <w:kern w:val="0"/>
          <w:sz w:val="20"/>
          <w:szCs w:val="20"/>
          <w14:ligatures w14:val="none"/>
        </w:rPr>
        <w:t>Use of Measures of Inflammation and Kidney Function for Prediction of Atherosclerotic Vascular Disease Events and Death in Patients With CKD: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2019 Mar;73(3):344-353.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10.1053/j.ajkd.2018.09.012. Epub 2018 Dec 10. </w:t>
      </w:r>
      <w:r w:rsidR="005E2C84" w:rsidRPr="005E2C84">
        <w:rPr>
          <w:rFonts w:eastAsia="Times New Roman" w:cs="Calibri"/>
          <w:color w:val="0000FF"/>
          <w:kern w:val="0"/>
          <w:sz w:val="20"/>
          <w:szCs w:val="20"/>
          <w14:ligatures w14:val="none"/>
        </w:rPr>
        <w:t xml:space="preserve">PMID: </w:t>
      </w:r>
      <w:hyperlink r:id="rId357" w:history="1">
        <w:r w:rsidRPr="00CA6240">
          <w:rPr>
            <w:rFonts w:eastAsia="Times New Roman" w:cs="Calibri"/>
            <w:color w:val="0000FF"/>
            <w:kern w:val="0"/>
            <w:sz w:val="20"/>
            <w:szCs w:val="20"/>
            <w:u w:val="single"/>
            <w14:ligatures w14:val="none"/>
          </w:rPr>
          <w:t>30545708</w:t>
        </w:r>
      </w:hyperlink>
      <w:r w:rsidR="005E2C84">
        <w:rPr>
          <w:rFonts w:eastAsia="Times New Roman" w:cs="Calibri"/>
          <w:color w:val="0000FF"/>
          <w:kern w:val="0"/>
          <w:sz w:val="20"/>
          <w:szCs w:val="20"/>
          <w:u w:val="single"/>
          <w14:ligatures w14:val="none"/>
        </w:rPr>
        <w:t xml:space="preserve">; </w:t>
      </w:r>
      <w:hyperlink r:id="rId358" w:history="1">
        <w:r w:rsidRPr="00CA6240">
          <w:rPr>
            <w:rFonts w:eastAsia="Times New Roman" w:cs="Calibri"/>
            <w:color w:val="0000FF"/>
            <w:kern w:val="0"/>
            <w:sz w:val="20"/>
            <w:szCs w:val="20"/>
            <w:u w:val="single"/>
            <w14:ligatures w14:val="none"/>
          </w:rPr>
          <w:t>PMC6812505</w:t>
        </w:r>
      </w:hyperlink>
    </w:p>
    <w:p w14:paraId="4532C93D" w14:textId="67CA608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Bajaj A, Xie D, Cedillo-</w:t>
      </w:r>
      <w:proofErr w:type="spellStart"/>
      <w:r w:rsidRPr="00CA6240">
        <w:rPr>
          <w:rFonts w:eastAsia="Times New Roman" w:cs="Calibri"/>
          <w:color w:val="000000"/>
          <w:kern w:val="0"/>
          <w:sz w:val="20"/>
          <w:szCs w:val="20"/>
          <w14:ligatures w14:val="none"/>
        </w:rPr>
        <w:t>Couvert</w:t>
      </w:r>
      <w:proofErr w:type="spellEnd"/>
      <w:r w:rsidRPr="00CA6240">
        <w:rPr>
          <w:rFonts w:eastAsia="Times New Roman" w:cs="Calibri"/>
          <w:color w:val="000000"/>
          <w:kern w:val="0"/>
          <w:sz w:val="20"/>
          <w:szCs w:val="20"/>
          <w14:ligatures w14:val="none"/>
        </w:rPr>
        <w:t xml:space="preserve"> E, Charleston J, Chen J, Deo R, Feldman HI, Go AS, He J, Horwitz E, Kallem R, Rahman M, Weir MR, Anderson AH, Rader DJ; CRIC Study Investigators. </w:t>
      </w:r>
      <w:r w:rsidRPr="00CA6240">
        <w:rPr>
          <w:rFonts w:eastAsia="Times New Roman" w:cs="Calibri"/>
          <w:b/>
          <w:bCs/>
          <w:kern w:val="0"/>
          <w:sz w:val="20"/>
          <w:szCs w:val="20"/>
          <w14:ligatures w14:val="none"/>
        </w:rPr>
        <w:t>Lipids, Apolipoproteins, and Risk of Atherosclerotic Cardiovascular Disease in Persons With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2019 Jun;73(6):827-836.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10.1053/j.ajkd.2018.11.010. Epub 2019 Jan 25. </w:t>
      </w:r>
      <w:r w:rsidR="005E2C84" w:rsidRPr="005E2C84">
        <w:rPr>
          <w:rFonts w:eastAsia="Times New Roman" w:cs="Calibri"/>
          <w:color w:val="0000FF"/>
          <w:kern w:val="0"/>
          <w:sz w:val="20"/>
          <w:szCs w:val="20"/>
          <w14:ligatures w14:val="none"/>
        </w:rPr>
        <w:t xml:space="preserve">PMID: </w:t>
      </w:r>
      <w:hyperlink r:id="rId359" w:history="1">
        <w:r w:rsidRPr="00CA6240">
          <w:rPr>
            <w:rFonts w:eastAsia="Times New Roman" w:cs="Calibri"/>
            <w:color w:val="0000FF"/>
            <w:kern w:val="0"/>
            <w:sz w:val="20"/>
            <w:szCs w:val="20"/>
            <w:u w:val="single"/>
            <w14:ligatures w14:val="none"/>
          </w:rPr>
          <w:t>30686529</w:t>
        </w:r>
      </w:hyperlink>
      <w:r w:rsidR="005E2C84">
        <w:rPr>
          <w:rFonts w:eastAsia="Times New Roman" w:cs="Calibri"/>
          <w:color w:val="0000FF"/>
          <w:kern w:val="0"/>
          <w:sz w:val="20"/>
          <w:szCs w:val="20"/>
          <w:u w:val="single"/>
          <w14:ligatures w14:val="none"/>
        </w:rPr>
        <w:t xml:space="preserve">; </w:t>
      </w:r>
      <w:hyperlink r:id="rId360" w:history="1">
        <w:r w:rsidRPr="00CA6240">
          <w:rPr>
            <w:rFonts w:eastAsia="Times New Roman" w:cs="Calibri"/>
            <w:color w:val="0000FF"/>
            <w:kern w:val="0"/>
            <w:sz w:val="20"/>
            <w:szCs w:val="20"/>
            <w:u w:val="single"/>
            <w14:ligatures w14:val="none"/>
          </w:rPr>
          <w:t>PMC6615056</w:t>
        </w:r>
      </w:hyperlink>
    </w:p>
    <w:p w14:paraId="485EFA9B" w14:textId="1827116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Katz, R, Appel L, Denburg M, Feldman HI, Go A, He J, Hoofnagle A, Isakova T, Kestenbaum B, Kusek J, Las J, Leonard M, Rahman M, Robinson-Cohen C, Wolf M, Xie D, Zelnick L, de Boer I, CRIC Study Investigators </w:t>
      </w:r>
      <w:r w:rsidRPr="00CA6240">
        <w:rPr>
          <w:rFonts w:eastAsia="Times New Roman" w:cs="Calibri"/>
          <w:b/>
          <w:bCs/>
          <w:kern w:val="0"/>
          <w:sz w:val="20"/>
          <w:szCs w:val="20"/>
          <w14:ligatures w14:val="none"/>
        </w:rPr>
        <w:t>Vitamin D Metabolic Ratio and Risks of Death and CKD Progression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2019 Aug 30;4(11):1598-1607.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10.1016/j.ekir.2019.08.014. eCollection 2019 Nov. </w:t>
      </w:r>
      <w:r w:rsidR="005E2C84" w:rsidRPr="005E2C84">
        <w:rPr>
          <w:rFonts w:eastAsia="Times New Roman" w:cs="Calibri"/>
          <w:color w:val="0000FF"/>
          <w:kern w:val="0"/>
          <w:sz w:val="20"/>
          <w:szCs w:val="20"/>
          <w14:ligatures w14:val="none"/>
        </w:rPr>
        <w:t xml:space="preserve">PMID: </w:t>
      </w:r>
      <w:hyperlink r:id="rId361" w:history="1">
        <w:r w:rsidRPr="00CA6240">
          <w:rPr>
            <w:rFonts w:eastAsia="Times New Roman" w:cs="Calibri"/>
            <w:color w:val="0000FF"/>
            <w:kern w:val="0"/>
            <w:sz w:val="20"/>
            <w:szCs w:val="20"/>
            <w:u w:val="single"/>
            <w14:ligatures w14:val="none"/>
          </w:rPr>
          <w:t>31891001</w:t>
        </w:r>
      </w:hyperlink>
      <w:r w:rsidR="005E2C84">
        <w:rPr>
          <w:rFonts w:eastAsia="Times New Roman" w:cs="Calibri"/>
          <w:color w:val="0000FF"/>
          <w:kern w:val="0"/>
          <w:sz w:val="20"/>
          <w:szCs w:val="20"/>
          <w:u w:val="single"/>
          <w14:ligatures w14:val="none"/>
        </w:rPr>
        <w:t xml:space="preserve">; </w:t>
      </w:r>
      <w:hyperlink r:id="rId362" w:history="1">
        <w:r w:rsidRPr="00CA6240">
          <w:rPr>
            <w:rFonts w:eastAsia="Times New Roman" w:cs="Calibri"/>
            <w:color w:val="0000FF"/>
            <w:kern w:val="0"/>
            <w:sz w:val="20"/>
            <w:szCs w:val="20"/>
            <w:u w:val="single"/>
            <w14:ligatures w14:val="none"/>
          </w:rPr>
          <w:t>PMC6933450</w:t>
        </w:r>
      </w:hyperlink>
    </w:p>
    <w:p w14:paraId="7EC0F727" w14:textId="4A5A9EC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Zelnick L,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Anderson A, Christenson R, Deo R, Defilippi C, Feldman H, Lash J, He J, Kusek J, Ky B, Seliger S, Soliman EZ, Go AS; CRIC Study Investigators. </w:t>
      </w:r>
      <w:r w:rsidRPr="00CA6240">
        <w:rPr>
          <w:rFonts w:eastAsia="Times New Roman" w:cs="Calibri"/>
          <w:b/>
          <w:bCs/>
          <w:kern w:val="0"/>
          <w:sz w:val="20"/>
          <w:szCs w:val="20"/>
          <w14:ligatures w14:val="none"/>
        </w:rPr>
        <w:t>Cardiac and stress biomarkers and chronic kidney disease progression: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Chem. 2019 Nov;65(11):1448-1457.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10.1373/clinchem.2019.305797. Epub 2019 Oct 2. </w:t>
      </w:r>
      <w:r w:rsidR="005E2C84" w:rsidRPr="005E2C84">
        <w:rPr>
          <w:rFonts w:eastAsia="Times New Roman" w:cs="Calibri"/>
          <w:color w:val="0000FF"/>
          <w:kern w:val="0"/>
          <w:sz w:val="20"/>
          <w:szCs w:val="20"/>
          <w14:ligatures w14:val="none"/>
        </w:rPr>
        <w:t xml:space="preserve">PMID: </w:t>
      </w:r>
      <w:hyperlink r:id="rId363" w:history="1">
        <w:r w:rsidRPr="00CA6240">
          <w:rPr>
            <w:rFonts w:eastAsia="Times New Roman" w:cs="Calibri"/>
            <w:color w:val="0000FF"/>
            <w:kern w:val="0"/>
            <w:sz w:val="20"/>
            <w:szCs w:val="20"/>
            <w:u w:val="single"/>
            <w14:ligatures w14:val="none"/>
          </w:rPr>
          <w:t>31578216</w:t>
        </w:r>
      </w:hyperlink>
      <w:r w:rsidR="005E2C84">
        <w:rPr>
          <w:rFonts w:eastAsia="Times New Roman" w:cs="Calibri"/>
          <w:color w:val="0000FF"/>
          <w:kern w:val="0"/>
          <w:sz w:val="20"/>
          <w:szCs w:val="20"/>
          <w:u w:val="single"/>
          <w14:ligatures w14:val="none"/>
        </w:rPr>
        <w:t xml:space="preserve">; </w:t>
      </w:r>
      <w:hyperlink r:id="rId364" w:history="1">
        <w:r w:rsidRPr="00CA6240">
          <w:rPr>
            <w:rFonts w:eastAsia="Times New Roman" w:cs="Calibri"/>
            <w:color w:val="0000FF"/>
            <w:kern w:val="0"/>
            <w:sz w:val="20"/>
            <w:szCs w:val="20"/>
            <w:u w:val="single"/>
            <w14:ligatures w14:val="none"/>
          </w:rPr>
          <w:t>PMC6927328</w:t>
        </w:r>
      </w:hyperlink>
    </w:p>
    <w:p w14:paraId="4BD6941F" w14:textId="051267D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Zelnick L, Go A, Anderson A, Christenson R, Deo R, Defilippi C, Lash J, He J, Ky B, Seliger S, Soliman E,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CRIC Study Investigators †; CRIC Study Investigators </w:t>
      </w:r>
      <w:r w:rsidRPr="00CA6240">
        <w:rPr>
          <w:rFonts w:eastAsia="Times New Roman" w:cs="Calibri"/>
          <w:b/>
          <w:bCs/>
          <w:kern w:val="0"/>
          <w:sz w:val="20"/>
          <w:szCs w:val="20"/>
          <w14:ligatures w14:val="none"/>
        </w:rPr>
        <w:t>Cardiac Biomarkers and Risk of Incident Heart Failure in Chronic Kidney Disease: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2019 Nov 5;8(21):e012336.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w:t>
      </w:r>
      <w:r w:rsidRPr="00CA6240">
        <w:rPr>
          <w:rFonts w:eastAsia="Times New Roman" w:cs="Calibri"/>
          <w:color w:val="000000"/>
          <w:kern w:val="0"/>
          <w:sz w:val="20"/>
          <w:szCs w:val="20"/>
          <w14:ligatures w14:val="none"/>
        </w:rPr>
        <w:br/>
        <w:t xml:space="preserve">10.1161/JAHA.119.012336. Epub 2019 Oct 24. </w:t>
      </w:r>
      <w:r w:rsidR="005E2C84" w:rsidRPr="005E2C84">
        <w:rPr>
          <w:rFonts w:eastAsia="Times New Roman" w:cs="Calibri"/>
          <w:color w:val="0000FF"/>
          <w:kern w:val="0"/>
          <w:sz w:val="20"/>
          <w:szCs w:val="20"/>
          <w14:ligatures w14:val="none"/>
        </w:rPr>
        <w:t xml:space="preserve">PMID: </w:t>
      </w:r>
      <w:hyperlink r:id="rId365" w:history="1">
        <w:r w:rsidRPr="00CA6240">
          <w:rPr>
            <w:rFonts w:eastAsia="Times New Roman" w:cs="Calibri"/>
            <w:color w:val="0000FF"/>
            <w:kern w:val="0"/>
            <w:sz w:val="20"/>
            <w:szCs w:val="20"/>
            <w:u w:val="single"/>
            <w14:ligatures w14:val="none"/>
          </w:rPr>
          <w:t>31645163</w:t>
        </w:r>
      </w:hyperlink>
      <w:r w:rsidR="005E2C84">
        <w:rPr>
          <w:rFonts w:eastAsia="Times New Roman" w:cs="Calibri"/>
          <w:color w:val="0000FF"/>
          <w:kern w:val="0"/>
          <w:sz w:val="20"/>
          <w:szCs w:val="20"/>
          <w:u w:val="single"/>
          <w14:ligatures w14:val="none"/>
        </w:rPr>
        <w:t xml:space="preserve">; </w:t>
      </w:r>
      <w:hyperlink r:id="rId366" w:history="1">
        <w:r w:rsidRPr="00CA6240">
          <w:rPr>
            <w:rFonts w:eastAsia="Times New Roman" w:cs="Calibri"/>
            <w:color w:val="0000FF"/>
            <w:kern w:val="0"/>
            <w:sz w:val="20"/>
            <w:szCs w:val="20"/>
            <w:u w:val="single"/>
            <w14:ligatures w14:val="none"/>
          </w:rPr>
          <w:t>PMC6898812</w:t>
        </w:r>
      </w:hyperlink>
    </w:p>
    <w:p w14:paraId="01FD33F8" w14:textId="0D33C21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Zelnick L, Bhat Z, Dobre M, He J, Lash J, Jaar B, Mehta R, Raj D, Rincon-Choles H, Saunders M, Schrauben S, Weir M, Wright J, Go AS; CRIC Study Investigators. </w:t>
      </w:r>
      <w:r w:rsidRPr="00CA6240">
        <w:rPr>
          <w:rFonts w:eastAsia="Times New Roman" w:cs="Calibri"/>
          <w:b/>
          <w:bCs/>
          <w:kern w:val="0"/>
          <w:sz w:val="20"/>
          <w:szCs w:val="20"/>
          <w14:ligatures w14:val="none"/>
        </w:rPr>
        <w:t>Burden and Outcomes of Heart Failure Hospitalizations in Adults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Coll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2019 Jun 4;73(21):2691-2700.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10.1016/j.jacc.2019.02.071. </w:t>
      </w:r>
      <w:r w:rsidR="005E2C84" w:rsidRPr="005E2C84">
        <w:rPr>
          <w:rFonts w:eastAsia="Times New Roman" w:cs="Calibri"/>
          <w:color w:val="0000FF"/>
          <w:kern w:val="0"/>
          <w:sz w:val="20"/>
          <w:szCs w:val="20"/>
          <w14:ligatures w14:val="none"/>
        </w:rPr>
        <w:t xml:space="preserve">PMID: </w:t>
      </w:r>
      <w:hyperlink r:id="rId367" w:history="1">
        <w:r w:rsidRPr="00CA6240">
          <w:rPr>
            <w:rFonts w:eastAsia="Times New Roman" w:cs="Calibri"/>
            <w:color w:val="0000FF"/>
            <w:kern w:val="0"/>
            <w:sz w:val="20"/>
            <w:szCs w:val="20"/>
            <w:u w:val="single"/>
            <w14:ligatures w14:val="none"/>
          </w:rPr>
          <w:t>31146814</w:t>
        </w:r>
      </w:hyperlink>
      <w:r w:rsidR="005E2C84">
        <w:rPr>
          <w:rFonts w:eastAsia="Times New Roman" w:cs="Calibri"/>
          <w:color w:val="0000FF"/>
          <w:kern w:val="0"/>
          <w:sz w:val="20"/>
          <w:szCs w:val="20"/>
          <w:u w:val="single"/>
          <w14:ligatures w14:val="none"/>
        </w:rPr>
        <w:t xml:space="preserve">; </w:t>
      </w:r>
      <w:hyperlink r:id="rId368" w:history="1">
        <w:r w:rsidRPr="00CA6240">
          <w:rPr>
            <w:rFonts w:eastAsia="Times New Roman" w:cs="Calibri"/>
            <w:color w:val="0000FF"/>
            <w:kern w:val="0"/>
            <w:sz w:val="20"/>
            <w:szCs w:val="20"/>
            <w:u w:val="single"/>
            <w14:ligatures w14:val="none"/>
          </w:rPr>
          <w:t>PMC6590908</w:t>
        </w:r>
      </w:hyperlink>
    </w:p>
    <w:p w14:paraId="69BF683D" w14:textId="059F051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Zelnick L, Go A, Anderson A, Christenson R, Deo R, Defilippi C, Lash J, He J, Ky B, Seliger S, Soliman E,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CRIC Study Investigators †. </w:t>
      </w:r>
      <w:r w:rsidRPr="00CA6240">
        <w:rPr>
          <w:rFonts w:eastAsia="Times New Roman" w:cs="Calibri"/>
          <w:b/>
          <w:bCs/>
          <w:kern w:val="0"/>
          <w:sz w:val="20"/>
          <w:szCs w:val="20"/>
          <w14:ligatures w14:val="none"/>
        </w:rPr>
        <w:t>Cardiac Biomarkers and Risk of Incident Heart Failure in Chronic Kidney Disease: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2019 Nov 5;8(21):e012336.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10.1161/JAHA.119.012336. Epub 2019 Oct 24. </w:t>
      </w:r>
      <w:r w:rsidR="005E2C84" w:rsidRPr="005E2C84">
        <w:rPr>
          <w:rFonts w:eastAsia="Times New Roman" w:cs="Calibri"/>
          <w:color w:val="0000FF"/>
          <w:kern w:val="0"/>
          <w:sz w:val="20"/>
          <w:szCs w:val="20"/>
          <w14:ligatures w14:val="none"/>
        </w:rPr>
        <w:t xml:space="preserve">PMID: </w:t>
      </w:r>
      <w:hyperlink r:id="rId369" w:history="1">
        <w:r w:rsidRPr="00CA6240">
          <w:rPr>
            <w:rFonts w:eastAsia="Times New Roman" w:cs="Calibri"/>
            <w:color w:val="0000FF"/>
            <w:kern w:val="0"/>
            <w:sz w:val="20"/>
            <w:szCs w:val="20"/>
            <w:u w:val="single"/>
            <w14:ligatures w14:val="none"/>
          </w:rPr>
          <w:t>31645163</w:t>
        </w:r>
      </w:hyperlink>
      <w:r w:rsidR="005E2C84">
        <w:rPr>
          <w:rFonts w:eastAsia="Times New Roman" w:cs="Calibri"/>
          <w:color w:val="0000FF"/>
          <w:kern w:val="0"/>
          <w:sz w:val="20"/>
          <w:szCs w:val="20"/>
          <w:u w:val="single"/>
          <w14:ligatures w14:val="none"/>
        </w:rPr>
        <w:t xml:space="preserve">; </w:t>
      </w:r>
      <w:hyperlink r:id="rId370" w:history="1">
        <w:r w:rsidRPr="00CA6240">
          <w:rPr>
            <w:rFonts w:eastAsia="Times New Roman" w:cs="Calibri"/>
            <w:color w:val="0000FF"/>
            <w:kern w:val="0"/>
            <w:sz w:val="20"/>
            <w:szCs w:val="20"/>
            <w:u w:val="single"/>
            <w14:ligatures w14:val="none"/>
          </w:rPr>
          <w:t>PMC6898812</w:t>
        </w:r>
      </w:hyperlink>
    </w:p>
    <w:p w14:paraId="6F0EE060" w14:textId="3F3C60D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Brown L, Luciano A, Pendergast J, Khairallah P, Anderson CAM, Sondheimer J, Hamm LL, Ricardo AC, Rao P, Rahman M, Miller ER 3rd, Sha D, Xie D, Feldman HI, Asplin J, Wolf M, Scialla JJ; CRIC Study Investigators. </w:t>
      </w:r>
      <w:r w:rsidRPr="00CA6240">
        <w:rPr>
          <w:rFonts w:eastAsia="Times New Roman" w:cs="Calibri"/>
          <w:b/>
          <w:bCs/>
          <w:kern w:val="0"/>
          <w:sz w:val="20"/>
          <w:szCs w:val="20"/>
          <w14:ligatures w14:val="none"/>
        </w:rPr>
        <w:t>Predictors of Net Acid Excretion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2019 Aug;74(2):203-212.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10.1053/j.ajkd.2018.12.043. Epub 2019 Mar 22. </w:t>
      </w:r>
      <w:r w:rsidR="005E2C84" w:rsidRPr="005E2C84">
        <w:rPr>
          <w:rFonts w:eastAsia="Times New Roman" w:cs="Calibri"/>
          <w:color w:val="0000FF"/>
          <w:kern w:val="0"/>
          <w:sz w:val="20"/>
          <w:szCs w:val="20"/>
          <w14:ligatures w14:val="none"/>
        </w:rPr>
        <w:t xml:space="preserve">PMID: </w:t>
      </w:r>
      <w:hyperlink r:id="rId371" w:history="1">
        <w:r w:rsidRPr="00CA6240">
          <w:rPr>
            <w:rFonts w:eastAsia="Times New Roman" w:cs="Calibri"/>
            <w:color w:val="0000FF"/>
            <w:kern w:val="0"/>
            <w:sz w:val="20"/>
            <w:szCs w:val="20"/>
            <w:u w:val="single"/>
            <w14:ligatures w14:val="none"/>
          </w:rPr>
          <w:t>30910373</w:t>
        </w:r>
      </w:hyperlink>
      <w:r w:rsidR="005E2C84">
        <w:rPr>
          <w:rFonts w:eastAsia="Times New Roman" w:cs="Calibri"/>
          <w:color w:val="0000FF"/>
          <w:kern w:val="0"/>
          <w:sz w:val="20"/>
          <w:szCs w:val="20"/>
          <w:u w:val="single"/>
          <w14:ligatures w14:val="none"/>
        </w:rPr>
        <w:t xml:space="preserve">; </w:t>
      </w:r>
      <w:hyperlink r:id="rId372" w:history="1">
        <w:r w:rsidRPr="00CA6240">
          <w:rPr>
            <w:rFonts w:eastAsia="Times New Roman" w:cs="Calibri"/>
            <w:color w:val="0000FF"/>
            <w:kern w:val="0"/>
            <w:sz w:val="20"/>
            <w:szCs w:val="20"/>
            <w:u w:val="single"/>
            <w14:ligatures w14:val="none"/>
          </w:rPr>
          <w:t>PMC6660385</w:t>
        </w:r>
      </w:hyperlink>
    </w:p>
    <w:p w14:paraId="28C2A927" w14:textId="02F932A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Bundy JD, Cai X, Mehta RC, Scialla JJ, de Boer IH, Hsu CY, Go AS, Dobre MA, Chen J, Rao PS, Leonard MB, Lash JP, Block GA, Townsend RR, Feldman HI, Smith ER, Pasch A, Isakova T; CRIC Study Investigators. </w:t>
      </w:r>
      <w:r w:rsidRPr="00CA6240">
        <w:rPr>
          <w:rFonts w:eastAsia="Times New Roman" w:cs="Calibri"/>
          <w:b/>
          <w:bCs/>
          <w:kern w:val="0"/>
          <w:sz w:val="20"/>
          <w:szCs w:val="20"/>
          <w14:ligatures w14:val="none"/>
        </w:rPr>
        <w:t>Serum Calcification Propensity and Clinical Events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2019 Nov 7;14(11):1562-1571.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10.2215/CJN.04710419. Epub 2019 Oct 28. </w:t>
      </w:r>
      <w:r w:rsidR="005E2C84" w:rsidRPr="005E2C84">
        <w:rPr>
          <w:rFonts w:eastAsia="Times New Roman" w:cs="Calibri"/>
          <w:color w:val="0000FF"/>
          <w:kern w:val="0"/>
          <w:sz w:val="20"/>
          <w:szCs w:val="20"/>
          <w14:ligatures w14:val="none"/>
        </w:rPr>
        <w:t xml:space="preserve">PMID: </w:t>
      </w:r>
      <w:hyperlink r:id="rId373" w:history="1">
        <w:r w:rsidRPr="00CA6240">
          <w:rPr>
            <w:rFonts w:eastAsia="Times New Roman" w:cs="Calibri"/>
            <w:color w:val="0000FF"/>
            <w:kern w:val="0"/>
            <w:sz w:val="20"/>
            <w:szCs w:val="20"/>
            <w:u w:val="single"/>
            <w14:ligatures w14:val="none"/>
          </w:rPr>
          <w:t>31658949</w:t>
        </w:r>
      </w:hyperlink>
      <w:r w:rsidR="005E2C84">
        <w:rPr>
          <w:rFonts w:eastAsia="Times New Roman" w:cs="Calibri"/>
          <w:color w:val="0000FF"/>
          <w:kern w:val="0"/>
          <w:sz w:val="20"/>
          <w:szCs w:val="20"/>
          <w:u w:val="single"/>
          <w14:ligatures w14:val="none"/>
        </w:rPr>
        <w:t xml:space="preserve">; </w:t>
      </w:r>
      <w:hyperlink r:id="rId374" w:history="1">
        <w:r w:rsidRPr="00CA6240">
          <w:rPr>
            <w:rFonts w:eastAsia="Times New Roman" w:cs="Calibri"/>
            <w:color w:val="0000FF"/>
            <w:kern w:val="0"/>
            <w:sz w:val="20"/>
            <w:szCs w:val="20"/>
            <w:u w:val="single"/>
            <w14:ligatures w14:val="none"/>
          </w:rPr>
          <w:t>PMC6832040</w:t>
        </w:r>
      </w:hyperlink>
    </w:p>
    <w:p w14:paraId="4EE014C2" w14:textId="087D2C3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Bundy JD, Cai X, Scialla JJ, Dobre MA, Chen J, Hsu CY, Leonard MB, Go AS, Rao PS, Lash JP, Townsend RR, Feldman HI, de Boer IH, Block GA, Wolf M, Smith ER, Pasch A, Isakova T; CRIC Study Investigators. </w:t>
      </w:r>
      <w:r w:rsidRPr="00CA6240">
        <w:rPr>
          <w:rFonts w:eastAsia="Times New Roman" w:cs="Calibri"/>
          <w:b/>
          <w:bCs/>
          <w:kern w:val="0"/>
          <w:sz w:val="20"/>
          <w:szCs w:val="20"/>
          <w14:ligatures w14:val="none"/>
        </w:rPr>
        <w:t>Serum Calcification Propensity and Coronary Artery Calcification Among Patients With CKD: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2019 Jun;73(6):806-814.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10.1053/j.ajkd.2019.01.024. Epub 2019 Mar 29. </w:t>
      </w:r>
      <w:r w:rsidR="005E2C84" w:rsidRPr="005E2C84">
        <w:rPr>
          <w:rFonts w:eastAsia="Times New Roman" w:cs="Calibri"/>
          <w:color w:val="0000FF"/>
          <w:kern w:val="0"/>
          <w:sz w:val="20"/>
          <w:szCs w:val="20"/>
          <w14:ligatures w14:val="none"/>
        </w:rPr>
        <w:t xml:space="preserve">PMID: </w:t>
      </w:r>
      <w:hyperlink r:id="rId375" w:history="1">
        <w:r w:rsidRPr="00CA6240">
          <w:rPr>
            <w:rFonts w:eastAsia="Times New Roman" w:cs="Calibri"/>
            <w:color w:val="0000FF"/>
            <w:kern w:val="0"/>
            <w:sz w:val="20"/>
            <w:szCs w:val="20"/>
            <w:u w:val="single"/>
            <w14:ligatures w14:val="none"/>
          </w:rPr>
          <w:t>30935773</w:t>
        </w:r>
      </w:hyperlink>
      <w:r w:rsidR="005E2C84">
        <w:rPr>
          <w:rFonts w:eastAsia="Times New Roman" w:cs="Calibri"/>
          <w:color w:val="0000FF"/>
          <w:kern w:val="0"/>
          <w:sz w:val="20"/>
          <w:szCs w:val="20"/>
          <w:u w:val="single"/>
          <w14:ligatures w14:val="none"/>
        </w:rPr>
        <w:t xml:space="preserve">; </w:t>
      </w:r>
      <w:hyperlink r:id="rId376" w:history="1">
        <w:r w:rsidRPr="00CA6240">
          <w:rPr>
            <w:rFonts w:eastAsia="Times New Roman" w:cs="Calibri"/>
            <w:color w:val="0000FF"/>
            <w:kern w:val="0"/>
            <w:sz w:val="20"/>
            <w:szCs w:val="20"/>
            <w:u w:val="single"/>
            <w14:ligatures w14:val="none"/>
          </w:rPr>
          <w:t>PMC6535131</w:t>
        </w:r>
      </w:hyperlink>
    </w:p>
    <w:p w14:paraId="05893D48" w14:textId="508EB9F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Chen J, Bundy JD, Hamm LL, Hsu CY, Lash J, Miller ER 3rd, Thomas G, Cohen DL, Weir MR, Raj DS, Chen HY, Xie D, Rao P, Wright JT Jr, Rahman M, He J. </w:t>
      </w:r>
      <w:r w:rsidRPr="00CA6240">
        <w:rPr>
          <w:rFonts w:eastAsia="Times New Roman" w:cs="Calibri"/>
          <w:b/>
          <w:bCs/>
          <w:kern w:val="0"/>
          <w:sz w:val="20"/>
          <w:szCs w:val="20"/>
          <w14:ligatures w14:val="none"/>
        </w:rPr>
        <w:t>Inflammation and Apparent Treatment-Resistant Hypertension in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Hypertension. 2019 Apr;73(4):785-793. doi:10.1161/HYPERTENSIONAHA.118.12358. </w:t>
      </w:r>
      <w:r w:rsidR="005E2C84" w:rsidRPr="005E2C84">
        <w:rPr>
          <w:rFonts w:eastAsia="Times New Roman" w:cs="Calibri"/>
          <w:color w:val="0000FF"/>
          <w:kern w:val="0"/>
          <w:sz w:val="20"/>
          <w:szCs w:val="20"/>
          <w14:ligatures w14:val="none"/>
        </w:rPr>
        <w:t xml:space="preserve">PMID: </w:t>
      </w:r>
      <w:hyperlink r:id="rId377" w:history="1">
        <w:r w:rsidRPr="00CA6240">
          <w:rPr>
            <w:rFonts w:eastAsia="Times New Roman" w:cs="Calibri"/>
            <w:color w:val="0000FF"/>
            <w:kern w:val="0"/>
            <w:sz w:val="20"/>
            <w:szCs w:val="20"/>
            <w:u w:val="single"/>
            <w14:ligatures w14:val="none"/>
          </w:rPr>
          <w:t>30776971</w:t>
        </w:r>
      </w:hyperlink>
      <w:r w:rsidR="005E2C84">
        <w:rPr>
          <w:rFonts w:eastAsia="Times New Roman" w:cs="Calibri"/>
          <w:color w:val="0000FF"/>
          <w:kern w:val="0"/>
          <w:sz w:val="20"/>
          <w:szCs w:val="20"/>
          <w:u w:val="single"/>
          <w14:ligatures w14:val="none"/>
        </w:rPr>
        <w:t xml:space="preserve">; </w:t>
      </w:r>
      <w:hyperlink r:id="rId378" w:history="1">
        <w:r w:rsidRPr="00CA6240">
          <w:rPr>
            <w:rFonts w:eastAsia="Times New Roman" w:cs="Calibri"/>
            <w:color w:val="0000FF"/>
            <w:kern w:val="0"/>
            <w:sz w:val="20"/>
            <w:szCs w:val="20"/>
            <w:u w:val="single"/>
            <w14:ligatures w14:val="none"/>
          </w:rPr>
          <w:t>PMC6416070</w:t>
        </w:r>
      </w:hyperlink>
    </w:p>
    <w:p w14:paraId="7D00AEB9" w14:textId="6711200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Edmonston D, Wojdyla D, Mehta R, Cai X, Lora C, Cohen D, Townsend RR, He J, Go AS, Kusek J, Weir MR, Isakova T, </w:t>
      </w:r>
      <w:proofErr w:type="spellStart"/>
      <w:r w:rsidRPr="00CA6240">
        <w:rPr>
          <w:rFonts w:eastAsia="Times New Roman" w:cs="Calibri"/>
          <w:color w:val="000000"/>
          <w:kern w:val="0"/>
          <w:sz w:val="20"/>
          <w:szCs w:val="20"/>
          <w14:ligatures w14:val="none"/>
        </w:rPr>
        <w:t>Pencina</w:t>
      </w:r>
      <w:proofErr w:type="spellEnd"/>
      <w:r w:rsidRPr="00CA6240">
        <w:rPr>
          <w:rFonts w:eastAsia="Times New Roman" w:cs="Calibri"/>
          <w:color w:val="000000"/>
          <w:kern w:val="0"/>
          <w:sz w:val="20"/>
          <w:szCs w:val="20"/>
          <w14:ligatures w14:val="none"/>
        </w:rPr>
        <w:t xml:space="preserve"> M, Wolf M; CRIC Study Investigators. </w:t>
      </w:r>
      <w:r w:rsidRPr="00CA6240">
        <w:rPr>
          <w:rFonts w:eastAsia="Times New Roman" w:cs="Calibri"/>
          <w:b/>
          <w:bCs/>
          <w:kern w:val="0"/>
          <w:sz w:val="20"/>
          <w:szCs w:val="20"/>
          <w14:ligatures w14:val="none"/>
        </w:rPr>
        <w:t>Single measurements of carboxy-terminal fibroblast growth factor 23 and clinical risk prediction of adverse outcomes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2019 Dec;74(6):771-781.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10.1053/j.ajkd.2019.05.026. Epub 2019 Aug 21. </w:t>
      </w:r>
      <w:r w:rsidR="005E2C84" w:rsidRPr="005E2C84">
        <w:rPr>
          <w:rFonts w:eastAsia="Times New Roman" w:cs="Calibri"/>
          <w:color w:val="0000FF"/>
          <w:kern w:val="0"/>
          <w:sz w:val="20"/>
          <w:szCs w:val="20"/>
          <w14:ligatures w14:val="none"/>
        </w:rPr>
        <w:t xml:space="preserve">PMID: </w:t>
      </w:r>
      <w:hyperlink r:id="rId379" w:history="1">
        <w:r w:rsidRPr="00CA6240">
          <w:rPr>
            <w:rFonts w:eastAsia="Times New Roman" w:cs="Calibri"/>
            <w:color w:val="0000FF"/>
            <w:kern w:val="0"/>
            <w:sz w:val="20"/>
            <w:szCs w:val="20"/>
            <w:u w:val="single"/>
            <w14:ligatures w14:val="none"/>
          </w:rPr>
          <w:t>31445926</w:t>
        </w:r>
      </w:hyperlink>
      <w:r w:rsidR="005E2C84">
        <w:rPr>
          <w:rFonts w:eastAsia="Times New Roman" w:cs="Calibri"/>
          <w:color w:val="0000FF"/>
          <w:kern w:val="0"/>
          <w:sz w:val="20"/>
          <w:szCs w:val="20"/>
          <w:u w:val="single"/>
          <w14:ligatures w14:val="none"/>
        </w:rPr>
        <w:t xml:space="preserve">; </w:t>
      </w:r>
      <w:hyperlink r:id="rId380" w:history="1">
        <w:r w:rsidRPr="00CA6240">
          <w:rPr>
            <w:rFonts w:eastAsia="Times New Roman" w:cs="Calibri"/>
            <w:color w:val="0000FF"/>
            <w:kern w:val="0"/>
            <w:sz w:val="20"/>
            <w:szCs w:val="20"/>
            <w:u w:val="single"/>
            <w14:ligatures w14:val="none"/>
          </w:rPr>
          <w:t>PMC6875624</w:t>
        </w:r>
      </w:hyperlink>
    </w:p>
    <w:p w14:paraId="1E3BD88F" w14:textId="05BC592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Grunwald JE, Pistilli M, Ying GS, Daniel E, Maguire M, Xie D, Roy J, </w:t>
      </w:r>
      <w:proofErr w:type="spellStart"/>
      <w:r w:rsidRPr="00CA6240">
        <w:rPr>
          <w:rFonts w:eastAsia="Times New Roman" w:cs="Calibri"/>
          <w:color w:val="000000"/>
          <w:kern w:val="0"/>
          <w:sz w:val="20"/>
          <w:szCs w:val="20"/>
          <w14:ligatures w14:val="none"/>
        </w:rPr>
        <w:t>Whittock</w:t>
      </w:r>
      <w:proofErr w:type="spellEnd"/>
      <w:r w:rsidRPr="00CA6240">
        <w:rPr>
          <w:rFonts w:eastAsia="Times New Roman" w:cs="Calibri"/>
          <w:color w:val="000000"/>
          <w:kern w:val="0"/>
          <w:sz w:val="20"/>
          <w:szCs w:val="20"/>
          <w14:ligatures w14:val="none"/>
        </w:rPr>
        <w:t xml:space="preserve">-Martin R, Parker Ostroff C, Lo JC, Townsend RR,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Lash JP, Fink JC, Rahman M, Feldman HI, Kusek JW; Chronic Renal Insufficiency Cohort Study Investigators. </w:t>
      </w:r>
      <w:r w:rsidRPr="00CA6240">
        <w:rPr>
          <w:rFonts w:eastAsia="Times New Roman" w:cs="Calibri"/>
          <w:b/>
          <w:bCs/>
          <w:kern w:val="0"/>
          <w:sz w:val="20"/>
          <w:szCs w:val="20"/>
          <w14:ligatures w14:val="none"/>
        </w:rPr>
        <w:t>Association between Progression of Retinopathy and Progression of Chronic Kidney Disease:</w:t>
      </w:r>
      <w:r w:rsidR="00BA050A">
        <w:rPr>
          <w:rFonts w:eastAsia="Times New Roman" w:cs="Calibri"/>
          <w:b/>
          <w:bCs/>
          <w:kern w:val="0"/>
          <w:sz w:val="20"/>
          <w:szCs w:val="20"/>
          <w14:ligatures w14:val="none"/>
        </w:rPr>
        <w:t xml:space="preserve"> </w:t>
      </w:r>
      <w:r w:rsidRPr="00CA6240">
        <w:rPr>
          <w:rFonts w:eastAsia="Times New Roman" w:cs="Calibri"/>
          <w:b/>
          <w:bCs/>
          <w:kern w:val="0"/>
          <w:sz w:val="20"/>
          <w:szCs w:val="20"/>
          <w14:ligatures w14:val="none"/>
        </w:rPr>
        <w:t>Findings from the Chronic Renal Insufficiency Cohort (CRIC) Study</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JAMA </w:t>
      </w:r>
      <w:proofErr w:type="spellStart"/>
      <w:r w:rsidRPr="00CA6240">
        <w:rPr>
          <w:rFonts w:eastAsia="Times New Roman" w:cs="Calibri"/>
          <w:color w:val="000000"/>
          <w:kern w:val="0"/>
          <w:sz w:val="20"/>
          <w:szCs w:val="20"/>
          <w14:ligatures w14:val="none"/>
        </w:rPr>
        <w:t>Ophthalmol</w:t>
      </w:r>
      <w:proofErr w:type="spellEnd"/>
      <w:r w:rsidRPr="00CA6240">
        <w:rPr>
          <w:rFonts w:eastAsia="Times New Roman" w:cs="Calibri"/>
          <w:color w:val="000000"/>
          <w:kern w:val="0"/>
          <w:sz w:val="20"/>
          <w:szCs w:val="20"/>
          <w14:ligatures w14:val="none"/>
        </w:rPr>
        <w:t xml:space="preserve">. 2019 Jul 1;137(7):767-774.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10.1001/jamaophthalmol.2019.1052. </w:t>
      </w:r>
      <w:r w:rsidR="005E2C84" w:rsidRPr="005E2C84">
        <w:rPr>
          <w:rFonts w:eastAsia="Times New Roman" w:cs="Calibri"/>
          <w:color w:val="0000FF"/>
          <w:kern w:val="0"/>
          <w:sz w:val="20"/>
          <w:szCs w:val="20"/>
          <w14:ligatures w14:val="none"/>
        </w:rPr>
        <w:t xml:space="preserve">PMID: </w:t>
      </w:r>
      <w:hyperlink r:id="rId381" w:history="1">
        <w:r w:rsidRPr="00CA6240">
          <w:rPr>
            <w:rFonts w:eastAsia="Times New Roman" w:cs="Calibri"/>
            <w:color w:val="0000FF"/>
            <w:kern w:val="0"/>
            <w:sz w:val="20"/>
            <w:szCs w:val="20"/>
            <w:u w:val="single"/>
            <w14:ligatures w14:val="none"/>
          </w:rPr>
          <w:t>31070679</w:t>
        </w:r>
      </w:hyperlink>
      <w:r w:rsidR="005E2C84">
        <w:rPr>
          <w:rFonts w:eastAsia="Times New Roman" w:cs="Calibri"/>
          <w:color w:val="0000FF"/>
          <w:kern w:val="0"/>
          <w:sz w:val="20"/>
          <w:szCs w:val="20"/>
          <w:u w:val="single"/>
          <w14:ligatures w14:val="none"/>
        </w:rPr>
        <w:t xml:space="preserve">; </w:t>
      </w:r>
      <w:hyperlink r:id="rId382" w:history="1">
        <w:r w:rsidRPr="00CA6240">
          <w:rPr>
            <w:rFonts w:eastAsia="Times New Roman" w:cs="Calibri"/>
            <w:color w:val="0000FF"/>
            <w:kern w:val="0"/>
            <w:sz w:val="20"/>
            <w:szCs w:val="20"/>
            <w:u w:val="single"/>
            <w14:ligatures w14:val="none"/>
          </w:rPr>
          <w:t>PMC6512259</w:t>
        </w:r>
      </w:hyperlink>
    </w:p>
    <w:p w14:paraId="78EFA868" w14:textId="41589D6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Hsu CY, Hsu RK, Liu KD, Yang J, Anderson A, Chen J, </w:t>
      </w:r>
      <w:proofErr w:type="spellStart"/>
      <w:r w:rsidRPr="00CA6240">
        <w:rPr>
          <w:rFonts w:eastAsia="Times New Roman" w:cs="Calibri"/>
          <w:color w:val="000000"/>
          <w:kern w:val="0"/>
          <w:sz w:val="20"/>
          <w:szCs w:val="20"/>
          <w14:ligatures w14:val="none"/>
        </w:rPr>
        <w:t>Chinchilli</w:t>
      </w:r>
      <w:proofErr w:type="spellEnd"/>
      <w:r w:rsidRPr="00CA6240">
        <w:rPr>
          <w:rFonts w:eastAsia="Times New Roman" w:cs="Calibri"/>
          <w:color w:val="000000"/>
          <w:kern w:val="0"/>
          <w:sz w:val="20"/>
          <w:szCs w:val="20"/>
          <w14:ligatures w14:val="none"/>
        </w:rPr>
        <w:t xml:space="preserve"> VM, Feldman HI, Garg AX, Hamm L, Himmelfarb J, Kaufman JS, Kusek JW, Parikh CR, Ricardo AC, Rosas SE, Saab G, Sha D, Siew ED, Sondheimer J, Taliercio JJ, Yang W, Go AS; Chronic Renal Insufficiency Cohort (CRIC) Study Investigators and the Assessment, Serial Evaluation, and Subsequent Sequelae of Acute Kidney Injury (ASSESS-AKI) Study. </w:t>
      </w:r>
      <w:r w:rsidRPr="00CA6240">
        <w:rPr>
          <w:rFonts w:eastAsia="Times New Roman" w:cs="Calibri"/>
          <w:b/>
          <w:bCs/>
          <w:kern w:val="0"/>
          <w:sz w:val="20"/>
          <w:szCs w:val="20"/>
          <w14:ligatures w14:val="none"/>
        </w:rPr>
        <w:t xml:space="preserve">Impact of AKI on Urinary Protein Excretion: Analysis of Two </w:t>
      </w:r>
      <w:proofErr w:type="spellStart"/>
      <w:r w:rsidRPr="00CA6240">
        <w:rPr>
          <w:rFonts w:eastAsia="Times New Roman" w:cs="Calibri"/>
          <w:b/>
          <w:bCs/>
          <w:kern w:val="0"/>
          <w:sz w:val="20"/>
          <w:szCs w:val="20"/>
          <w14:ligatures w14:val="none"/>
        </w:rPr>
        <w:t>Prosepctive</w:t>
      </w:r>
      <w:proofErr w:type="spellEnd"/>
      <w:r w:rsidRPr="00CA6240">
        <w:rPr>
          <w:rFonts w:eastAsia="Times New Roman" w:cs="Calibri"/>
          <w:b/>
          <w:bCs/>
          <w:kern w:val="0"/>
          <w:sz w:val="20"/>
          <w:szCs w:val="20"/>
          <w14:ligatures w14:val="none"/>
        </w:rPr>
        <w:t xml:space="preserve"> Cohorts.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2019 Jul;30(7):1271-1281.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10.1681/ASN.2018101036. Epub 2019 Jun 24. </w:t>
      </w:r>
      <w:r w:rsidR="005E2C84" w:rsidRPr="005E2C84">
        <w:rPr>
          <w:rFonts w:eastAsia="Times New Roman" w:cs="Calibri"/>
          <w:color w:val="0000FF"/>
          <w:kern w:val="0"/>
          <w:sz w:val="20"/>
          <w:szCs w:val="20"/>
          <w14:ligatures w14:val="none"/>
        </w:rPr>
        <w:t xml:space="preserve">PMID: </w:t>
      </w:r>
      <w:hyperlink r:id="rId383" w:history="1">
        <w:r w:rsidRPr="00CA6240">
          <w:rPr>
            <w:rFonts w:eastAsia="Times New Roman" w:cs="Calibri"/>
            <w:color w:val="0000FF"/>
            <w:kern w:val="0"/>
            <w:sz w:val="20"/>
            <w:szCs w:val="20"/>
            <w:u w:val="single"/>
            <w14:ligatures w14:val="none"/>
          </w:rPr>
          <w:t>31235617</w:t>
        </w:r>
      </w:hyperlink>
      <w:r w:rsidR="005E2C84">
        <w:rPr>
          <w:rFonts w:eastAsia="Times New Roman" w:cs="Calibri"/>
          <w:color w:val="0000FF"/>
          <w:kern w:val="0"/>
          <w:sz w:val="20"/>
          <w:szCs w:val="20"/>
          <w:u w:val="single"/>
          <w14:ligatures w14:val="none"/>
        </w:rPr>
        <w:t xml:space="preserve">; </w:t>
      </w:r>
      <w:hyperlink r:id="rId384" w:history="1">
        <w:r w:rsidRPr="00CA6240">
          <w:rPr>
            <w:rFonts w:eastAsia="Times New Roman" w:cs="Calibri"/>
            <w:color w:val="0000FF"/>
            <w:kern w:val="0"/>
            <w:sz w:val="20"/>
            <w:szCs w:val="20"/>
            <w:u w:val="single"/>
            <w14:ligatures w14:val="none"/>
          </w:rPr>
          <w:t>PMC6622423</w:t>
        </w:r>
      </w:hyperlink>
    </w:p>
    <w:p w14:paraId="1D1CA268" w14:textId="61DDB0B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Hsu RK, Hsu C-y, McCulloch CE, Yang J, Anderson AH, Chen J, Feldman HI, He J, Liu KD, Navaneethan SD, Porter AC, Rahman, M, Tan TC, Wilson FP, Xie D, Zhang X, Go AS, Chronic Renal Insufficiency Cohort (CRIC) Study Investigators. </w:t>
      </w:r>
      <w:r w:rsidRPr="00CA6240">
        <w:rPr>
          <w:rFonts w:eastAsia="Times New Roman" w:cs="Calibri"/>
          <w:b/>
          <w:bCs/>
          <w:kern w:val="0"/>
          <w:sz w:val="20"/>
          <w:szCs w:val="20"/>
          <w14:ligatures w14:val="none"/>
        </w:rPr>
        <w:t>Research-based versus clinical serum creatinine measurements and the association of acute kidney injury with subsequent kidney function: findings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Kidney J. 2019 May 20;13(1):55-62.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ckj</w:t>
      </w:r>
      <w:proofErr w:type="spellEnd"/>
      <w:r w:rsidRPr="00CA6240">
        <w:rPr>
          <w:rFonts w:eastAsia="Times New Roman" w:cs="Calibri"/>
          <w:color w:val="000000"/>
          <w:kern w:val="0"/>
          <w:sz w:val="20"/>
          <w:szCs w:val="20"/>
          <w14:ligatures w14:val="none"/>
        </w:rPr>
        <w:t>/sfz057. eCollection 2020 Feb.</w:t>
      </w:r>
      <w:r w:rsidR="00B85D0F">
        <w:rPr>
          <w:rFonts w:eastAsia="Times New Roman" w:cs="Calibri"/>
          <w:color w:val="000000"/>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385" w:history="1">
        <w:r w:rsidRPr="00CA6240">
          <w:rPr>
            <w:rFonts w:eastAsia="Times New Roman" w:cs="Calibri"/>
            <w:color w:val="0000FF"/>
            <w:kern w:val="0"/>
            <w:sz w:val="20"/>
            <w:szCs w:val="20"/>
            <w:u w:val="single"/>
            <w14:ligatures w14:val="none"/>
          </w:rPr>
          <w:t>32082553</w:t>
        </w:r>
      </w:hyperlink>
      <w:r w:rsidR="005E2C84">
        <w:rPr>
          <w:rFonts w:eastAsia="Times New Roman" w:cs="Calibri"/>
          <w:color w:val="0000FF"/>
          <w:kern w:val="0"/>
          <w:sz w:val="20"/>
          <w:szCs w:val="20"/>
          <w:u w:val="single"/>
          <w14:ligatures w14:val="none"/>
        </w:rPr>
        <w:t xml:space="preserve">; </w:t>
      </w:r>
      <w:hyperlink r:id="rId386" w:history="1">
        <w:r w:rsidRPr="00CA6240">
          <w:rPr>
            <w:rFonts w:eastAsia="Times New Roman" w:cs="Calibri"/>
            <w:color w:val="0000FF"/>
            <w:kern w:val="0"/>
            <w:sz w:val="20"/>
            <w:szCs w:val="20"/>
            <w:u w:val="single"/>
            <w14:ligatures w14:val="none"/>
          </w:rPr>
          <w:t>PMC7025351</w:t>
        </w:r>
      </w:hyperlink>
    </w:p>
    <w:p w14:paraId="6E8F36BC" w14:textId="1D7AC1F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Jepson C, Hsu JY, Fischer MJ, Kusek JW, Lash JP, Ricardo AC, Schelling JR, Feldman HI; Chronic Renal Insufficiency Cohort (CRIC) Study Investigators. </w:t>
      </w:r>
      <w:r w:rsidRPr="00CA6240">
        <w:rPr>
          <w:rFonts w:eastAsia="Times New Roman" w:cs="Calibri"/>
          <w:b/>
          <w:bCs/>
          <w:kern w:val="0"/>
          <w:sz w:val="20"/>
          <w:szCs w:val="20"/>
          <w14:ligatures w14:val="none"/>
        </w:rPr>
        <w:t>Incident Type 2 Diabetes among Individuals with CKD: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2019 Jan;73(1):72-81.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10.1053/j.ajkd.2018.06.017. Epub 2018 Sep 1. </w:t>
      </w:r>
      <w:r w:rsidR="005E2C84" w:rsidRPr="005E2C84">
        <w:rPr>
          <w:rFonts w:eastAsia="Times New Roman" w:cs="Calibri"/>
          <w:color w:val="0000FF"/>
          <w:kern w:val="0"/>
          <w:sz w:val="20"/>
          <w:szCs w:val="20"/>
          <w14:ligatures w14:val="none"/>
        </w:rPr>
        <w:t xml:space="preserve">PMID: </w:t>
      </w:r>
      <w:hyperlink r:id="rId387" w:history="1">
        <w:r w:rsidRPr="00CA6240">
          <w:rPr>
            <w:rFonts w:eastAsia="Times New Roman" w:cs="Calibri"/>
            <w:color w:val="0000FF"/>
            <w:kern w:val="0"/>
            <w:sz w:val="20"/>
            <w:szCs w:val="20"/>
            <w:u w:val="single"/>
            <w14:ligatures w14:val="none"/>
          </w:rPr>
          <w:t>30177484</w:t>
        </w:r>
      </w:hyperlink>
      <w:r w:rsidR="005E2C84">
        <w:rPr>
          <w:rFonts w:eastAsia="Times New Roman" w:cs="Calibri"/>
          <w:color w:val="0000FF"/>
          <w:kern w:val="0"/>
          <w:sz w:val="20"/>
          <w:szCs w:val="20"/>
          <w:u w:val="single"/>
          <w14:ligatures w14:val="none"/>
        </w:rPr>
        <w:t xml:space="preserve">; </w:t>
      </w:r>
      <w:hyperlink r:id="rId388" w:history="1">
        <w:r w:rsidRPr="00CA6240">
          <w:rPr>
            <w:rFonts w:eastAsia="Times New Roman" w:cs="Calibri"/>
            <w:color w:val="0000FF"/>
            <w:kern w:val="0"/>
            <w:sz w:val="20"/>
            <w:szCs w:val="20"/>
            <w:u w:val="single"/>
            <w14:ligatures w14:val="none"/>
          </w:rPr>
          <w:t>PMC6309655</w:t>
        </w:r>
      </w:hyperlink>
    </w:p>
    <w:p w14:paraId="0733CB07" w14:textId="3FFF6F7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Lamprea-Montealegre JA, Zelnick LR,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Floyd JS, Anderson AH, He J, Christenson R, Seliger SL, Soliman EZ, Deo R, Ky B, Feldman HI, Kusek JW, </w:t>
      </w:r>
      <w:proofErr w:type="spellStart"/>
      <w:r w:rsidRPr="00CA6240">
        <w:rPr>
          <w:rFonts w:eastAsia="Times New Roman" w:cs="Calibri"/>
          <w:color w:val="000000"/>
          <w:kern w:val="0"/>
          <w:sz w:val="20"/>
          <w:szCs w:val="20"/>
          <w14:ligatures w14:val="none"/>
        </w:rPr>
        <w:t>deFilippi</w:t>
      </w:r>
      <w:proofErr w:type="spellEnd"/>
      <w:r w:rsidRPr="00CA6240">
        <w:rPr>
          <w:rFonts w:eastAsia="Times New Roman" w:cs="Calibri"/>
          <w:color w:val="000000"/>
          <w:kern w:val="0"/>
          <w:sz w:val="20"/>
          <w:szCs w:val="20"/>
          <w14:ligatures w14:val="none"/>
        </w:rPr>
        <w:t xml:space="preserve"> CR, Wolf MS, Shafi T, Go AS, Bansal N; CRIC Study Investigators. </w:t>
      </w:r>
      <w:r w:rsidRPr="00CA6240">
        <w:rPr>
          <w:rFonts w:eastAsia="Times New Roman" w:cs="Calibri"/>
          <w:b/>
          <w:bCs/>
          <w:kern w:val="0"/>
          <w:sz w:val="20"/>
          <w:szCs w:val="20"/>
          <w14:ligatures w14:val="none"/>
        </w:rPr>
        <w:t>Cardiac Biomarkers and Risk of Atrial Fibrillation in Chronic Kidney Disease: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2019 Aug 6;8(15):e012200.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10.1161/JAHA.119.012200. Epub 2019 Aug 5. </w:t>
      </w:r>
      <w:r w:rsidR="005E2C84" w:rsidRPr="005E2C84">
        <w:rPr>
          <w:rFonts w:eastAsia="Times New Roman" w:cs="Calibri"/>
          <w:color w:val="0000FF"/>
          <w:kern w:val="0"/>
          <w:sz w:val="20"/>
          <w:szCs w:val="20"/>
          <w14:ligatures w14:val="none"/>
        </w:rPr>
        <w:t xml:space="preserve">PMID: </w:t>
      </w:r>
      <w:hyperlink r:id="rId389" w:history="1">
        <w:r w:rsidRPr="00CA6240">
          <w:rPr>
            <w:rFonts w:eastAsia="Times New Roman" w:cs="Calibri"/>
            <w:color w:val="0000FF"/>
            <w:kern w:val="0"/>
            <w:sz w:val="20"/>
            <w:szCs w:val="20"/>
            <w:u w:val="single"/>
            <w14:ligatures w14:val="none"/>
          </w:rPr>
          <w:t>31379242</w:t>
        </w:r>
      </w:hyperlink>
      <w:r w:rsidR="005E2C84">
        <w:rPr>
          <w:rFonts w:eastAsia="Times New Roman" w:cs="Calibri"/>
          <w:color w:val="0000FF"/>
          <w:kern w:val="0"/>
          <w:sz w:val="20"/>
          <w:szCs w:val="20"/>
          <w:u w:val="single"/>
          <w14:ligatures w14:val="none"/>
        </w:rPr>
        <w:t xml:space="preserve">; </w:t>
      </w:r>
      <w:hyperlink r:id="rId390" w:history="1">
        <w:r w:rsidRPr="00CA6240">
          <w:rPr>
            <w:rFonts w:eastAsia="Times New Roman" w:cs="Calibri"/>
            <w:color w:val="0000FF"/>
            <w:kern w:val="0"/>
            <w:sz w:val="20"/>
            <w:szCs w:val="20"/>
            <w:u w:val="single"/>
            <w14:ligatures w14:val="none"/>
          </w:rPr>
          <w:t>PMC6761652</w:t>
        </w:r>
      </w:hyperlink>
    </w:p>
    <w:p w14:paraId="6900816A" w14:textId="7E94E32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Ma J, </w:t>
      </w:r>
      <w:proofErr w:type="spellStart"/>
      <w:r w:rsidRPr="00CA6240">
        <w:rPr>
          <w:rFonts w:eastAsia="Times New Roman" w:cs="Calibri"/>
          <w:color w:val="000000"/>
          <w:kern w:val="0"/>
          <w:sz w:val="20"/>
          <w:szCs w:val="20"/>
          <w14:ligatures w14:val="none"/>
        </w:rPr>
        <w:t>Karnovsky</w:t>
      </w:r>
      <w:proofErr w:type="spellEnd"/>
      <w:r w:rsidRPr="00CA6240">
        <w:rPr>
          <w:rFonts w:eastAsia="Times New Roman" w:cs="Calibri"/>
          <w:color w:val="000000"/>
          <w:kern w:val="0"/>
          <w:sz w:val="20"/>
          <w:szCs w:val="20"/>
          <w14:ligatures w14:val="none"/>
        </w:rPr>
        <w:t xml:space="preserve"> A, </w:t>
      </w:r>
      <w:proofErr w:type="spellStart"/>
      <w:r w:rsidRPr="00CA6240">
        <w:rPr>
          <w:rFonts w:eastAsia="Times New Roman" w:cs="Calibri"/>
          <w:color w:val="000000"/>
          <w:kern w:val="0"/>
          <w:sz w:val="20"/>
          <w:szCs w:val="20"/>
          <w14:ligatures w14:val="none"/>
        </w:rPr>
        <w:t>Afshinnia</w:t>
      </w:r>
      <w:proofErr w:type="spellEnd"/>
      <w:r w:rsidRPr="00CA6240">
        <w:rPr>
          <w:rFonts w:eastAsia="Times New Roman" w:cs="Calibri"/>
          <w:color w:val="000000"/>
          <w:kern w:val="0"/>
          <w:sz w:val="20"/>
          <w:szCs w:val="20"/>
          <w14:ligatures w14:val="none"/>
        </w:rPr>
        <w:t xml:space="preserve"> F, Wigginton J, Rader DJ, Natarajan L, Sharma K, Porter AC, Rahman M, He J, Hamm L, Shafi T, Gipson D,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 Feldman H, Michailidis G, Pennathur S. </w:t>
      </w:r>
      <w:r w:rsidRPr="00CA6240">
        <w:rPr>
          <w:rFonts w:eastAsia="Times New Roman" w:cs="Calibri"/>
          <w:b/>
          <w:bCs/>
          <w:kern w:val="0"/>
          <w:sz w:val="20"/>
          <w:szCs w:val="20"/>
          <w14:ligatures w14:val="none"/>
        </w:rPr>
        <w:t>Differential network enrichment analysis reveals novel lipid pathways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Bioinformatics. 2019 Sep 15;35(18):3441-3452.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10.1093/bioinformatics/btz114. </w:t>
      </w:r>
      <w:r w:rsidR="005E2C84" w:rsidRPr="005E2C84">
        <w:rPr>
          <w:rFonts w:eastAsia="Times New Roman" w:cs="Calibri"/>
          <w:color w:val="0000FF"/>
          <w:kern w:val="0"/>
          <w:sz w:val="20"/>
          <w:szCs w:val="20"/>
          <w14:ligatures w14:val="none"/>
        </w:rPr>
        <w:t xml:space="preserve">PMID: </w:t>
      </w:r>
      <w:hyperlink r:id="rId391" w:history="1">
        <w:r w:rsidRPr="00CA6240">
          <w:rPr>
            <w:rFonts w:eastAsia="Times New Roman" w:cs="Calibri"/>
            <w:color w:val="0000FF"/>
            <w:kern w:val="0"/>
            <w:sz w:val="20"/>
            <w:szCs w:val="20"/>
            <w:u w:val="single"/>
            <w14:ligatures w14:val="none"/>
          </w:rPr>
          <w:t>30887029</w:t>
        </w:r>
      </w:hyperlink>
      <w:r w:rsidR="005E2C84">
        <w:rPr>
          <w:rFonts w:eastAsia="Times New Roman" w:cs="Calibri"/>
          <w:color w:val="0000FF"/>
          <w:kern w:val="0"/>
          <w:sz w:val="20"/>
          <w:szCs w:val="20"/>
          <w:u w:val="single"/>
          <w14:ligatures w14:val="none"/>
        </w:rPr>
        <w:t xml:space="preserve">; </w:t>
      </w:r>
      <w:hyperlink r:id="rId392" w:history="1">
        <w:r w:rsidRPr="00CA6240">
          <w:rPr>
            <w:rFonts w:eastAsia="Times New Roman" w:cs="Calibri"/>
            <w:color w:val="0000FF"/>
            <w:kern w:val="0"/>
            <w:sz w:val="20"/>
            <w:szCs w:val="20"/>
            <w:u w:val="single"/>
            <w14:ligatures w14:val="none"/>
          </w:rPr>
          <w:t>PMC6748777</w:t>
        </w:r>
      </w:hyperlink>
    </w:p>
    <w:p w14:paraId="5371B059" w14:textId="0FB67DA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Ricardo AC, Yang W, Sha D, Appel LJ, Chen J, </w:t>
      </w:r>
      <w:proofErr w:type="spellStart"/>
      <w:r w:rsidRPr="00CA6240">
        <w:rPr>
          <w:rFonts w:eastAsia="Times New Roman" w:cs="Calibri"/>
          <w:color w:val="000000"/>
          <w:kern w:val="0"/>
          <w:sz w:val="20"/>
          <w:szCs w:val="20"/>
          <w14:ligatures w14:val="none"/>
        </w:rPr>
        <w:t>Krousel</w:t>
      </w:r>
      <w:proofErr w:type="spellEnd"/>
      <w:r w:rsidRPr="00CA6240">
        <w:rPr>
          <w:rFonts w:eastAsia="Times New Roman" w:cs="Calibri"/>
          <w:color w:val="000000"/>
          <w:kern w:val="0"/>
          <w:sz w:val="20"/>
          <w:szCs w:val="20"/>
          <w14:ligatures w14:val="none"/>
        </w:rPr>
        <w:t xml:space="preserve">-Wood M, Manoharan A, Steigerwalt S, Wright J, Rahman M, Rosas SE, Saunders M, Sharma K, </w:t>
      </w:r>
      <w:proofErr w:type="spellStart"/>
      <w:r w:rsidRPr="00CA6240">
        <w:rPr>
          <w:rFonts w:eastAsia="Times New Roman" w:cs="Calibri"/>
          <w:color w:val="000000"/>
          <w:kern w:val="0"/>
          <w:sz w:val="20"/>
          <w:szCs w:val="20"/>
          <w14:ligatures w14:val="none"/>
        </w:rPr>
        <w:t>Daviglus</w:t>
      </w:r>
      <w:proofErr w:type="spellEnd"/>
      <w:r w:rsidRPr="00CA6240">
        <w:rPr>
          <w:rFonts w:eastAsia="Times New Roman" w:cs="Calibri"/>
          <w:color w:val="000000"/>
          <w:kern w:val="0"/>
          <w:sz w:val="20"/>
          <w:szCs w:val="20"/>
          <w14:ligatures w14:val="none"/>
        </w:rPr>
        <w:t xml:space="preserve"> ML, Lash JP; CRIC Investigators </w:t>
      </w:r>
      <w:r w:rsidRPr="00CA6240">
        <w:rPr>
          <w:rFonts w:eastAsia="Times New Roman" w:cs="Calibri"/>
          <w:b/>
          <w:bCs/>
          <w:kern w:val="0"/>
          <w:sz w:val="20"/>
          <w:szCs w:val="20"/>
          <w14:ligatures w14:val="none"/>
        </w:rPr>
        <w:t>Sex-Related Disparities in CKD Progression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2019 Jan;30(1):137-146.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10.1681/ASN.2018030296. Epub 2018 Dec 3. </w:t>
      </w:r>
      <w:r w:rsidR="005E2C84" w:rsidRPr="005E2C84">
        <w:rPr>
          <w:rFonts w:eastAsia="Times New Roman" w:cs="Calibri"/>
          <w:color w:val="0000FF"/>
          <w:kern w:val="0"/>
          <w:sz w:val="20"/>
          <w:szCs w:val="20"/>
          <w14:ligatures w14:val="none"/>
        </w:rPr>
        <w:t xml:space="preserve">PMID: </w:t>
      </w:r>
      <w:hyperlink r:id="rId393" w:history="1">
        <w:r w:rsidRPr="00CA6240">
          <w:rPr>
            <w:rFonts w:eastAsia="Times New Roman" w:cs="Calibri"/>
            <w:color w:val="0000FF"/>
            <w:kern w:val="0"/>
            <w:sz w:val="20"/>
            <w:szCs w:val="20"/>
            <w:u w:val="single"/>
            <w14:ligatures w14:val="none"/>
          </w:rPr>
          <w:t>30510134</w:t>
        </w:r>
      </w:hyperlink>
      <w:r w:rsidR="005E2C84">
        <w:rPr>
          <w:rFonts w:eastAsia="Times New Roman" w:cs="Calibri"/>
          <w:color w:val="0000FF"/>
          <w:kern w:val="0"/>
          <w:sz w:val="20"/>
          <w:szCs w:val="20"/>
          <w:u w:val="single"/>
          <w14:ligatures w14:val="none"/>
        </w:rPr>
        <w:t xml:space="preserve">; </w:t>
      </w:r>
      <w:hyperlink r:id="rId394" w:history="1">
        <w:r w:rsidRPr="00CA6240">
          <w:rPr>
            <w:rFonts w:eastAsia="Times New Roman" w:cs="Calibri"/>
            <w:color w:val="0000FF"/>
            <w:kern w:val="0"/>
            <w:sz w:val="20"/>
            <w:szCs w:val="20"/>
            <w:u w:val="single"/>
            <w14:ligatures w14:val="none"/>
          </w:rPr>
          <w:t>PMC6317604</w:t>
        </w:r>
      </w:hyperlink>
    </w:p>
    <w:p w14:paraId="4B87354D" w14:textId="6B016E6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Schrauben SJ, Jepson C, Hsu JY, Wilson FP, Zhang X, Lash JP, Robinson BM, Townsend RR, Chen J, </w:t>
      </w:r>
      <w:proofErr w:type="spellStart"/>
      <w:r w:rsidRPr="00CA6240">
        <w:rPr>
          <w:rFonts w:eastAsia="Times New Roman" w:cs="Calibri"/>
          <w:color w:val="000000"/>
          <w:kern w:val="0"/>
          <w:sz w:val="20"/>
          <w:szCs w:val="20"/>
          <w14:ligatures w14:val="none"/>
        </w:rPr>
        <w:t>Fogelfeld</w:t>
      </w:r>
      <w:proofErr w:type="spellEnd"/>
      <w:r w:rsidRPr="00CA6240">
        <w:rPr>
          <w:rFonts w:eastAsia="Times New Roman" w:cs="Calibri"/>
          <w:color w:val="000000"/>
          <w:kern w:val="0"/>
          <w:sz w:val="20"/>
          <w:szCs w:val="20"/>
          <w14:ligatures w14:val="none"/>
        </w:rPr>
        <w:t xml:space="preserve"> L, Kao P, Landis JR, Rader DJ, Hamm LL, Anderson AH, Feldman HI. </w:t>
      </w:r>
      <w:r w:rsidRPr="00CA6240">
        <w:rPr>
          <w:rFonts w:eastAsia="Times New Roman" w:cs="Calibri"/>
          <w:b/>
          <w:bCs/>
          <w:kern w:val="0"/>
          <w:sz w:val="20"/>
          <w:szCs w:val="20"/>
          <w14:ligatures w14:val="none"/>
        </w:rPr>
        <w:t>Insulin resistance and chronic kidney disease progression, cardiovascular events, and death: findings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BMC Nephrol. 2019 Feb 20;20(1):60.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10.1186/s12882-019-1220-6. </w:t>
      </w:r>
      <w:r w:rsidR="005E2C84" w:rsidRPr="005E2C84">
        <w:rPr>
          <w:rFonts w:eastAsia="Times New Roman" w:cs="Calibri"/>
          <w:color w:val="0000FF"/>
          <w:kern w:val="0"/>
          <w:sz w:val="20"/>
          <w:szCs w:val="20"/>
          <w14:ligatures w14:val="none"/>
        </w:rPr>
        <w:t xml:space="preserve">PMID: </w:t>
      </w:r>
      <w:hyperlink r:id="rId395" w:history="1">
        <w:r w:rsidRPr="00CA6240">
          <w:rPr>
            <w:rFonts w:eastAsia="Times New Roman" w:cs="Calibri"/>
            <w:color w:val="0000FF"/>
            <w:kern w:val="0"/>
            <w:sz w:val="20"/>
            <w:szCs w:val="20"/>
            <w:u w:val="single"/>
            <w14:ligatures w14:val="none"/>
          </w:rPr>
          <w:t>30786864</w:t>
        </w:r>
      </w:hyperlink>
      <w:r w:rsidR="005E2C84">
        <w:rPr>
          <w:rFonts w:eastAsia="Times New Roman" w:cs="Calibri"/>
          <w:color w:val="0000FF"/>
          <w:kern w:val="0"/>
          <w:sz w:val="20"/>
          <w:szCs w:val="20"/>
          <w:u w:val="single"/>
          <w14:ligatures w14:val="none"/>
        </w:rPr>
        <w:t xml:space="preserve">; </w:t>
      </w:r>
      <w:hyperlink r:id="rId396" w:history="1">
        <w:r w:rsidRPr="00CA6240">
          <w:rPr>
            <w:rFonts w:eastAsia="Times New Roman" w:cs="Calibri"/>
            <w:color w:val="0000FF"/>
            <w:kern w:val="0"/>
            <w:sz w:val="20"/>
            <w:szCs w:val="20"/>
            <w:u w:val="single"/>
            <w14:ligatures w14:val="none"/>
          </w:rPr>
          <w:t>PMC6383235</w:t>
        </w:r>
      </w:hyperlink>
    </w:p>
    <w:p w14:paraId="1D14A530" w14:textId="51C9B09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Schrauben SJ, Hsu JY, Wright Nunes J, Fischer MJ, Srivastava A, Chen J, Charleston J, Steigerwalt S, Tan TC, Fink JC, Ricardo AC, Lash JP, Wolf M, Feldman HI, Anderson AH; CRIC Study Investigators </w:t>
      </w:r>
      <w:r w:rsidRPr="00CA6240">
        <w:rPr>
          <w:rFonts w:eastAsia="Times New Roman" w:cs="Calibri"/>
          <w:b/>
          <w:bCs/>
          <w:kern w:val="0"/>
          <w:sz w:val="20"/>
          <w:szCs w:val="20"/>
          <w14:ligatures w14:val="none"/>
        </w:rPr>
        <w:t>Health Behaviors in Younger and Older Adults With CKD: Results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2019 Jan; 4(1):80-93.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10.1016/j.ekir.2018.09.003. eCollection 2018 Sep 17. </w:t>
      </w:r>
      <w:r w:rsidR="005E2C84" w:rsidRPr="005E2C84">
        <w:rPr>
          <w:rFonts w:eastAsia="Times New Roman" w:cs="Calibri"/>
          <w:color w:val="0000FF"/>
          <w:kern w:val="0"/>
          <w:sz w:val="20"/>
          <w:szCs w:val="20"/>
          <w14:ligatures w14:val="none"/>
        </w:rPr>
        <w:t xml:space="preserve">PMID: </w:t>
      </w:r>
      <w:hyperlink r:id="rId397" w:history="1">
        <w:r w:rsidRPr="00CA6240">
          <w:rPr>
            <w:rFonts w:eastAsia="Times New Roman" w:cs="Calibri"/>
            <w:color w:val="0000FF"/>
            <w:kern w:val="0"/>
            <w:sz w:val="20"/>
            <w:szCs w:val="20"/>
            <w:u w:val="single"/>
            <w14:ligatures w14:val="none"/>
          </w:rPr>
          <w:t>30596171</w:t>
        </w:r>
      </w:hyperlink>
      <w:r w:rsidR="005E2C84">
        <w:rPr>
          <w:rFonts w:eastAsia="Times New Roman" w:cs="Calibri"/>
          <w:color w:val="0000FF"/>
          <w:kern w:val="0"/>
          <w:sz w:val="20"/>
          <w:szCs w:val="20"/>
          <w:u w:val="single"/>
          <w14:ligatures w14:val="none"/>
        </w:rPr>
        <w:t xml:space="preserve">; </w:t>
      </w:r>
      <w:hyperlink r:id="rId398" w:history="1">
        <w:r w:rsidRPr="00CA6240">
          <w:rPr>
            <w:rFonts w:eastAsia="Times New Roman" w:cs="Calibri"/>
            <w:color w:val="0000FF"/>
            <w:kern w:val="0"/>
            <w:sz w:val="20"/>
            <w:szCs w:val="20"/>
            <w:u w:val="single"/>
            <w14:ligatures w14:val="none"/>
          </w:rPr>
          <w:t>PMC6308910</w:t>
        </w:r>
      </w:hyperlink>
    </w:p>
    <w:p w14:paraId="3C11F097" w14:textId="4CD388D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lastRenderedPageBreak/>
        <w:t>Waikar</w:t>
      </w:r>
      <w:proofErr w:type="spellEnd"/>
      <w:r w:rsidRPr="00CA6240">
        <w:rPr>
          <w:rFonts w:eastAsia="Times New Roman" w:cs="Calibri"/>
          <w:color w:val="000000"/>
          <w:kern w:val="0"/>
          <w:sz w:val="20"/>
          <w:szCs w:val="20"/>
          <w14:ligatures w14:val="none"/>
        </w:rPr>
        <w:t xml:space="preserve"> SS, Srivastava A, Palsson R, Shafi T, Hsu CY, Sharma K, Lash JP, Chen J, He J, Lieske J, Xie D, Zhang X, Feldman HI, </w:t>
      </w:r>
      <w:proofErr w:type="spellStart"/>
      <w:r w:rsidRPr="00CA6240">
        <w:rPr>
          <w:rFonts w:eastAsia="Times New Roman" w:cs="Calibri"/>
          <w:color w:val="000000"/>
          <w:kern w:val="0"/>
          <w:sz w:val="20"/>
          <w:szCs w:val="20"/>
          <w14:ligatures w14:val="none"/>
        </w:rPr>
        <w:t>Curhan</w:t>
      </w:r>
      <w:proofErr w:type="spellEnd"/>
      <w:r w:rsidRPr="00CA6240">
        <w:rPr>
          <w:rFonts w:eastAsia="Times New Roman" w:cs="Calibri"/>
          <w:color w:val="000000"/>
          <w:kern w:val="0"/>
          <w:sz w:val="20"/>
          <w:szCs w:val="20"/>
          <w14:ligatures w14:val="none"/>
        </w:rPr>
        <w:t xml:space="preserve"> GC; Chronic Renal Insufficiency Cohort study investigators. </w:t>
      </w:r>
      <w:r w:rsidRPr="00CA6240">
        <w:rPr>
          <w:rFonts w:eastAsia="Times New Roman" w:cs="Calibri"/>
          <w:b/>
          <w:bCs/>
          <w:kern w:val="0"/>
          <w:sz w:val="20"/>
          <w:szCs w:val="20"/>
          <w14:ligatures w14:val="none"/>
        </w:rPr>
        <w:t>Association of Urinary Oxalate Excretion With the Risk of Chronic Kidney Disease Progression.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JAMA Intern Med. 2019 Apr 1;179(4):542-551.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10.1001/jamainternmed.2018.7980. </w:t>
      </w:r>
      <w:r w:rsidR="005E2C84" w:rsidRPr="005E2C84">
        <w:rPr>
          <w:rFonts w:eastAsia="Times New Roman" w:cs="Calibri"/>
          <w:color w:val="0000FF"/>
          <w:kern w:val="0"/>
          <w:sz w:val="20"/>
          <w:szCs w:val="20"/>
          <w14:ligatures w14:val="none"/>
        </w:rPr>
        <w:t xml:space="preserve">PMID: </w:t>
      </w:r>
      <w:hyperlink r:id="rId399" w:history="1">
        <w:r w:rsidRPr="00CA6240">
          <w:rPr>
            <w:rFonts w:eastAsia="Times New Roman" w:cs="Calibri"/>
            <w:color w:val="0000FF"/>
            <w:kern w:val="0"/>
            <w:sz w:val="20"/>
            <w:szCs w:val="20"/>
            <w:u w:val="single"/>
            <w14:ligatures w14:val="none"/>
          </w:rPr>
          <w:t>30830167</w:t>
        </w:r>
      </w:hyperlink>
      <w:r w:rsidR="005E2C84">
        <w:rPr>
          <w:rFonts w:eastAsia="Times New Roman" w:cs="Calibri"/>
          <w:color w:val="0000FF"/>
          <w:kern w:val="0"/>
          <w:sz w:val="20"/>
          <w:szCs w:val="20"/>
          <w:u w:val="single"/>
          <w14:ligatures w14:val="none"/>
        </w:rPr>
        <w:t xml:space="preserve">; </w:t>
      </w:r>
      <w:hyperlink r:id="rId400" w:history="1">
        <w:r w:rsidRPr="00CA6240">
          <w:rPr>
            <w:rFonts w:eastAsia="Times New Roman" w:cs="Calibri"/>
            <w:color w:val="0000FF"/>
            <w:kern w:val="0"/>
            <w:sz w:val="20"/>
            <w:szCs w:val="20"/>
            <w:u w:val="single"/>
            <w14:ligatures w14:val="none"/>
          </w:rPr>
          <w:t>PMC6450310</w:t>
        </w:r>
      </w:hyperlink>
    </w:p>
    <w:p w14:paraId="1EBC8D2E" w14:textId="5F91089D" w:rsidR="00EE5DD0" w:rsidRDefault="00EE5DD0" w:rsidP="00DB5459">
      <w:pPr>
        <w:pStyle w:val="Heading1"/>
        <w:ind w:left="720" w:hanging="720"/>
        <w:rPr>
          <w:rFonts w:eastAsia="Times New Roman"/>
        </w:rPr>
      </w:pPr>
      <w:bookmarkStart w:id="7" w:name="_Toc192494537"/>
      <w:r>
        <w:rPr>
          <w:rFonts w:eastAsia="Times New Roman"/>
        </w:rPr>
        <w:t>2018</w:t>
      </w:r>
      <w:bookmarkEnd w:id="7"/>
    </w:p>
    <w:p w14:paraId="174795A4" w14:textId="12378FF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Roy J, Chen HY, Deo R, Dobre M, Fischer MJ, Foster E, Go AS, He J, Keane MG, Kusek JW, Mohler E, Navaneethan SD, Rahman M, Hsu CY; CRIC Study Investigators. </w:t>
      </w:r>
      <w:r w:rsidRPr="00CA6240">
        <w:rPr>
          <w:rFonts w:eastAsia="Times New Roman" w:cs="Calibri"/>
          <w:b/>
          <w:bCs/>
          <w:color w:val="000000"/>
          <w:kern w:val="0"/>
          <w:sz w:val="20"/>
          <w:szCs w:val="20"/>
          <w14:ligatures w14:val="none"/>
        </w:rPr>
        <w:t>Evolution of echocardiographic measures of cardiac disease from CKD to ESRD and risk of all-cause mortality: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2018 Sep;72(3):390-399.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10.1053/j.ajkd.2018.02.363. Epub 2018 May 18. </w:t>
      </w:r>
      <w:r w:rsidR="005E2C84" w:rsidRPr="005E2C84">
        <w:rPr>
          <w:rFonts w:eastAsia="Times New Roman" w:cs="Calibri"/>
          <w:color w:val="0000FF"/>
          <w:kern w:val="0"/>
          <w:sz w:val="20"/>
          <w:szCs w:val="20"/>
          <w14:ligatures w14:val="none"/>
        </w:rPr>
        <w:t xml:space="preserve">PMID: </w:t>
      </w:r>
      <w:hyperlink r:id="rId401" w:history="1">
        <w:r w:rsidRPr="00CA6240">
          <w:rPr>
            <w:rFonts w:eastAsia="Times New Roman" w:cs="Calibri"/>
            <w:color w:val="0000FF"/>
            <w:kern w:val="0"/>
            <w:sz w:val="20"/>
            <w:szCs w:val="20"/>
            <w:u w:val="single"/>
            <w14:ligatures w14:val="none"/>
          </w:rPr>
          <w:t>29784617</w:t>
        </w:r>
      </w:hyperlink>
      <w:r w:rsidR="005E2C84">
        <w:rPr>
          <w:rFonts w:eastAsia="Times New Roman" w:cs="Calibri"/>
          <w:color w:val="0000FF"/>
          <w:kern w:val="0"/>
          <w:sz w:val="20"/>
          <w:szCs w:val="20"/>
          <w:u w:val="single"/>
          <w14:ligatures w14:val="none"/>
        </w:rPr>
        <w:t xml:space="preserve">; </w:t>
      </w:r>
      <w:hyperlink r:id="rId402" w:history="1">
        <w:r w:rsidRPr="00CA6240">
          <w:rPr>
            <w:rFonts w:eastAsia="Times New Roman" w:cs="Calibri"/>
            <w:color w:val="0000FF"/>
            <w:kern w:val="0"/>
            <w:sz w:val="20"/>
            <w:szCs w:val="20"/>
            <w:u w:val="single"/>
            <w14:ligatures w14:val="none"/>
          </w:rPr>
          <w:t>PMC6109597</w:t>
        </w:r>
      </w:hyperlink>
    </w:p>
    <w:p w14:paraId="304484AE" w14:textId="10AEF9F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Xie D, Sha D, Appel LJ, Deo R, Feldman HI, He J, Jamerson K, Kusek JW, Messe S, Navaneethan SD, Rahman M, Ricardo AC, Soliman EZ, Townsend R, Go AS </w:t>
      </w:r>
      <w:r w:rsidRPr="00CA6240">
        <w:rPr>
          <w:rFonts w:eastAsia="Times New Roman" w:cs="Calibri"/>
          <w:b/>
          <w:bCs/>
          <w:kern w:val="0"/>
          <w:sz w:val="20"/>
          <w:szCs w:val="20"/>
          <w14:ligatures w14:val="none"/>
        </w:rPr>
        <w:t>Cardiovascular Events after New-Onset Atrial Fibrillation in Adults with CKD: Results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2018 Dec;29(12):2859-2869.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10.1681/ASN.2018050514. Epub 2018 Oct 30. </w:t>
      </w:r>
      <w:r w:rsidR="005E2C84" w:rsidRPr="005E2C84">
        <w:rPr>
          <w:rFonts w:eastAsia="Times New Roman" w:cs="Calibri"/>
          <w:color w:val="0000FF"/>
          <w:kern w:val="0"/>
          <w:sz w:val="20"/>
          <w:szCs w:val="20"/>
          <w14:ligatures w14:val="none"/>
        </w:rPr>
        <w:t xml:space="preserve">PMID: </w:t>
      </w:r>
      <w:hyperlink r:id="rId403" w:history="1">
        <w:r w:rsidRPr="00CA6240">
          <w:rPr>
            <w:rFonts w:eastAsia="Times New Roman" w:cs="Calibri"/>
            <w:color w:val="0000FF"/>
            <w:kern w:val="0"/>
            <w:sz w:val="20"/>
            <w:szCs w:val="20"/>
            <w:u w:val="single"/>
            <w14:ligatures w14:val="none"/>
          </w:rPr>
          <w:t>30377231</w:t>
        </w:r>
      </w:hyperlink>
      <w:r w:rsidR="005E2C84">
        <w:rPr>
          <w:rFonts w:eastAsia="Times New Roman" w:cs="Calibri"/>
          <w:color w:val="0000FF"/>
          <w:kern w:val="0"/>
          <w:sz w:val="20"/>
          <w:szCs w:val="20"/>
          <w:u w:val="single"/>
          <w14:ligatures w14:val="none"/>
        </w:rPr>
        <w:t xml:space="preserve">; </w:t>
      </w:r>
      <w:hyperlink r:id="rId404" w:history="1">
        <w:r w:rsidRPr="00CA6240">
          <w:rPr>
            <w:rFonts w:eastAsia="Times New Roman" w:cs="Calibri"/>
            <w:color w:val="0000FF"/>
            <w:kern w:val="0"/>
            <w:sz w:val="20"/>
            <w:szCs w:val="20"/>
            <w:u w:val="single"/>
            <w14:ligatures w14:val="none"/>
          </w:rPr>
          <w:t>PMC6287862</w:t>
        </w:r>
      </w:hyperlink>
    </w:p>
    <w:p w14:paraId="4FA2C15B" w14:textId="14022C9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Bundy JD, Bazzano LA, Xie D, Cohan J, Dolata J, Fink JC, Hsu CY, Jamerson K, Lash J, Makos G, Steigerwalt S, Wang X, Mills KT, Chen J, He J;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Self-reported Tobacco, Alcohol, and Illicit Drug Use and Progression of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2018 Jul 6;13(7):993-1001.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10.2215/CJN.11121017. Epub 2018 Jun 7. </w:t>
      </w:r>
      <w:r w:rsidR="005E2C84" w:rsidRPr="005E2C84">
        <w:rPr>
          <w:rFonts w:eastAsia="Times New Roman" w:cs="Calibri"/>
          <w:color w:val="0000FF"/>
          <w:kern w:val="0"/>
          <w:sz w:val="20"/>
          <w:szCs w:val="20"/>
          <w14:ligatures w14:val="none"/>
        </w:rPr>
        <w:t xml:space="preserve">PMID: </w:t>
      </w:r>
      <w:hyperlink r:id="rId405" w:history="1">
        <w:r w:rsidRPr="00CA6240">
          <w:rPr>
            <w:rFonts w:eastAsia="Times New Roman" w:cs="Calibri"/>
            <w:color w:val="0000FF"/>
            <w:kern w:val="0"/>
            <w:sz w:val="20"/>
            <w:szCs w:val="20"/>
            <w:u w:val="single"/>
            <w14:ligatures w14:val="none"/>
          </w:rPr>
          <w:t>29880471</w:t>
        </w:r>
      </w:hyperlink>
      <w:r w:rsidR="005E2C84">
        <w:rPr>
          <w:rFonts w:eastAsia="Times New Roman" w:cs="Calibri"/>
          <w:color w:val="0000FF"/>
          <w:kern w:val="0"/>
          <w:sz w:val="20"/>
          <w:szCs w:val="20"/>
          <w:u w:val="single"/>
          <w14:ligatures w14:val="none"/>
        </w:rPr>
        <w:t xml:space="preserve">; </w:t>
      </w:r>
      <w:hyperlink r:id="rId406" w:history="1">
        <w:r w:rsidRPr="00CA6240">
          <w:rPr>
            <w:rFonts w:eastAsia="Times New Roman" w:cs="Calibri"/>
            <w:color w:val="0000FF"/>
            <w:kern w:val="0"/>
            <w:sz w:val="20"/>
            <w:szCs w:val="20"/>
            <w:u w:val="single"/>
            <w14:ligatures w14:val="none"/>
          </w:rPr>
          <w:t>PMC6032576</w:t>
        </w:r>
      </w:hyperlink>
    </w:p>
    <w:p w14:paraId="31E0981A" w14:textId="4BF03BD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Bundy JD, Chen J, Yang W, Budoff M, Go AS, Grunwald JE, Kallem RR, Post W, Reilly M, Ricardo AC, Rosas SE, Zhang X, He J and the CRIC Study Investigators </w:t>
      </w:r>
      <w:r w:rsidRPr="00CA6240">
        <w:rPr>
          <w:rFonts w:eastAsia="Times New Roman" w:cs="Calibri"/>
          <w:b/>
          <w:bCs/>
          <w:kern w:val="0"/>
          <w:sz w:val="20"/>
          <w:szCs w:val="20"/>
          <w14:ligatures w14:val="none"/>
        </w:rPr>
        <w:t>Risk Factors for Progression of Coronary Artery Calcification in Patients with Chronic Kidney Disease: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Atherosclerosis. 2018 Apr;271:53-60.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10.1016/j.atherosclerosis.2018.02.009. Epub 2018 Feb 10. </w:t>
      </w:r>
      <w:r w:rsidR="005E2C84" w:rsidRPr="005E2C84">
        <w:rPr>
          <w:rFonts w:eastAsia="Times New Roman" w:cs="Calibri"/>
          <w:color w:val="0000FF"/>
          <w:kern w:val="0"/>
          <w:sz w:val="20"/>
          <w:szCs w:val="20"/>
          <w14:ligatures w14:val="none"/>
        </w:rPr>
        <w:t xml:space="preserve">PMID: </w:t>
      </w:r>
      <w:hyperlink r:id="rId407" w:history="1">
        <w:r w:rsidRPr="00CA6240">
          <w:rPr>
            <w:rFonts w:eastAsia="Times New Roman" w:cs="Calibri"/>
            <w:color w:val="0000FF"/>
            <w:kern w:val="0"/>
            <w:sz w:val="20"/>
            <w:szCs w:val="20"/>
            <w:u w:val="single"/>
            <w14:ligatures w14:val="none"/>
          </w:rPr>
          <w:t>29459266</w:t>
        </w:r>
      </w:hyperlink>
      <w:r w:rsidR="005E2C84">
        <w:rPr>
          <w:rFonts w:eastAsia="Times New Roman" w:cs="Calibri"/>
          <w:color w:val="0000FF"/>
          <w:kern w:val="0"/>
          <w:sz w:val="20"/>
          <w:szCs w:val="20"/>
          <w:u w:val="single"/>
          <w14:ligatures w14:val="none"/>
        </w:rPr>
        <w:t xml:space="preserve">; </w:t>
      </w:r>
      <w:hyperlink r:id="rId408" w:history="1">
        <w:r w:rsidRPr="00CA6240">
          <w:rPr>
            <w:rFonts w:eastAsia="Times New Roman" w:cs="Calibri"/>
            <w:color w:val="0000FF"/>
            <w:kern w:val="0"/>
            <w:sz w:val="20"/>
            <w:szCs w:val="20"/>
            <w:u w:val="single"/>
            <w14:ligatures w14:val="none"/>
          </w:rPr>
          <w:t>PMC5864458</w:t>
        </w:r>
      </w:hyperlink>
    </w:p>
    <w:p w14:paraId="1037E155" w14:textId="00CC3EB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Cedillo-</w:t>
      </w:r>
      <w:proofErr w:type="spellStart"/>
      <w:r w:rsidRPr="00CA6240">
        <w:rPr>
          <w:rFonts w:eastAsia="Times New Roman" w:cs="Calibri"/>
          <w:color w:val="000000"/>
          <w:kern w:val="0"/>
          <w:sz w:val="20"/>
          <w:szCs w:val="20"/>
          <w14:ligatures w14:val="none"/>
        </w:rPr>
        <w:t>Couvert</w:t>
      </w:r>
      <w:proofErr w:type="spellEnd"/>
      <w:r w:rsidRPr="00CA6240">
        <w:rPr>
          <w:rFonts w:eastAsia="Times New Roman" w:cs="Calibri"/>
          <w:color w:val="000000"/>
          <w:kern w:val="0"/>
          <w:sz w:val="20"/>
          <w:szCs w:val="20"/>
          <w14:ligatures w14:val="none"/>
        </w:rPr>
        <w:t xml:space="preserve"> EA, Ricardo AC, Chen J, Cohan J, Fischer MJ, </w:t>
      </w:r>
      <w:proofErr w:type="spellStart"/>
      <w:r w:rsidRPr="00CA6240">
        <w:rPr>
          <w:rFonts w:eastAsia="Times New Roman" w:cs="Calibri"/>
          <w:color w:val="000000"/>
          <w:kern w:val="0"/>
          <w:sz w:val="20"/>
          <w:szCs w:val="20"/>
          <w14:ligatures w14:val="none"/>
        </w:rPr>
        <w:t>Krousel</w:t>
      </w:r>
      <w:proofErr w:type="spellEnd"/>
      <w:r w:rsidRPr="00CA6240">
        <w:rPr>
          <w:rFonts w:eastAsia="Times New Roman" w:cs="Calibri"/>
          <w:color w:val="000000"/>
          <w:kern w:val="0"/>
          <w:sz w:val="20"/>
          <w:szCs w:val="20"/>
          <w14:ligatures w14:val="none"/>
        </w:rPr>
        <w:t xml:space="preserve">-Wood M, Kusek JW, Lederer S,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Ojo A, Porter AC, Sharp LK, Sondheimer J, Diamantidis C, Wang X, Roy J, Lash JP; on behalf of the CRIC Study Investigators </w:t>
      </w:r>
      <w:r w:rsidRPr="00CA6240">
        <w:rPr>
          <w:rFonts w:eastAsia="Times New Roman" w:cs="Calibri"/>
          <w:b/>
          <w:bCs/>
          <w:kern w:val="0"/>
          <w:sz w:val="20"/>
          <w:szCs w:val="20"/>
          <w14:ligatures w14:val="none"/>
        </w:rPr>
        <w:t>Self-Reported Medication Adherence and CKD Progression</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2018 Feb 2;3(3):645-651.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10.1016/j.ekir.2018.01.007. eCollection 2018 May. </w:t>
      </w:r>
      <w:r w:rsidR="005E2C84" w:rsidRPr="005E2C84">
        <w:rPr>
          <w:rFonts w:eastAsia="Times New Roman" w:cs="Calibri"/>
          <w:color w:val="0000FF"/>
          <w:kern w:val="0"/>
          <w:sz w:val="20"/>
          <w:szCs w:val="20"/>
          <w14:ligatures w14:val="none"/>
        </w:rPr>
        <w:t xml:space="preserve">PMID: </w:t>
      </w:r>
      <w:hyperlink r:id="rId409" w:history="1">
        <w:r w:rsidRPr="00CA6240">
          <w:rPr>
            <w:rFonts w:eastAsia="Times New Roman" w:cs="Calibri"/>
            <w:color w:val="0000FF"/>
            <w:kern w:val="0"/>
            <w:sz w:val="20"/>
            <w:szCs w:val="20"/>
            <w:u w:val="single"/>
            <w14:ligatures w14:val="none"/>
          </w:rPr>
          <w:t>29854972</w:t>
        </w:r>
      </w:hyperlink>
      <w:r w:rsidR="005E2C84">
        <w:rPr>
          <w:rFonts w:eastAsia="Times New Roman" w:cs="Calibri"/>
          <w:color w:val="0000FF"/>
          <w:kern w:val="0"/>
          <w:sz w:val="20"/>
          <w:szCs w:val="20"/>
          <w:u w:val="single"/>
          <w14:ligatures w14:val="none"/>
        </w:rPr>
        <w:t xml:space="preserve">; </w:t>
      </w:r>
      <w:hyperlink r:id="rId410" w:history="1">
        <w:r w:rsidRPr="00CA6240">
          <w:rPr>
            <w:rFonts w:eastAsia="Times New Roman" w:cs="Calibri"/>
            <w:color w:val="0000FF"/>
            <w:kern w:val="0"/>
            <w:sz w:val="20"/>
            <w:szCs w:val="20"/>
            <w:u w:val="single"/>
            <w14:ligatures w14:val="none"/>
          </w:rPr>
          <w:t>PMC5976857</w:t>
        </w:r>
      </w:hyperlink>
    </w:p>
    <w:p w14:paraId="4ACC4315" w14:textId="03FDF17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Cedillo-</w:t>
      </w:r>
      <w:proofErr w:type="spellStart"/>
      <w:r w:rsidRPr="00CA6240">
        <w:rPr>
          <w:rFonts w:eastAsia="Times New Roman" w:cs="Calibri"/>
          <w:color w:val="000000"/>
          <w:kern w:val="0"/>
          <w:sz w:val="20"/>
          <w:szCs w:val="20"/>
          <w14:ligatures w14:val="none"/>
        </w:rPr>
        <w:t>Couvert</w:t>
      </w:r>
      <w:proofErr w:type="spellEnd"/>
      <w:r w:rsidRPr="00CA6240">
        <w:rPr>
          <w:rFonts w:eastAsia="Times New Roman" w:cs="Calibri"/>
          <w:color w:val="000000"/>
          <w:kern w:val="0"/>
          <w:sz w:val="20"/>
          <w:szCs w:val="20"/>
          <w14:ligatures w14:val="none"/>
        </w:rPr>
        <w:t xml:space="preserve"> EA, Hsu JY, Ricardo AC, Fischer MJ, Gerber BS, Horwitz EJ, Kusek JW,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Renteria A, Rosas SE, Saunders M, Sha D, Slaven A, Lash JP; CRIC Study Investigators. </w:t>
      </w:r>
      <w:r w:rsidRPr="00CA6240">
        <w:rPr>
          <w:rFonts w:eastAsia="Times New Roman" w:cs="Calibri"/>
          <w:b/>
          <w:bCs/>
          <w:kern w:val="0"/>
          <w:sz w:val="20"/>
          <w:szCs w:val="20"/>
          <w14:ligatures w14:val="none"/>
        </w:rPr>
        <w:t>Patient Experience with Primary Care Physician and Risk for Hospitalization in Hispanics with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2018 Nov 7;13(11):1659-1667.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10.2215/CJN.03170318. Epub 2018 Oct 18. </w:t>
      </w:r>
      <w:r w:rsidR="005E2C84" w:rsidRPr="005E2C84">
        <w:rPr>
          <w:rFonts w:eastAsia="Times New Roman" w:cs="Calibri"/>
          <w:color w:val="0000FF"/>
          <w:kern w:val="0"/>
          <w:sz w:val="20"/>
          <w:szCs w:val="20"/>
          <w14:ligatures w14:val="none"/>
        </w:rPr>
        <w:t xml:space="preserve">PMID: </w:t>
      </w:r>
      <w:hyperlink r:id="rId411" w:history="1">
        <w:r w:rsidRPr="00CA6240">
          <w:rPr>
            <w:rFonts w:eastAsia="Times New Roman" w:cs="Calibri"/>
            <w:color w:val="0000FF"/>
            <w:kern w:val="0"/>
            <w:sz w:val="20"/>
            <w:szCs w:val="20"/>
            <w:u w:val="single"/>
            <w14:ligatures w14:val="none"/>
          </w:rPr>
          <w:t>30337326</w:t>
        </w:r>
      </w:hyperlink>
      <w:r w:rsidR="005E2C84">
        <w:rPr>
          <w:rFonts w:eastAsia="Times New Roman" w:cs="Calibri"/>
          <w:color w:val="0000FF"/>
          <w:kern w:val="0"/>
          <w:sz w:val="20"/>
          <w:szCs w:val="20"/>
          <w:u w:val="single"/>
          <w14:ligatures w14:val="none"/>
        </w:rPr>
        <w:t xml:space="preserve">; </w:t>
      </w:r>
      <w:hyperlink r:id="rId412" w:history="1">
        <w:r w:rsidRPr="00CA6240">
          <w:rPr>
            <w:rFonts w:eastAsia="Times New Roman" w:cs="Calibri"/>
            <w:color w:val="0000FF"/>
            <w:kern w:val="0"/>
            <w:sz w:val="20"/>
            <w:szCs w:val="20"/>
            <w:u w:val="single"/>
            <w14:ligatures w14:val="none"/>
          </w:rPr>
          <w:t>PMC6237062</w:t>
        </w:r>
      </w:hyperlink>
    </w:p>
    <w:p w14:paraId="1936683B" w14:textId="701C691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PE, Brown R, De Nicola L, Fujii N, Gabbai FB, Gassman J, He J, </w:t>
      </w:r>
      <w:proofErr w:type="spellStart"/>
      <w:r w:rsidRPr="00CA6240">
        <w:rPr>
          <w:rFonts w:eastAsia="Times New Roman" w:cs="Calibri"/>
          <w:color w:val="000000"/>
          <w:kern w:val="0"/>
          <w:sz w:val="20"/>
          <w:szCs w:val="20"/>
          <w14:ligatures w14:val="none"/>
        </w:rPr>
        <w:t>Iimuro</w:t>
      </w:r>
      <w:proofErr w:type="spellEnd"/>
      <w:r w:rsidRPr="00CA6240">
        <w:rPr>
          <w:rFonts w:eastAsia="Times New Roman" w:cs="Calibri"/>
          <w:color w:val="000000"/>
          <w:kern w:val="0"/>
          <w:sz w:val="20"/>
          <w:szCs w:val="20"/>
          <w14:ligatures w14:val="none"/>
        </w:rPr>
        <w:t xml:space="preserve"> S, Lash J, Minutolo R, Phillips RA, </w:t>
      </w:r>
      <w:proofErr w:type="spellStart"/>
      <w:r w:rsidRPr="00CA6240">
        <w:rPr>
          <w:rFonts w:eastAsia="Times New Roman" w:cs="Calibri"/>
          <w:color w:val="000000"/>
          <w:kern w:val="0"/>
          <w:sz w:val="20"/>
          <w:szCs w:val="20"/>
          <w14:ligatures w14:val="none"/>
        </w:rPr>
        <w:t>Rudser</w:t>
      </w:r>
      <w:proofErr w:type="spellEnd"/>
      <w:r w:rsidRPr="00CA6240">
        <w:rPr>
          <w:rFonts w:eastAsia="Times New Roman" w:cs="Calibri"/>
          <w:color w:val="000000"/>
          <w:kern w:val="0"/>
          <w:sz w:val="20"/>
          <w:szCs w:val="20"/>
          <w14:ligatures w14:val="none"/>
        </w:rPr>
        <w:t xml:space="preserve"> K, </w:t>
      </w:r>
      <w:proofErr w:type="spellStart"/>
      <w:r w:rsidRPr="00CA6240">
        <w:rPr>
          <w:rFonts w:eastAsia="Times New Roman" w:cs="Calibri"/>
          <w:color w:val="000000"/>
          <w:kern w:val="0"/>
          <w:sz w:val="20"/>
          <w:szCs w:val="20"/>
          <w14:ligatures w14:val="none"/>
        </w:rPr>
        <w:t>Ruilope</w:t>
      </w:r>
      <w:proofErr w:type="spellEnd"/>
      <w:r w:rsidRPr="00CA6240">
        <w:rPr>
          <w:rFonts w:eastAsia="Times New Roman" w:cs="Calibri"/>
          <w:color w:val="000000"/>
          <w:kern w:val="0"/>
          <w:sz w:val="20"/>
          <w:szCs w:val="20"/>
          <w14:ligatures w14:val="none"/>
        </w:rPr>
        <w:t xml:space="preserve"> L, Steigerwalt S, Townsend RR,</w:t>
      </w:r>
      <w:r w:rsidR="00B00BD7">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Xie D, Rahman M; CRIC Study Investigators. </w:t>
      </w:r>
      <w:r w:rsidRPr="00CA6240">
        <w:rPr>
          <w:rFonts w:eastAsia="Times New Roman" w:cs="Calibri"/>
          <w:b/>
          <w:bCs/>
          <w:kern w:val="0"/>
          <w:sz w:val="20"/>
          <w:szCs w:val="20"/>
          <w14:ligatures w14:val="none"/>
        </w:rPr>
        <w:t>Variations in 24-Hour BP Profiles in Cohorts of Patients with Kidney Disease around the World: The I-DARE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2018 Sep 7;13(9):1348-1357.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10.2215/CJN.13181117. Epub 2018 Jul 5. </w:t>
      </w:r>
      <w:r w:rsidR="005E2C84" w:rsidRPr="005E2C84">
        <w:rPr>
          <w:rFonts w:eastAsia="Times New Roman" w:cs="Calibri"/>
          <w:color w:val="0000FF"/>
          <w:kern w:val="0"/>
          <w:sz w:val="20"/>
          <w:szCs w:val="20"/>
          <w14:ligatures w14:val="none"/>
        </w:rPr>
        <w:t xml:space="preserve">PMID: </w:t>
      </w:r>
      <w:hyperlink r:id="rId413" w:history="1">
        <w:r w:rsidRPr="00CA6240">
          <w:rPr>
            <w:rFonts w:eastAsia="Times New Roman" w:cs="Calibri"/>
            <w:color w:val="0000FF"/>
            <w:kern w:val="0"/>
            <w:sz w:val="20"/>
            <w:szCs w:val="20"/>
            <w:u w:val="single"/>
            <w14:ligatures w14:val="none"/>
          </w:rPr>
          <w:t>29976600</w:t>
        </w:r>
      </w:hyperlink>
      <w:r w:rsidR="005E2C84">
        <w:rPr>
          <w:rFonts w:eastAsia="Times New Roman" w:cs="Calibri"/>
          <w:color w:val="0000FF"/>
          <w:kern w:val="0"/>
          <w:sz w:val="20"/>
          <w:szCs w:val="20"/>
          <w:u w:val="single"/>
          <w14:ligatures w14:val="none"/>
        </w:rPr>
        <w:t xml:space="preserve">; </w:t>
      </w:r>
      <w:hyperlink r:id="rId414" w:history="1">
        <w:r w:rsidRPr="00CA6240">
          <w:rPr>
            <w:rFonts w:eastAsia="Times New Roman" w:cs="Calibri"/>
            <w:color w:val="0000FF"/>
            <w:kern w:val="0"/>
            <w:sz w:val="20"/>
            <w:szCs w:val="20"/>
            <w:u w:val="single"/>
            <w14:ligatures w14:val="none"/>
          </w:rPr>
          <w:t>PMC6140571</w:t>
        </w:r>
      </w:hyperlink>
    </w:p>
    <w:p w14:paraId="57494C9D" w14:textId="3E10B31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Harhay MN, Xie D, Zhang X, Hsu C-Y, Vittinghoff E, Go AS, Sozio SM, Blumenthal J, Seliger S, Chen J, Deo R, Dobre M,</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Akkina</w:t>
      </w:r>
      <w:proofErr w:type="spellEnd"/>
      <w:r w:rsidRPr="00CA6240">
        <w:rPr>
          <w:rFonts w:eastAsia="Times New Roman" w:cs="Calibri"/>
          <w:color w:val="000000"/>
          <w:kern w:val="0"/>
          <w:sz w:val="20"/>
          <w:szCs w:val="20"/>
          <w14:ligatures w14:val="none"/>
        </w:rPr>
        <w:t xml:space="preserve"> S, Reese PP, Lash JP, Yaffe K, Tamura MK, on behalf of the CRIC Study Investigators </w:t>
      </w:r>
      <w:r w:rsidRPr="00CA6240">
        <w:rPr>
          <w:rFonts w:eastAsia="Times New Roman" w:cs="Calibri"/>
          <w:b/>
          <w:bCs/>
          <w:kern w:val="0"/>
          <w:sz w:val="20"/>
          <w:szCs w:val="20"/>
          <w14:ligatures w14:val="none"/>
        </w:rPr>
        <w:t>Cognitive Impairment in Non-Dialysis-Dependent CKD and the Transition to Dialysis: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2018 Oct;72(4):499-508.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10.1053/j.ajkd.2018.02.361. Epub 2018 May 2. </w:t>
      </w:r>
      <w:r w:rsidR="005E2C84" w:rsidRPr="005E2C84">
        <w:rPr>
          <w:rFonts w:eastAsia="Times New Roman" w:cs="Calibri"/>
          <w:color w:val="0000FF"/>
          <w:kern w:val="0"/>
          <w:sz w:val="20"/>
          <w:szCs w:val="20"/>
          <w14:ligatures w14:val="none"/>
        </w:rPr>
        <w:t xml:space="preserve">PMID: </w:t>
      </w:r>
      <w:hyperlink r:id="rId415" w:history="1">
        <w:r w:rsidRPr="00CA6240">
          <w:rPr>
            <w:rFonts w:eastAsia="Times New Roman" w:cs="Calibri"/>
            <w:color w:val="0000FF"/>
            <w:kern w:val="0"/>
            <w:sz w:val="20"/>
            <w:szCs w:val="20"/>
            <w:u w:val="single"/>
            <w14:ligatures w14:val="none"/>
          </w:rPr>
          <w:t>29728316</w:t>
        </w:r>
      </w:hyperlink>
      <w:r w:rsidR="005E2C84">
        <w:rPr>
          <w:rFonts w:eastAsia="Times New Roman" w:cs="Calibri"/>
          <w:color w:val="0000FF"/>
          <w:kern w:val="0"/>
          <w:sz w:val="20"/>
          <w:szCs w:val="20"/>
          <w:u w:val="single"/>
          <w14:ligatures w14:val="none"/>
        </w:rPr>
        <w:t xml:space="preserve">; </w:t>
      </w:r>
      <w:hyperlink r:id="rId416" w:history="1">
        <w:r w:rsidRPr="00CA6240">
          <w:rPr>
            <w:rFonts w:eastAsia="Times New Roman" w:cs="Calibri"/>
            <w:color w:val="0000FF"/>
            <w:kern w:val="0"/>
            <w:sz w:val="20"/>
            <w:szCs w:val="20"/>
            <w:u w:val="single"/>
            <w14:ligatures w14:val="none"/>
          </w:rPr>
          <w:t>PMC6153064</w:t>
        </w:r>
      </w:hyperlink>
    </w:p>
    <w:p w14:paraId="320D112E" w14:textId="0C26298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Isakova T, Cai X, Lee J, Xie D, Wang X, Mehta R, Allen NB, Scialla JJ, </w:t>
      </w:r>
      <w:proofErr w:type="spellStart"/>
      <w:r w:rsidRPr="00CA6240">
        <w:rPr>
          <w:rFonts w:eastAsia="Times New Roman" w:cs="Calibri"/>
          <w:color w:val="000000"/>
          <w:kern w:val="0"/>
          <w:sz w:val="20"/>
          <w:szCs w:val="20"/>
          <w14:ligatures w14:val="none"/>
        </w:rPr>
        <w:t>Pencina</w:t>
      </w:r>
      <w:proofErr w:type="spellEnd"/>
      <w:r w:rsidRPr="00CA6240">
        <w:rPr>
          <w:rFonts w:eastAsia="Times New Roman" w:cs="Calibri"/>
          <w:color w:val="000000"/>
          <w:kern w:val="0"/>
          <w:sz w:val="20"/>
          <w:szCs w:val="20"/>
          <w14:ligatures w14:val="none"/>
        </w:rPr>
        <w:t xml:space="preserve"> MJ, Anderson AH, </w:t>
      </w:r>
      <w:proofErr w:type="spellStart"/>
      <w:r w:rsidRPr="00CA6240">
        <w:rPr>
          <w:rFonts w:eastAsia="Times New Roman" w:cs="Calibri"/>
          <w:color w:val="000000"/>
          <w:kern w:val="0"/>
          <w:sz w:val="20"/>
          <w:szCs w:val="20"/>
          <w14:ligatures w14:val="none"/>
        </w:rPr>
        <w:t>Talierco</w:t>
      </w:r>
      <w:proofErr w:type="spellEnd"/>
      <w:r w:rsidRPr="00CA6240">
        <w:rPr>
          <w:rFonts w:eastAsia="Times New Roman" w:cs="Calibri"/>
          <w:color w:val="000000"/>
          <w:kern w:val="0"/>
          <w:sz w:val="20"/>
          <w:szCs w:val="20"/>
          <w14:ligatures w14:val="none"/>
        </w:rPr>
        <w:t xml:space="preserve"> J, Chen J, Fischer MJ, Steigerwalt SP, Leonard MB, Hsu CY, de Boer IH, Kusek JW, Feldman HI, Wolf M; Chronic Renal Insufficiency Cohort (CRIC) Study Investigators. </w:t>
      </w:r>
      <w:r w:rsidRPr="00CA6240">
        <w:rPr>
          <w:rFonts w:eastAsia="Times New Roman" w:cs="Calibri"/>
          <w:b/>
          <w:bCs/>
          <w:kern w:val="0"/>
          <w:sz w:val="20"/>
          <w:szCs w:val="20"/>
          <w14:ligatures w14:val="none"/>
        </w:rPr>
        <w:t>Longitudinal FGF23 Trajectories and Mortality in Patients with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2018 Feb;29(2):579-590.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10.1681/ASN.2017070772. Epub 2017 Nov 22. </w:t>
      </w:r>
      <w:r w:rsidR="005E2C84" w:rsidRPr="005E2C84">
        <w:rPr>
          <w:rFonts w:eastAsia="Times New Roman" w:cs="Calibri"/>
          <w:color w:val="0000FF"/>
          <w:kern w:val="0"/>
          <w:sz w:val="20"/>
          <w:szCs w:val="20"/>
          <w14:ligatures w14:val="none"/>
        </w:rPr>
        <w:t xml:space="preserve">PMID: </w:t>
      </w:r>
      <w:hyperlink r:id="rId417" w:history="1">
        <w:r w:rsidRPr="00CA6240">
          <w:rPr>
            <w:rFonts w:eastAsia="Times New Roman" w:cs="Calibri"/>
            <w:color w:val="0000FF"/>
            <w:kern w:val="0"/>
            <w:sz w:val="20"/>
            <w:szCs w:val="20"/>
            <w:u w:val="single"/>
            <w14:ligatures w14:val="none"/>
          </w:rPr>
          <w:t>29167351</w:t>
        </w:r>
      </w:hyperlink>
      <w:r w:rsidR="005E2C84">
        <w:rPr>
          <w:rFonts w:eastAsia="Times New Roman" w:cs="Calibri"/>
          <w:color w:val="0000FF"/>
          <w:kern w:val="0"/>
          <w:sz w:val="20"/>
          <w:szCs w:val="20"/>
          <w:u w:val="single"/>
          <w14:ligatures w14:val="none"/>
        </w:rPr>
        <w:t xml:space="preserve">; </w:t>
      </w:r>
      <w:hyperlink r:id="rId418" w:history="1">
        <w:r w:rsidRPr="00CA6240">
          <w:rPr>
            <w:rFonts w:eastAsia="Times New Roman" w:cs="Calibri"/>
            <w:color w:val="0000FF"/>
            <w:kern w:val="0"/>
            <w:sz w:val="20"/>
            <w:szCs w:val="20"/>
            <w:u w:val="single"/>
            <w14:ligatures w14:val="none"/>
          </w:rPr>
          <w:t>PMC5791067</w:t>
        </w:r>
      </w:hyperlink>
    </w:p>
    <w:p w14:paraId="3A58EC00" w14:textId="25E5CFA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lastRenderedPageBreak/>
        <w:t xml:space="preserve">Knutson KL, Lash J, Ricardo AC, Herdegen J, Thornton JD, Rahman M, Turek N, Cohan J, Appel LJ, Bazzano LA, Tamura MK, Steigerwalt SP, Weir MR, Van </w:t>
      </w:r>
      <w:proofErr w:type="spellStart"/>
      <w:r w:rsidRPr="00CA6240">
        <w:rPr>
          <w:rFonts w:eastAsia="Times New Roman" w:cs="Calibri"/>
          <w:kern w:val="0"/>
          <w:sz w:val="20"/>
          <w:szCs w:val="20"/>
          <w14:ligatures w14:val="none"/>
        </w:rPr>
        <w:t>Cauter</w:t>
      </w:r>
      <w:proofErr w:type="spellEnd"/>
      <w:r w:rsidRPr="00CA6240">
        <w:rPr>
          <w:rFonts w:eastAsia="Times New Roman" w:cs="Calibri"/>
          <w:kern w:val="0"/>
          <w:sz w:val="20"/>
          <w:szCs w:val="20"/>
          <w14:ligatures w14:val="none"/>
        </w:rPr>
        <w:t xml:space="preserve"> E; CRIC Study Investigators. </w:t>
      </w:r>
      <w:r w:rsidRPr="00CA6240">
        <w:rPr>
          <w:rFonts w:eastAsia="Times New Roman" w:cs="Calibri"/>
          <w:b/>
          <w:bCs/>
          <w:color w:val="000000"/>
          <w:kern w:val="0"/>
          <w:sz w:val="20"/>
          <w:szCs w:val="20"/>
          <w14:ligatures w14:val="none"/>
        </w:rPr>
        <w:t>Habitual sleep and kidney function in chronic kidney disease: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Sleep Res. 2018 Apr;27(2):281-289.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10.1111/jsr.12573. Epub 2017 Jun 23. </w:t>
      </w:r>
      <w:r w:rsidR="005E2C84" w:rsidRPr="005E2C84">
        <w:rPr>
          <w:rFonts w:eastAsia="Times New Roman" w:cs="Calibri"/>
          <w:color w:val="0000FF"/>
          <w:kern w:val="0"/>
          <w:sz w:val="20"/>
          <w:szCs w:val="20"/>
          <w14:ligatures w14:val="none"/>
        </w:rPr>
        <w:t xml:space="preserve">PMID: </w:t>
      </w:r>
      <w:hyperlink r:id="rId419" w:history="1">
        <w:r w:rsidRPr="00CA6240">
          <w:rPr>
            <w:rFonts w:eastAsia="Times New Roman" w:cs="Calibri"/>
            <w:color w:val="0000FF"/>
            <w:kern w:val="0"/>
            <w:sz w:val="20"/>
            <w:szCs w:val="20"/>
            <w:u w:val="single"/>
            <w14:ligatures w14:val="none"/>
          </w:rPr>
          <w:t>28643350</w:t>
        </w:r>
      </w:hyperlink>
      <w:r w:rsidR="005E2C84">
        <w:rPr>
          <w:rFonts w:eastAsia="Times New Roman" w:cs="Calibri"/>
          <w:color w:val="0000FF"/>
          <w:kern w:val="0"/>
          <w:sz w:val="20"/>
          <w:szCs w:val="20"/>
          <w:u w:val="single"/>
          <w14:ligatures w14:val="none"/>
        </w:rPr>
        <w:t xml:space="preserve">; </w:t>
      </w:r>
      <w:hyperlink r:id="rId420" w:history="1">
        <w:r w:rsidRPr="00CA6240">
          <w:rPr>
            <w:rFonts w:eastAsia="Times New Roman" w:cs="Calibri"/>
            <w:color w:val="0000FF"/>
            <w:kern w:val="0"/>
            <w:sz w:val="20"/>
            <w:szCs w:val="20"/>
            <w:u w:val="single"/>
            <w14:ligatures w14:val="none"/>
          </w:rPr>
          <w:t>PMC6480301</w:t>
        </w:r>
      </w:hyperlink>
    </w:p>
    <w:p w14:paraId="0062911F" w14:textId="288FD154" w:rsidR="00292582" w:rsidRPr="00CA6240" w:rsidRDefault="00292582" w:rsidP="00DB5459">
      <w:pPr>
        <w:keepLines/>
        <w:spacing w:before="120" w:after="120" w:line="276" w:lineRule="auto"/>
        <w:ind w:left="720" w:hanging="720"/>
        <w:rPr>
          <w:rFonts w:eastAsia="Times New Roman" w:cs="Calibri"/>
          <w:b/>
          <w:bCs/>
          <w:color w:val="000000"/>
          <w:kern w:val="0"/>
          <w:sz w:val="20"/>
          <w:szCs w:val="20"/>
          <w14:ligatures w14:val="none"/>
        </w:rPr>
      </w:pPr>
      <w:r w:rsidRPr="00CA6240">
        <w:rPr>
          <w:rFonts w:eastAsia="Times New Roman" w:cs="Calibri"/>
          <w:color w:val="000000"/>
          <w:kern w:val="0"/>
          <w:sz w:val="20"/>
          <w:szCs w:val="20"/>
          <w14:ligatures w14:val="none"/>
        </w:rPr>
        <w:t xml:space="preserve">Koye DN, Magliano DJ, Reid CM, Jepson C, Feldman HI, Herman WH, Shaw JE. </w:t>
      </w:r>
      <w:r w:rsidRPr="00CA6240">
        <w:rPr>
          <w:rFonts w:eastAsia="Times New Roman" w:cs="Calibri"/>
          <w:b/>
          <w:bCs/>
          <w:kern w:val="0"/>
          <w:sz w:val="20"/>
          <w:szCs w:val="20"/>
          <w14:ligatures w14:val="none"/>
        </w:rPr>
        <w:t xml:space="preserve">Risk of Progression of </w:t>
      </w:r>
      <w:proofErr w:type="spellStart"/>
      <w:r w:rsidRPr="00CA6240">
        <w:rPr>
          <w:rFonts w:eastAsia="Times New Roman" w:cs="Calibri"/>
          <w:b/>
          <w:bCs/>
          <w:kern w:val="0"/>
          <w:sz w:val="20"/>
          <w:szCs w:val="20"/>
          <w14:ligatures w14:val="none"/>
        </w:rPr>
        <w:t>Nonalbuminuric</w:t>
      </w:r>
      <w:proofErr w:type="spellEnd"/>
      <w:r w:rsidRPr="00CA6240">
        <w:rPr>
          <w:rFonts w:eastAsia="Times New Roman" w:cs="Calibri"/>
          <w:b/>
          <w:bCs/>
          <w:kern w:val="0"/>
          <w:sz w:val="20"/>
          <w:szCs w:val="20"/>
          <w14:ligatures w14:val="none"/>
        </w:rPr>
        <w:t xml:space="preserve"> CKD to End-Stage Kidney Disease in People With Diabetes: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2018 Nov;72(5):653-661.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10.1053/j.ajkd.2018.02.364. Epub 2018 May 18. </w:t>
      </w:r>
      <w:r w:rsidR="005E2C84" w:rsidRPr="005E2C84">
        <w:rPr>
          <w:rFonts w:eastAsia="Times New Roman" w:cs="Calibri"/>
          <w:color w:val="0000FF"/>
          <w:kern w:val="0"/>
          <w:sz w:val="20"/>
          <w:szCs w:val="20"/>
          <w14:ligatures w14:val="none"/>
        </w:rPr>
        <w:t xml:space="preserve">PMID: </w:t>
      </w:r>
      <w:hyperlink r:id="rId421" w:history="1">
        <w:r w:rsidRPr="00CA6240">
          <w:rPr>
            <w:rFonts w:eastAsia="Times New Roman" w:cs="Calibri"/>
            <w:color w:val="0000FF"/>
            <w:kern w:val="0"/>
            <w:sz w:val="20"/>
            <w:szCs w:val="20"/>
            <w:u w:val="single"/>
            <w14:ligatures w14:val="none"/>
          </w:rPr>
          <w:t>29784612</w:t>
        </w:r>
      </w:hyperlink>
      <w:r w:rsidRPr="00CA6240">
        <w:rPr>
          <w:rFonts w:eastAsia="Times New Roman" w:cs="Calibri"/>
          <w:color w:val="0000FF"/>
          <w:kern w:val="0"/>
          <w:sz w:val="20"/>
          <w:szCs w:val="20"/>
          <w:u w:val="single"/>
          <w14:ligatures w14:val="none"/>
        </w:rPr>
        <w:t xml:space="preserve"> </w:t>
      </w:r>
      <w:r w:rsidRPr="00CA6240">
        <w:rPr>
          <w:rFonts w:eastAsia="Times New Roman" w:cs="Calibri"/>
          <w:b/>
          <w:bCs/>
          <w:color w:val="000000"/>
          <w:kern w:val="0"/>
          <w:sz w:val="20"/>
          <w:szCs w:val="20"/>
          <w14:ligatures w14:val="none"/>
        </w:rPr>
        <w:t>NIDDK Repository Paper</w:t>
      </w:r>
    </w:p>
    <w:p w14:paraId="606612EC" w14:textId="2E7B25E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Ku E, Kopple JD, Johansen KL, McCulloch CE, Go AS, Xie D, Lin F, Hamm LL, He J, Kusek JW, Navaneethan SD, Ricardo AC, Rincon-Choles H, </w:t>
      </w:r>
      <w:proofErr w:type="spellStart"/>
      <w:r w:rsidRPr="00CA6240">
        <w:rPr>
          <w:rFonts w:eastAsia="Times New Roman" w:cs="Calibri"/>
          <w:color w:val="000000"/>
          <w:kern w:val="0"/>
          <w:sz w:val="20"/>
          <w:szCs w:val="20"/>
          <w14:ligatures w14:val="none"/>
        </w:rPr>
        <w:t>Smogorzewski</w:t>
      </w:r>
      <w:proofErr w:type="spellEnd"/>
      <w:r w:rsidRPr="00CA6240">
        <w:rPr>
          <w:rFonts w:eastAsia="Times New Roman" w:cs="Calibri"/>
          <w:color w:val="000000"/>
          <w:kern w:val="0"/>
          <w:sz w:val="20"/>
          <w:szCs w:val="20"/>
          <w14:ligatures w14:val="none"/>
        </w:rPr>
        <w:t xml:space="preserve"> M, Hsu CY; CRIC Study Investigators. </w:t>
      </w:r>
      <w:r w:rsidRPr="00CA6240">
        <w:rPr>
          <w:rFonts w:eastAsia="Times New Roman" w:cs="Calibri"/>
          <w:b/>
          <w:bCs/>
          <w:color w:val="000000"/>
          <w:kern w:val="0"/>
          <w:sz w:val="20"/>
          <w:szCs w:val="20"/>
          <w14:ligatures w14:val="none"/>
        </w:rPr>
        <w:t>Longitudinal Weight Change During CKD Progression and Its Association With Subsequent Mortality</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2018 May;71(5):657-665.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10.1053/j.ajkd.2017.09.015. Epub 2017 Dec 6. </w:t>
      </w:r>
      <w:r w:rsidR="005E2C84" w:rsidRPr="005E2C84">
        <w:rPr>
          <w:rFonts w:eastAsia="Times New Roman" w:cs="Calibri"/>
          <w:color w:val="0000FF"/>
          <w:kern w:val="0"/>
          <w:sz w:val="20"/>
          <w:szCs w:val="20"/>
          <w14:ligatures w14:val="none"/>
        </w:rPr>
        <w:t xml:space="preserve">PMID: </w:t>
      </w:r>
      <w:hyperlink r:id="rId422" w:history="1">
        <w:r w:rsidRPr="00CA6240">
          <w:rPr>
            <w:rFonts w:eastAsia="Times New Roman" w:cs="Calibri"/>
            <w:color w:val="0000FF"/>
            <w:kern w:val="0"/>
            <w:sz w:val="20"/>
            <w:szCs w:val="20"/>
            <w:u w:val="single"/>
            <w14:ligatures w14:val="none"/>
          </w:rPr>
          <w:t>29217305</w:t>
        </w:r>
      </w:hyperlink>
      <w:r w:rsidR="00B00BD7">
        <w:rPr>
          <w:rFonts w:eastAsia="Times New Roman" w:cs="Calibri"/>
          <w:color w:val="0000FF"/>
          <w:kern w:val="0"/>
          <w:sz w:val="20"/>
          <w:szCs w:val="20"/>
          <w:u w:val="single"/>
          <w14:ligatures w14:val="none"/>
        </w:rPr>
        <w:t>;</w:t>
      </w:r>
      <w:hyperlink r:id="rId423" w:history="1">
        <w:r w:rsidRPr="00CA6240">
          <w:rPr>
            <w:rFonts w:eastAsia="Times New Roman" w:cs="Calibri"/>
            <w:color w:val="0000FF"/>
            <w:kern w:val="0"/>
            <w:sz w:val="20"/>
            <w:szCs w:val="20"/>
            <w:u w:val="single"/>
            <w14:ligatures w14:val="none"/>
          </w:rPr>
          <w:t xml:space="preserve"> PMC5915916</w:t>
        </w:r>
      </w:hyperlink>
    </w:p>
    <w:p w14:paraId="46F0DE92" w14:textId="7476479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Orlandi PF, Fujii N, Roy J, Chen HY, Lee Hamm L, Sondheimer JH, He J, Fischer MJ, Rincon-Choles H, Krishnan G, Townsend R, Shafi T, Hsu CY, Kusek JW, </w:t>
      </w:r>
      <w:proofErr w:type="spellStart"/>
      <w:r w:rsidRPr="00CA6240">
        <w:rPr>
          <w:rFonts w:eastAsia="Times New Roman" w:cs="Calibri"/>
          <w:color w:val="000000"/>
          <w:kern w:val="0"/>
          <w:sz w:val="20"/>
          <w:szCs w:val="20"/>
          <w14:ligatures w14:val="none"/>
        </w:rPr>
        <w:t>Daugirdas</w:t>
      </w:r>
      <w:proofErr w:type="spellEnd"/>
      <w:r w:rsidRPr="00CA6240">
        <w:rPr>
          <w:rFonts w:eastAsia="Times New Roman" w:cs="Calibri"/>
          <w:color w:val="000000"/>
          <w:kern w:val="0"/>
          <w:sz w:val="20"/>
          <w:szCs w:val="20"/>
          <w14:ligatures w14:val="none"/>
        </w:rPr>
        <w:t xml:space="preserve"> JT, Feldman HI; CRIC Study Investigators. </w:t>
      </w:r>
      <w:r w:rsidRPr="00CA6240">
        <w:rPr>
          <w:rFonts w:eastAsia="Times New Roman" w:cs="Calibri"/>
          <w:b/>
          <w:bCs/>
          <w:kern w:val="0"/>
          <w:sz w:val="20"/>
          <w:szCs w:val="20"/>
          <w14:ligatures w14:val="none"/>
        </w:rPr>
        <w:t>Hematuria as a risk factor for progression of chronic kidney disease and death: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BMC Nephrol. 2018 Jun 26;19(1):150. doi:10.1186/s12882-018-0951-0. </w:t>
      </w:r>
      <w:r w:rsidR="005E2C84" w:rsidRPr="005E2C84">
        <w:rPr>
          <w:rFonts w:eastAsia="Times New Roman" w:cs="Calibri"/>
          <w:color w:val="0000FF"/>
          <w:kern w:val="0"/>
          <w:sz w:val="20"/>
          <w:szCs w:val="20"/>
          <w14:ligatures w14:val="none"/>
        </w:rPr>
        <w:t xml:space="preserve">PMID: </w:t>
      </w:r>
      <w:hyperlink r:id="rId424" w:history="1">
        <w:r w:rsidRPr="00CA6240">
          <w:rPr>
            <w:rFonts w:eastAsia="Times New Roman" w:cs="Calibri"/>
            <w:color w:val="0000FF"/>
            <w:kern w:val="0"/>
            <w:sz w:val="20"/>
            <w:szCs w:val="20"/>
            <w:u w:val="single"/>
            <w14:ligatures w14:val="none"/>
          </w:rPr>
          <w:t>29940877</w:t>
        </w:r>
      </w:hyperlink>
      <w:r w:rsidR="005E2C84">
        <w:rPr>
          <w:rFonts w:eastAsia="Times New Roman" w:cs="Calibri"/>
          <w:color w:val="0000FF"/>
          <w:kern w:val="0"/>
          <w:sz w:val="20"/>
          <w:szCs w:val="20"/>
          <w:u w:val="single"/>
          <w14:ligatures w14:val="none"/>
        </w:rPr>
        <w:t xml:space="preserve">; </w:t>
      </w:r>
      <w:hyperlink r:id="rId425" w:history="1">
        <w:r w:rsidRPr="00CA6240">
          <w:rPr>
            <w:rFonts w:eastAsia="Times New Roman" w:cs="Calibri"/>
            <w:color w:val="0000FF"/>
            <w:kern w:val="0"/>
            <w:sz w:val="20"/>
            <w:szCs w:val="20"/>
            <w:u w:val="single"/>
            <w14:ligatures w14:val="none"/>
          </w:rPr>
          <w:t>PMC6020240</w:t>
        </w:r>
      </w:hyperlink>
    </w:p>
    <w:p w14:paraId="7F762164" w14:textId="37237926" w:rsidR="0023285B" w:rsidRPr="0023285B" w:rsidRDefault="0023285B" w:rsidP="0023285B">
      <w:pPr>
        <w:keepLines/>
        <w:spacing w:before="120" w:after="120" w:line="276" w:lineRule="auto"/>
        <w:ind w:left="720" w:hanging="720"/>
        <w:rPr>
          <w:rFonts w:eastAsia="Times New Roman" w:cs="Calibri"/>
          <w:color w:val="0000FF"/>
          <w:kern w:val="0"/>
          <w:sz w:val="18"/>
          <w:szCs w:val="18"/>
          <w:u w:val="single"/>
          <w14:ligatures w14:val="none"/>
        </w:rPr>
      </w:pPr>
      <w:r w:rsidRPr="0023285B">
        <w:rPr>
          <w:rFonts w:eastAsia="Times New Roman" w:cs="Calibri"/>
          <w:color w:val="000000"/>
          <w:kern w:val="0"/>
          <w:sz w:val="20"/>
          <w:szCs w:val="20"/>
          <w14:ligatures w14:val="none"/>
        </w:rPr>
        <w:t>Pavkov ME, Collins AJ, Coresh J, Nelson RG. Kidney Disease in Diabetes. In: Cowie CC, Casagrande SS, Menke A, Cissell MA, Eberhardt MS, Meigs JB, Gregg EW, Knowler WC, Barrett-Connor E, Becker DJ, Brancati FL, Boyko EJ, Herman WH, Howard BV, Narayan KMV, Rewers M, Fradkin JE, editors.</w:t>
      </w:r>
      <w:r w:rsidR="00414A6C">
        <w:rPr>
          <w:rFonts w:eastAsia="Times New Roman" w:cs="Calibri"/>
          <w:color w:val="000000"/>
          <w:kern w:val="0"/>
          <w:sz w:val="20"/>
          <w:szCs w:val="20"/>
          <w14:ligatures w14:val="none"/>
        </w:rPr>
        <w:t xml:space="preserve"> </w:t>
      </w:r>
      <w:r w:rsidR="00414A6C" w:rsidRPr="00414A6C">
        <w:rPr>
          <w:rFonts w:eastAsia="Times New Roman" w:cs="Calibri"/>
          <w:b/>
          <w:bCs/>
          <w:i/>
          <w:iCs/>
          <w:color w:val="000000"/>
          <w:kern w:val="0"/>
          <w:sz w:val="20"/>
          <w:szCs w:val="20"/>
          <w14:ligatures w14:val="none"/>
        </w:rPr>
        <w:t>Kidney Disease in Diabetes</w:t>
      </w:r>
      <w:r w:rsidR="00414A6C" w:rsidRPr="00414A6C">
        <w:rPr>
          <w:rFonts w:eastAsia="Times New Roman" w:cs="Calibri"/>
          <w:color w:val="000000"/>
          <w:kern w:val="0"/>
          <w:sz w:val="20"/>
          <w:szCs w:val="20"/>
          <w14:ligatures w14:val="none"/>
        </w:rPr>
        <w:t xml:space="preserve">. </w:t>
      </w:r>
      <w:r w:rsidRPr="00414A6C">
        <w:rPr>
          <w:rFonts w:eastAsia="Times New Roman" w:cs="Calibri"/>
          <w:i/>
          <w:iCs/>
          <w:color w:val="000000"/>
          <w:kern w:val="0"/>
          <w:sz w:val="20"/>
          <w:szCs w:val="20"/>
          <w14:ligatures w14:val="none"/>
        </w:rPr>
        <w:t>Diabetes in America. 3rd ed. Bethesda (MD): National Institute of Diabetes and Digestive and Kidney Diseases (US)</w:t>
      </w:r>
      <w:r w:rsidRPr="00414A6C">
        <w:rPr>
          <w:rFonts w:eastAsia="Times New Roman" w:cs="Calibri"/>
          <w:color w:val="000000"/>
          <w:kern w:val="0"/>
          <w:sz w:val="20"/>
          <w:szCs w:val="20"/>
          <w14:ligatures w14:val="none"/>
        </w:rPr>
        <w:t>;</w:t>
      </w:r>
      <w:r w:rsidRPr="0023285B">
        <w:rPr>
          <w:rFonts w:eastAsia="Times New Roman" w:cs="Calibri"/>
          <w:color w:val="000000"/>
          <w:kern w:val="0"/>
          <w:sz w:val="20"/>
          <w:szCs w:val="20"/>
          <w14:ligatures w14:val="none"/>
        </w:rPr>
        <w:t xml:space="preserve"> </w:t>
      </w:r>
      <w:hyperlink r:id="rId426" w:history="1">
        <w:r w:rsidRPr="00414A6C">
          <w:rPr>
            <w:rStyle w:val="Hyperlink"/>
            <w:rFonts w:eastAsia="Times New Roman" w:cs="Calibri"/>
            <w:kern w:val="0"/>
            <w:sz w:val="20"/>
            <w:szCs w:val="20"/>
            <w14:ligatures w14:val="none"/>
          </w:rPr>
          <w:t>2018 Aug. CHAPTER 22</w:t>
        </w:r>
      </w:hyperlink>
      <w:r w:rsidRPr="0023285B">
        <w:rPr>
          <w:rFonts w:eastAsia="Times New Roman" w:cs="Calibri"/>
          <w:color w:val="000000"/>
          <w:kern w:val="0"/>
          <w:sz w:val="20"/>
          <w:szCs w:val="20"/>
          <w14:ligatures w14:val="none"/>
        </w:rPr>
        <w:t xml:space="preserve">. PMID: </w:t>
      </w:r>
      <w:hyperlink r:id="rId427" w:history="1">
        <w:r w:rsidRPr="0023285B">
          <w:rPr>
            <w:rFonts w:eastAsia="Times New Roman" w:cs="Calibri"/>
            <w:color w:val="0000FF"/>
            <w:kern w:val="0"/>
            <w:sz w:val="18"/>
            <w:szCs w:val="18"/>
            <w:u w:val="single"/>
            <w14:ligatures w14:val="none"/>
          </w:rPr>
          <w:t>33651560</w:t>
        </w:r>
      </w:hyperlink>
    </w:p>
    <w:p w14:paraId="2197726A" w14:textId="04D1637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Rahman M, Hsu JY, Desai N, Hsu CY, Anderson AH, Appel LJ, Chen J, Cohen </w:t>
      </w:r>
      <w:proofErr w:type="spellStart"/>
      <w:r w:rsidRPr="00CA6240">
        <w:rPr>
          <w:rFonts w:eastAsia="Times New Roman" w:cs="Calibri"/>
          <w:color w:val="000000"/>
          <w:kern w:val="0"/>
          <w:sz w:val="20"/>
          <w:szCs w:val="20"/>
          <w14:ligatures w14:val="none"/>
        </w:rPr>
        <w:t>DL,Drawz</w:t>
      </w:r>
      <w:proofErr w:type="spellEnd"/>
      <w:r w:rsidRPr="00CA6240">
        <w:rPr>
          <w:rFonts w:eastAsia="Times New Roman" w:cs="Calibri"/>
          <w:color w:val="000000"/>
          <w:kern w:val="0"/>
          <w:sz w:val="20"/>
          <w:szCs w:val="20"/>
          <w14:ligatures w14:val="none"/>
        </w:rPr>
        <w:t xml:space="preserve"> PE, He J, Qiang P, Ricardo AC, Steigerwalt S, Weir MR, Wright JT Jr, Zhang X, Townsend RR; CRIC Study Investigators. </w:t>
      </w:r>
      <w:r w:rsidRPr="00CA6240">
        <w:rPr>
          <w:rFonts w:eastAsia="Times New Roman" w:cs="Calibri"/>
          <w:b/>
          <w:bCs/>
          <w:kern w:val="0"/>
          <w:sz w:val="20"/>
          <w:szCs w:val="20"/>
          <w14:ligatures w14:val="none"/>
        </w:rPr>
        <w:t>Central Blood Pressure and Cardiovascular Outcomes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2018 Apr 6;13(4):585-595.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10.2215/CJN.08620817. Epub 2018 Feb 23. </w:t>
      </w:r>
      <w:r w:rsidR="005E2C84" w:rsidRPr="005E2C84">
        <w:rPr>
          <w:rFonts w:eastAsia="Times New Roman" w:cs="Calibri"/>
          <w:color w:val="0000FF"/>
          <w:kern w:val="0"/>
          <w:sz w:val="20"/>
          <w:szCs w:val="20"/>
          <w14:ligatures w14:val="none"/>
        </w:rPr>
        <w:t xml:space="preserve">PMID: </w:t>
      </w:r>
      <w:hyperlink r:id="rId428" w:history="1">
        <w:r w:rsidRPr="00CA6240">
          <w:rPr>
            <w:rFonts w:eastAsia="Times New Roman" w:cs="Calibri"/>
            <w:color w:val="0000FF"/>
            <w:kern w:val="0"/>
            <w:sz w:val="20"/>
            <w:szCs w:val="20"/>
            <w:u w:val="single"/>
            <w14:ligatures w14:val="none"/>
          </w:rPr>
          <w:t>29475992</w:t>
        </w:r>
      </w:hyperlink>
      <w:r w:rsidR="005E2C84">
        <w:rPr>
          <w:rFonts w:eastAsia="Times New Roman" w:cs="Calibri"/>
          <w:color w:val="0000FF"/>
          <w:kern w:val="0"/>
          <w:sz w:val="20"/>
          <w:szCs w:val="20"/>
          <w:u w:val="single"/>
          <w14:ligatures w14:val="none"/>
        </w:rPr>
        <w:t xml:space="preserve">; </w:t>
      </w:r>
      <w:hyperlink r:id="rId429" w:history="1">
        <w:r w:rsidRPr="00CA6240">
          <w:rPr>
            <w:rFonts w:eastAsia="Times New Roman" w:cs="Calibri"/>
            <w:color w:val="0000FF"/>
            <w:kern w:val="0"/>
            <w:sz w:val="20"/>
            <w:szCs w:val="20"/>
            <w:u w:val="single"/>
            <w14:ligatures w14:val="none"/>
          </w:rPr>
          <w:t>PMC5969462</w:t>
        </w:r>
      </w:hyperlink>
    </w:p>
    <w:p w14:paraId="4A0D0B26" w14:textId="30D1EA6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Schrauben SJ, Hsu JY, Rosas SE, Jaar BG, Zhang X, Deo R, Saab G, Chen J, Lederer S, </w:t>
      </w:r>
      <w:proofErr w:type="spellStart"/>
      <w:r w:rsidRPr="00CA6240">
        <w:rPr>
          <w:rFonts w:eastAsia="Times New Roman" w:cs="Calibri"/>
          <w:color w:val="000000"/>
          <w:kern w:val="0"/>
          <w:sz w:val="20"/>
          <w:szCs w:val="20"/>
          <w14:ligatures w14:val="none"/>
        </w:rPr>
        <w:t>Kanthety</w:t>
      </w:r>
      <w:proofErr w:type="spellEnd"/>
      <w:r w:rsidRPr="00CA6240">
        <w:rPr>
          <w:rFonts w:eastAsia="Times New Roman" w:cs="Calibri"/>
          <w:color w:val="000000"/>
          <w:kern w:val="0"/>
          <w:sz w:val="20"/>
          <w:szCs w:val="20"/>
          <w14:ligatures w14:val="none"/>
        </w:rPr>
        <w:t xml:space="preserve"> R, Hamm LL, Ricardo AC, Lash JP, Feldman HI, Anderson AH; CRIC Study Investigators. </w:t>
      </w:r>
      <w:r w:rsidRPr="00CA6240">
        <w:rPr>
          <w:rFonts w:eastAsia="Times New Roman" w:cs="Calibri"/>
          <w:b/>
          <w:bCs/>
          <w:kern w:val="0"/>
          <w:sz w:val="20"/>
          <w:szCs w:val="20"/>
          <w14:ligatures w14:val="none"/>
        </w:rPr>
        <w:t>CKD Self-management: phenotypes and associations with clinical outcomes.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2018 Sep;72(3):360-370.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10.1053/j.ajkd.2018.01.047. Epub 2018 Mar 24. </w:t>
      </w:r>
      <w:r w:rsidR="005E2C84" w:rsidRPr="005E2C84">
        <w:rPr>
          <w:rFonts w:eastAsia="Times New Roman" w:cs="Calibri"/>
          <w:color w:val="0000FF"/>
          <w:kern w:val="0"/>
          <w:sz w:val="20"/>
          <w:szCs w:val="20"/>
          <w14:ligatures w14:val="none"/>
        </w:rPr>
        <w:t xml:space="preserve">PMID: </w:t>
      </w:r>
      <w:hyperlink r:id="rId430" w:history="1">
        <w:r w:rsidRPr="00CA6240">
          <w:rPr>
            <w:rFonts w:eastAsia="Times New Roman" w:cs="Calibri"/>
            <w:color w:val="0000FF"/>
            <w:kern w:val="0"/>
            <w:sz w:val="20"/>
            <w:szCs w:val="20"/>
            <w:u w:val="single"/>
            <w14:ligatures w14:val="none"/>
          </w:rPr>
          <w:t>29580660</w:t>
        </w:r>
      </w:hyperlink>
      <w:r w:rsidR="005E2C84">
        <w:rPr>
          <w:rFonts w:eastAsia="Times New Roman" w:cs="Calibri"/>
          <w:color w:val="0000FF"/>
          <w:kern w:val="0"/>
          <w:sz w:val="20"/>
          <w:szCs w:val="20"/>
          <w:u w:val="single"/>
          <w14:ligatures w14:val="none"/>
        </w:rPr>
        <w:t xml:space="preserve">; </w:t>
      </w:r>
      <w:hyperlink r:id="rId431" w:history="1">
        <w:r w:rsidRPr="00CA6240">
          <w:rPr>
            <w:rFonts w:eastAsia="Times New Roman" w:cs="Calibri"/>
            <w:color w:val="0000FF"/>
            <w:kern w:val="0"/>
            <w:sz w:val="20"/>
            <w:szCs w:val="20"/>
            <w:u w:val="single"/>
            <w14:ligatures w14:val="none"/>
          </w:rPr>
          <w:t>PMC6109611</w:t>
        </w:r>
      </w:hyperlink>
    </w:p>
    <w:p w14:paraId="717184F2" w14:textId="37A77B3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Srivastava A, Kaze AD, McMullan CJ, Isakova T,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w:t>
      </w:r>
      <w:r w:rsidRPr="00CA6240">
        <w:rPr>
          <w:rFonts w:eastAsia="Times New Roman" w:cs="Calibri"/>
          <w:b/>
          <w:bCs/>
          <w:kern w:val="0"/>
          <w:sz w:val="20"/>
          <w:szCs w:val="20"/>
          <w14:ligatures w14:val="none"/>
        </w:rPr>
        <w:t>Uric Acid and the Risks of Kidney Failure and Death in Individuals With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2018 Mar;71(3):362-370.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10.1053/j.ajkd.2017.08.017. Epub 2017 Nov 11. </w:t>
      </w:r>
      <w:r w:rsidR="005E2C84" w:rsidRPr="005E2C84">
        <w:rPr>
          <w:rFonts w:eastAsia="Times New Roman" w:cs="Calibri"/>
          <w:color w:val="0000FF"/>
          <w:kern w:val="0"/>
          <w:sz w:val="20"/>
          <w:szCs w:val="20"/>
          <w14:ligatures w14:val="none"/>
        </w:rPr>
        <w:t xml:space="preserve">PMID: </w:t>
      </w:r>
      <w:hyperlink r:id="rId432" w:history="1">
        <w:r w:rsidRPr="00CA6240">
          <w:rPr>
            <w:rFonts w:eastAsia="Times New Roman" w:cs="Calibri"/>
            <w:color w:val="0000FF"/>
            <w:kern w:val="0"/>
            <w:sz w:val="20"/>
            <w:szCs w:val="20"/>
            <w:u w:val="single"/>
            <w14:ligatures w14:val="none"/>
          </w:rPr>
          <w:t>29132945</w:t>
        </w:r>
      </w:hyperlink>
      <w:r w:rsidR="005E2C84">
        <w:rPr>
          <w:rFonts w:eastAsia="Times New Roman" w:cs="Calibri"/>
          <w:color w:val="0000FF"/>
          <w:kern w:val="0"/>
          <w:sz w:val="20"/>
          <w:szCs w:val="20"/>
          <w:u w:val="single"/>
          <w14:ligatures w14:val="none"/>
        </w:rPr>
        <w:t xml:space="preserve">; </w:t>
      </w:r>
      <w:r w:rsidRPr="00CA6240">
        <w:rPr>
          <w:rFonts w:eastAsia="Times New Roman" w:cs="Calibri"/>
          <w:color w:val="0000FF"/>
          <w:kern w:val="0"/>
          <w:sz w:val="20"/>
          <w:szCs w:val="20"/>
          <w:u w:val="single"/>
          <w14:ligatures w14:val="none"/>
        </w:rPr>
        <w:t>PMC5828916</w:t>
      </w:r>
    </w:p>
    <w:p w14:paraId="2B063772" w14:textId="59DAAAA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Townsend RR, Anderson AH, Chirinos JA, Feldman HI, Grunwald JE, Nessel L, Roy J, Weir MR, Wright JT Jr, Bansal N, Hsu CY; CRIC Study Investigators. </w:t>
      </w:r>
      <w:r w:rsidRPr="00CA6240">
        <w:rPr>
          <w:rFonts w:eastAsia="Times New Roman" w:cs="Calibri"/>
          <w:b/>
          <w:bCs/>
          <w:kern w:val="0"/>
          <w:sz w:val="20"/>
          <w:szCs w:val="20"/>
          <w14:ligatures w14:val="none"/>
        </w:rPr>
        <w:t>Association of Pulse Wave Velocity With Chronic Kidney Disease Progression and Mortality: Findings From the CRIC Study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Hypertension. 2018 Jun;71(6):1101-1107.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10.1161/HYPERTENSIONAHA.117.10648. Epub 2018 Apr 30.</w:t>
      </w:r>
      <w:r w:rsidR="00BA050A">
        <w:rPr>
          <w:rFonts w:eastAsia="Times New Roman" w:cs="Calibri"/>
          <w:color w:val="000000"/>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433" w:history="1">
        <w:r w:rsidRPr="00CA6240">
          <w:rPr>
            <w:rFonts w:eastAsia="Times New Roman" w:cs="Calibri"/>
            <w:color w:val="0000FF"/>
            <w:kern w:val="0"/>
            <w:sz w:val="20"/>
            <w:szCs w:val="20"/>
            <w:u w:val="single"/>
            <w14:ligatures w14:val="none"/>
          </w:rPr>
          <w:t>29712736</w:t>
        </w:r>
      </w:hyperlink>
      <w:r w:rsidR="005E2C84">
        <w:rPr>
          <w:rFonts w:eastAsia="Times New Roman" w:cs="Calibri"/>
          <w:color w:val="0000FF"/>
          <w:kern w:val="0"/>
          <w:sz w:val="20"/>
          <w:szCs w:val="20"/>
          <w:u w:val="single"/>
          <w14:ligatures w14:val="none"/>
        </w:rPr>
        <w:t xml:space="preserve">; </w:t>
      </w:r>
      <w:hyperlink r:id="rId434" w:history="1">
        <w:r w:rsidRPr="00CA6240">
          <w:rPr>
            <w:rFonts w:eastAsia="Times New Roman" w:cs="Calibri"/>
            <w:color w:val="0000FF"/>
            <w:kern w:val="0"/>
            <w:sz w:val="20"/>
            <w:szCs w:val="20"/>
            <w:u w:val="single"/>
            <w14:ligatures w14:val="none"/>
          </w:rPr>
          <w:t>PMC6342478</w:t>
        </w:r>
      </w:hyperlink>
    </w:p>
    <w:p w14:paraId="2889C9E3" w14:textId="1BB8E27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Yarnoff</w:t>
      </w:r>
      <w:proofErr w:type="spellEnd"/>
      <w:r w:rsidRPr="00CA6240">
        <w:rPr>
          <w:rFonts w:eastAsia="Times New Roman" w:cs="Calibri"/>
          <w:color w:val="000000"/>
          <w:kern w:val="0"/>
          <w:sz w:val="20"/>
          <w:szCs w:val="20"/>
          <w14:ligatures w14:val="none"/>
        </w:rPr>
        <w:t xml:space="preserve"> BO, Hoerger TJ, Shrestha SS, Simpson SK, Burrows NR, Anderson AH, Xie D, Chen HY, Pavkov ME; CRIC Study Investigators. </w:t>
      </w:r>
      <w:r w:rsidRPr="00CA6240">
        <w:rPr>
          <w:rFonts w:eastAsia="Times New Roman" w:cs="Calibri"/>
          <w:b/>
          <w:bCs/>
          <w:kern w:val="0"/>
          <w:sz w:val="20"/>
          <w:szCs w:val="20"/>
          <w14:ligatures w14:val="none"/>
        </w:rPr>
        <w:t>Modeling the impact of obesity on the lifetime risk of chronic kidney disease in the United States using updated estimates of GFR progression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PLoS One. 2018 Oct 19;13(10):e0205530.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10.1371/journal.pone.0205530. eCollection 2018. </w:t>
      </w:r>
      <w:r w:rsidR="005E2C84" w:rsidRPr="005E2C84">
        <w:rPr>
          <w:rFonts w:eastAsia="Times New Roman" w:cs="Calibri"/>
          <w:color w:val="0000FF"/>
          <w:kern w:val="0"/>
          <w:sz w:val="20"/>
          <w:szCs w:val="20"/>
          <w14:ligatures w14:val="none"/>
        </w:rPr>
        <w:t xml:space="preserve">PMID: </w:t>
      </w:r>
      <w:hyperlink r:id="rId435" w:history="1">
        <w:r w:rsidRPr="00CA6240">
          <w:rPr>
            <w:rFonts w:eastAsia="Times New Roman" w:cs="Calibri"/>
            <w:color w:val="0000FF"/>
            <w:kern w:val="0"/>
            <w:sz w:val="20"/>
            <w:szCs w:val="20"/>
            <w:u w:val="single"/>
            <w14:ligatures w14:val="none"/>
          </w:rPr>
          <w:t>30339684</w:t>
        </w:r>
      </w:hyperlink>
      <w:r w:rsidR="005E2C84">
        <w:rPr>
          <w:rFonts w:eastAsia="Times New Roman" w:cs="Calibri"/>
          <w:color w:val="0000FF"/>
          <w:kern w:val="0"/>
          <w:sz w:val="20"/>
          <w:szCs w:val="20"/>
          <w:u w:val="single"/>
          <w14:ligatures w14:val="none"/>
        </w:rPr>
        <w:t xml:space="preserve">; </w:t>
      </w:r>
      <w:hyperlink r:id="rId436" w:history="1">
        <w:r w:rsidRPr="00CA6240">
          <w:rPr>
            <w:rFonts w:eastAsia="Times New Roman" w:cs="Calibri"/>
            <w:color w:val="0000FF"/>
            <w:kern w:val="0"/>
            <w:sz w:val="20"/>
            <w:szCs w:val="20"/>
            <w:u w:val="single"/>
            <w14:ligatures w14:val="none"/>
          </w:rPr>
          <w:t>PMC6195263</w:t>
        </w:r>
      </w:hyperlink>
    </w:p>
    <w:p w14:paraId="75495E8E" w14:textId="78C83E15" w:rsidR="00EE5DD0" w:rsidRDefault="00EE5DD0" w:rsidP="00DB5459">
      <w:pPr>
        <w:pStyle w:val="Heading1"/>
        <w:ind w:left="720" w:hanging="720"/>
        <w:rPr>
          <w:rFonts w:eastAsia="Times New Roman"/>
        </w:rPr>
      </w:pPr>
      <w:bookmarkStart w:id="8" w:name="_Toc192494538"/>
      <w:r>
        <w:rPr>
          <w:rFonts w:eastAsia="Times New Roman"/>
        </w:rPr>
        <w:t>2017</w:t>
      </w:r>
      <w:bookmarkEnd w:id="8"/>
    </w:p>
    <w:p w14:paraId="4912C927" w14:textId="003F062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Ahmad FS, Cai X, Kunkel K, Ricardo AC, Lash JP, Raj DS, He J, Anderson AH, Budoff MJ, Wright Nunes JA, Roy J, Wright JT Jr, Go AS, St John Sutton MG, Kusek JW, Isakova T, Wolf M, Keane MG; CRIC Study Investigators. </w:t>
      </w:r>
      <w:r w:rsidRPr="00CA6240">
        <w:rPr>
          <w:rFonts w:eastAsia="Times New Roman" w:cs="Calibri"/>
          <w:b/>
          <w:bCs/>
          <w:kern w:val="0"/>
          <w:sz w:val="20"/>
          <w:szCs w:val="20"/>
          <w14:ligatures w14:val="none"/>
        </w:rPr>
        <w:t>Racial/Ethnic differences in left ventricular structure and function in chronic kidney disease: The Chronic Renal Insufficiency Cohort (CRIC)</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w:t>
      </w:r>
      <w:proofErr w:type="spellStart"/>
      <w:r w:rsidRPr="00CA6240">
        <w:rPr>
          <w:rFonts w:eastAsia="Times New Roman" w:cs="Calibri"/>
          <w:kern w:val="0"/>
          <w:sz w:val="20"/>
          <w:szCs w:val="20"/>
          <w14:ligatures w14:val="none"/>
        </w:rPr>
        <w:t>Hypertens</w:t>
      </w:r>
      <w:proofErr w:type="spellEnd"/>
      <w:r w:rsidRPr="00CA6240">
        <w:rPr>
          <w:rFonts w:eastAsia="Times New Roman" w:cs="Calibri"/>
          <w:kern w:val="0"/>
          <w:sz w:val="20"/>
          <w:szCs w:val="20"/>
          <w14:ligatures w14:val="none"/>
        </w:rPr>
        <w:t xml:space="preserve">. 2017 Aug 1;30(8):822-829.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10.1093/</w:t>
      </w:r>
      <w:proofErr w:type="spellStart"/>
      <w:r w:rsidRPr="00CA6240">
        <w:rPr>
          <w:rFonts w:eastAsia="Times New Roman" w:cs="Calibri"/>
          <w:kern w:val="0"/>
          <w:sz w:val="20"/>
          <w:szCs w:val="20"/>
          <w14:ligatures w14:val="none"/>
        </w:rPr>
        <w:t>ajh</w:t>
      </w:r>
      <w:proofErr w:type="spellEnd"/>
      <w:r w:rsidRPr="00CA6240">
        <w:rPr>
          <w:rFonts w:eastAsia="Times New Roman" w:cs="Calibri"/>
          <w:kern w:val="0"/>
          <w:sz w:val="20"/>
          <w:szCs w:val="20"/>
          <w14:ligatures w14:val="none"/>
        </w:rPr>
        <w:t xml:space="preserve">/hpx058. </w:t>
      </w:r>
      <w:r w:rsidR="005E2C84" w:rsidRPr="005E2C84">
        <w:rPr>
          <w:rFonts w:eastAsia="Times New Roman" w:cs="Calibri"/>
          <w:color w:val="0000FF"/>
          <w:kern w:val="0"/>
          <w:sz w:val="20"/>
          <w:szCs w:val="20"/>
          <w14:ligatures w14:val="none"/>
        </w:rPr>
        <w:t xml:space="preserve">PMID: </w:t>
      </w:r>
      <w:hyperlink r:id="rId437" w:history="1">
        <w:r w:rsidRPr="00CA6240">
          <w:rPr>
            <w:rFonts w:eastAsia="Times New Roman" w:cs="Calibri"/>
            <w:color w:val="0000FF"/>
            <w:kern w:val="0"/>
            <w:sz w:val="20"/>
            <w:szCs w:val="20"/>
            <w:u w:val="single"/>
            <w14:ligatures w14:val="none"/>
          </w:rPr>
          <w:t>28444108</w:t>
        </w:r>
      </w:hyperlink>
      <w:r w:rsidR="005E2C84">
        <w:rPr>
          <w:rFonts w:eastAsia="Times New Roman" w:cs="Calibri"/>
          <w:color w:val="0000FF"/>
          <w:kern w:val="0"/>
          <w:sz w:val="20"/>
          <w:szCs w:val="20"/>
          <w:u w:val="single"/>
          <w14:ligatures w14:val="none"/>
        </w:rPr>
        <w:t xml:space="preserve">; </w:t>
      </w:r>
      <w:hyperlink r:id="rId438" w:history="1">
        <w:r w:rsidRPr="00CA6240">
          <w:rPr>
            <w:rFonts w:eastAsia="Times New Roman" w:cs="Calibri"/>
            <w:color w:val="0000FF"/>
            <w:kern w:val="0"/>
            <w:sz w:val="20"/>
            <w:szCs w:val="20"/>
            <w:u w:val="single"/>
            <w14:ligatures w14:val="none"/>
          </w:rPr>
          <w:t>PMC5861575</w:t>
        </w:r>
      </w:hyperlink>
    </w:p>
    <w:p w14:paraId="70BBC624" w14:textId="6DE7D37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lastRenderedPageBreak/>
        <w:t xml:space="preserve">Bajaj A, </w:t>
      </w:r>
      <w:proofErr w:type="spellStart"/>
      <w:r w:rsidRPr="00CA6240">
        <w:rPr>
          <w:rFonts w:eastAsia="Times New Roman" w:cs="Calibri"/>
          <w:kern w:val="0"/>
          <w:sz w:val="20"/>
          <w:szCs w:val="20"/>
          <w14:ligatures w14:val="none"/>
        </w:rPr>
        <w:t>Damrauer</w:t>
      </w:r>
      <w:proofErr w:type="spellEnd"/>
      <w:r w:rsidRPr="00CA6240">
        <w:rPr>
          <w:rFonts w:eastAsia="Times New Roman" w:cs="Calibri"/>
          <w:kern w:val="0"/>
          <w:sz w:val="20"/>
          <w:szCs w:val="20"/>
          <w14:ligatures w14:val="none"/>
        </w:rPr>
        <w:t xml:space="preserve"> SM, Anderson AH, Xie D, Budoff MJ, Go AS, He J, Lash JP, Ojo A, Post WS, Rahman M, Reilly MP, </w:t>
      </w:r>
      <w:proofErr w:type="spellStart"/>
      <w:r w:rsidRPr="00CA6240">
        <w:rPr>
          <w:rFonts w:eastAsia="Times New Roman" w:cs="Calibri"/>
          <w:kern w:val="0"/>
          <w:sz w:val="20"/>
          <w:szCs w:val="20"/>
          <w14:ligatures w14:val="none"/>
        </w:rPr>
        <w:t>Saleheen</w:t>
      </w:r>
      <w:proofErr w:type="spellEnd"/>
      <w:r w:rsidRPr="00CA6240">
        <w:rPr>
          <w:rFonts w:eastAsia="Times New Roman" w:cs="Calibri"/>
          <w:kern w:val="0"/>
          <w:sz w:val="20"/>
          <w:szCs w:val="20"/>
          <w14:ligatures w14:val="none"/>
        </w:rPr>
        <w:t xml:space="preserve"> D, Townsend RR, Chen J, Rader DJ; Chronic Renal Insufficiency Cohort (CRIC) Study Investigators*. </w:t>
      </w:r>
      <w:r w:rsidRPr="00CA6240">
        <w:rPr>
          <w:rFonts w:eastAsia="Times New Roman" w:cs="Calibri"/>
          <w:b/>
          <w:bCs/>
          <w:kern w:val="0"/>
          <w:sz w:val="20"/>
          <w:szCs w:val="20"/>
          <w14:ligatures w14:val="none"/>
        </w:rPr>
        <w:t>Lipoprotein(a) and Risk of Myocardial Infarction and Death in Chronic Kidney Disease: Findings from the CRIC Study (Chronic Renal Insufficiency Cohort)</w:t>
      </w:r>
      <w:r w:rsidRPr="00292582">
        <w:rPr>
          <w:rFonts w:eastAsia="Times New Roman" w:cs="Calibri"/>
          <w:b/>
          <w:bCs/>
          <w:kern w:val="0"/>
          <w:sz w:val="20"/>
          <w:szCs w:val="20"/>
          <w14:ligatures w14:val="none"/>
        </w:rPr>
        <w:t xml:space="preserve"> </w:t>
      </w:r>
      <w:proofErr w:type="spellStart"/>
      <w:r w:rsidRPr="00CA6240">
        <w:rPr>
          <w:rFonts w:eastAsia="Times New Roman" w:cs="Calibri"/>
          <w:kern w:val="0"/>
          <w:sz w:val="20"/>
          <w:szCs w:val="20"/>
          <w14:ligatures w14:val="none"/>
        </w:rPr>
        <w:t>Arterioscler</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Thromb</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Vasc</w:t>
      </w:r>
      <w:proofErr w:type="spellEnd"/>
      <w:r w:rsidRPr="00CA6240">
        <w:rPr>
          <w:rFonts w:eastAsia="Times New Roman" w:cs="Calibri"/>
          <w:kern w:val="0"/>
          <w:sz w:val="20"/>
          <w:szCs w:val="20"/>
          <w14:ligatures w14:val="none"/>
        </w:rPr>
        <w:t xml:space="preserve"> Biol. 2017 Oct;37(10):1971-1978.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10.1161/ATVBAHA.117.309920. Epub 2017 Aug 24. </w:t>
      </w:r>
      <w:r w:rsidR="005E2C84" w:rsidRPr="005E2C84">
        <w:rPr>
          <w:rFonts w:eastAsia="Times New Roman" w:cs="Calibri"/>
          <w:color w:val="0000FF"/>
          <w:kern w:val="0"/>
          <w:sz w:val="20"/>
          <w:szCs w:val="20"/>
          <w14:ligatures w14:val="none"/>
        </w:rPr>
        <w:t xml:space="preserve">PMID: </w:t>
      </w:r>
      <w:hyperlink r:id="rId439" w:history="1">
        <w:r w:rsidRPr="00CA6240">
          <w:rPr>
            <w:rFonts w:eastAsia="Times New Roman" w:cs="Calibri"/>
            <w:color w:val="0000FF"/>
            <w:kern w:val="0"/>
            <w:sz w:val="20"/>
            <w:szCs w:val="20"/>
            <w:u w:val="single"/>
            <w14:ligatures w14:val="none"/>
          </w:rPr>
          <w:t>28838919</w:t>
        </w:r>
      </w:hyperlink>
      <w:r w:rsidR="005E2C84">
        <w:rPr>
          <w:rFonts w:eastAsia="Times New Roman" w:cs="Calibri"/>
          <w:color w:val="0000FF"/>
          <w:kern w:val="0"/>
          <w:sz w:val="20"/>
          <w:szCs w:val="20"/>
          <w:u w:val="single"/>
          <w14:ligatures w14:val="none"/>
        </w:rPr>
        <w:t xml:space="preserve">; </w:t>
      </w:r>
      <w:hyperlink r:id="rId440" w:history="1">
        <w:r w:rsidRPr="00CA6240">
          <w:rPr>
            <w:rFonts w:eastAsia="Times New Roman" w:cs="Calibri"/>
            <w:color w:val="0000FF"/>
            <w:kern w:val="0"/>
            <w:sz w:val="20"/>
            <w:szCs w:val="20"/>
            <w:u w:val="single"/>
            <w14:ligatures w14:val="none"/>
          </w:rPr>
          <w:t>PMC5620129</w:t>
        </w:r>
      </w:hyperlink>
    </w:p>
    <w:p w14:paraId="6EAD3F46" w14:textId="603FBA3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Bansal</w:t>
      </w:r>
      <w:r w:rsidRPr="00CA6240">
        <w:rPr>
          <w:rFonts w:ascii="Arial" w:eastAsia="Times New Roman" w:hAnsi="Arial" w:cs="Arial"/>
          <w:color w:val="000000"/>
          <w:kern w:val="0"/>
          <w:sz w:val="20"/>
          <w:szCs w:val="20"/>
          <w14:ligatures w14:val="none"/>
        </w:rPr>
        <w:t xml:space="preserve"> N, McCulloch CE, Lin F, Alper A, Anderson AH, Cuevas M, Go AS, Kallem R, Kusek JW, Lora CM, </w:t>
      </w:r>
      <w:proofErr w:type="spellStart"/>
      <w:r w:rsidRPr="00CA6240">
        <w:rPr>
          <w:rFonts w:ascii="Arial" w:eastAsia="Times New Roman" w:hAnsi="Arial" w:cs="Arial"/>
          <w:color w:val="000000"/>
          <w:kern w:val="0"/>
          <w:sz w:val="20"/>
          <w:szCs w:val="20"/>
          <w14:ligatures w14:val="none"/>
        </w:rPr>
        <w:t>Lustigova</w:t>
      </w:r>
      <w:proofErr w:type="spellEnd"/>
      <w:r w:rsidRPr="00CA6240">
        <w:rPr>
          <w:rFonts w:ascii="Arial" w:eastAsia="Times New Roman" w:hAnsi="Arial" w:cs="Arial"/>
          <w:color w:val="000000"/>
          <w:kern w:val="0"/>
          <w:sz w:val="20"/>
          <w:szCs w:val="20"/>
          <w14:ligatures w14:val="none"/>
        </w:rPr>
        <w:t xml:space="preserve"> E, Ojo A, Rahman M, Robinson-Cohen C, Townsend RR, Wright J, Xie D, Hsu CY; and the CRIC Study Investigators.</w:t>
      </w:r>
      <w:r w:rsidRPr="00CA6240">
        <w:rPr>
          <w:rFonts w:eastAsia="Times New Roman" w:cs="Calibri"/>
          <w:kern w:val="0"/>
          <w:sz w:val="20"/>
          <w:szCs w:val="20"/>
          <w14:ligatures w14:val="none"/>
        </w:rPr>
        <w:t xml:space="preserve"> </w:t>
      </w:r>
      <w:r w:rsidRPr="00CA6240">
        <w:rPr>
          <w:rFonts w:eastAsia="Times New Roman" w:cs="Calibri"/>
          <w:b/>
          <w:bCs/>
          <w:color w:val="000000"/>
          <w:kern w:val="0"/>
          <w:sz w:val="20"/>
          <w:szCs w:val="20"/>
          <w14:ligatures w14:val="none"/>
        </w:rPr>
        <w:t>Blood pressure and risk of cardiovascular events in patients on chronic hemodialysis: the CRIC Study (Chronic Renal Insufficiency Cohort)</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Hypertension. 2017 Aug;70(2):435-443.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10.1161/HYPERTENSIONAHA.117.09091. Epub 2017 Jul 3. </w:t>
      </w:r>
      <w:r w:rsidR="005E2C84" w:rsidRPr="005E2C84">
        <w:rPr>
          <w:rFonts w:eastAsia="Times New Roman" w:cs="Calibri"/>
          <w:color w:val="0000FF"/>
          <w:kern w:val="0"/>
          <w:sz w:val="20"/>
          <w:szCs w:val="20"/>
          <w14:ligatures w14:val="none"/>
        </w:rPr>
        <w:t xml:space="preserve">PMID: </w:t>
      </w:r>
      <w:hyperlink r:id="rId441" w:history="1">
        <w:r w:rsidRPr="00CA6240">
          <w:rPr>
            <w:rFonts w:eastAsia="Times New Roman" w:cs="Calibri"/>
            <w:color w:val="0000FF"/>
            <w:kern w:val="0"/>
            <w:sz w:val="20"/>
            <w:szCs w:val="20"/>
            <w:u w:val="single"/>
            <w14:ligatures w14:val="none"/>
          </w:rPr>
          <w:t>28674037</w:t>
        </w:r>
      </w:hyperlink>
      <w:r w:rsidR="005E2C84">
        <w:rPr>
          <w:rFonts w:eastAsia="Times New Roman" w:cs="Calibri"/>
          <w:color w:val="0000FF"/>
          <w:kern w:val="0"/>
          <w:sz w:val="20"/>
          <w:szCs w:val="20"/>
          <w:u w:val="single"/>
          <w14:ligatures w14:val="none"/>
        </w:rPr>
        <w:t xml:space="preserve">; </w:t>
      </w:r>
      <w:hyperlink r:id="rId442" w:history="1">
        <w:r w:rsidRPr="00CA6240">
          <w:rPr>
            <w:rFonts w:eastAsia="Times New Roman" w:cs="Calibri"/>
            <w:color w:val="0000FF"/>
            <w:kern w:val="0"/>
            <w:sz w:val="20"/>
            <w:szCs w:val="20"/>
            <w:u w:val="single"/>
            <w14:ligatures w14:val="none"/>
          </w:rPr>
          <w:t>PMC5521215</w:t>
        </w:r>
      </w:hyperlink>
    </w:p>
    <w:p w14:paraId="0761455D" w14:textId="532812C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Chen J, Budoff M, Reilly M, Yang W, Rosas S, Rahman M, Zhang X, Roy J, </w:t>
      </w:r>
      <w:proofErr w:type="spellStart"/>
      <w:r w:rsidRPr="00CA6240">
        <w:rPr>
          <w:rFonts w:eastAsia="Times New Roman" w:cs="Calibri"/>
          <w:kern w:val="0"/>
          <w:sz w:val="20"/>
          <w:szCs w:val="20"/>
          <w14:ligatures w14:val="none"/>
        </w:rPr>
        <w:t>Lustigova</w:t>
      </w:r>
      <w:proofErr w:type="spellEnd"/>
      <w:r w:rsidRPr="00CA6240">
        <w:rPr>
          <w:rFonts w:eastAsia="Times New Roman" w:cs="Calibri"/>
          <w:kern w:val="0"/>
          <w:sz w:val="20"/>
          <w:szCs w:val="20"/>
          <w14:ligatures w14:val="none"/>
        </w:rPr>
        <w:t xml:space="preserve"> E, Nessel L, Ford V, Raj D, Porter A, Soliman EZ, Wright JT, Wolf M, He J, and the CRIC Investigators </w:t>
      </w:r>
      <w:r w:rsidRPr="00CA6240">
        <w:rPr>
          <w:rFonts w:eastAsia="Times New Roman" w:cs="Calibri"/>
          <w:b/>
          <w:bCs/>
          <w:color w:val="000000"/>
          <w:kern w:val="0"/>
          <w:sz w:val="20"/>
          <w:szCs w:val="20"/>
          <w14:ligatures w14:val="none"/>
        </w:rPr>
        <w:t>Coronary Artery Calcification and Risk of Cardiovascular Disease and Death among Patients with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JAMA </w:t>
      </w:r>
      <w:proofErr w:type="spellStart"/>
      <w:r w:rsidRPr="00CA6240">
        <w:rPr>
          <w:rFonts w:eastAsia="Times New Roman" w:cs="Calibri"/>
          <w:kern w:val="0"/>
          <w:sz w:val="20"/>
          <w:szCs w:val="20"/>
          <w14:ligatures w14:val="none"/>
        </w:rPr>
        <w:t>Cardiol</w:t>
      </w:r>
      <w:proofErr w:type="spellEnd"/>
      <w:r w:rsidRPr="00CA6240">
        <w:rPr>
          <w:rFonts w:eastAsia="Times New Roman" w:cs="Calibri"/>
          <w:kern w:val="0"/>
          <w:sz w:val="20"/>
          <w:szCs w:val="20"/>
          <w14:ligatures w14:val="none"/>
        </w:rPr>
        <w:t xml:space="preserve">. 2017 Jun 1;2(6):635-643.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10.1001/jamacardio.2017.0363. Epub 2017 Mar 22. </w:t>
      </w:r>
      <w:r w:rsidR="005E2C84" w:rsidRPr="005E2C84">
        <w:rPr>
          <w:rFonts w:eastAsia="Times New Roman" w:cs="Calibri"/>
          <w:color w:val="0000FF"/>
          <w:kern w:val="0"/>
          <w:sz w:val="20"/>
          <w:szCs w:val="20"/>
          <w14:ligatures w14:val="none"/>
        </w:rPr>
        <w:t xml:space="preserve">PMID: </w:t>
      </w:r>
      <w:hyperlink r:id="rId443" w:history="1">
        <w:r w:rsidRPr="00CA6240">
          <w:rPr>
            <w:rFonts w:eastAsia="Times New Roman" w:cs="Calibri"/>
            <w:color w:val="0000FF"/>
            <w:kern w:val="0"/>
            <w:sz w:val="20"/>
            <w:szCs w:val="20"/>
            <w:u w:val="single"/>
            <w14:ligatures w14:val="none"/>
          </w:rPr>
          <w:t>28329057</w:t>
        </w:r>
      </w:hyperlink>
      <w:r w:rsidR="005E2C84">
        <w:rPr>
          <w:rFonts w:eastAsia="Times New Roman" w:cs="Calibri"/>
          <w:color w:val="0000FF"/>
          <w:kern w:val="0"/>
          <w:sz w:val="20"/>
          <w:szCs w:val="20"/>
          <w:u w:val="single"/>
          <w14:ligatures w14:val="none"/>
        </w:rPr>
        <w:t xml:space="preserve">; </w:t>
      </w:r>
      <w:hyperlink r:id="rId444" w:tooltip="Link to manuscript in PubMed Central" w:history="1">
        <w:r w:rsidRPr="00CA6240">
          <w:rPr>
            <w:rFonts w:eastAsia="Times New Roman" w:cs="Calibri"/>
            <w:color w:val="0000FF"/>
            <w:kern w:val="0"/>
            <w:sz w:val="20"/>
            <w:szCs w:val="20"/>
            <w:u w:val="single"/>
            <w14:ligatures w14:val="none"/>
          </w:rPr>
          <w:t>PMC5798875</w:t>
        </w:r>
      </w:hyperlink>
    </w:p>
    <w:p w14:paraId="39AEA7AC" w14:textId="7884AA8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Dubin RF, Deo R, Bansal N, Anderson A, Yang P, Go A, Keane M, Townsend R, Porter A, Budoff M, Malik S, He J, Rahman M, Wright J, Cappola T, Kallen R, Roy J, Sha D, </w:t>
      </w:r>
      <w:proofErr w:type="spellStart"/>
      <w:r w:rsidRPr="00CA6240">
        <w:rPr>
          <w:rFonts w:eastAsia="Times New Roman" w:cs="Calibri"/>
          <w:kern w:val="0"/>
          <w:sz w:val="20"/>
          <w:szCs w:val="20"/>
          <w14:ligatures w14:val="none"/>
        </w:rPr>
        <w:t>Shlipak</w:t>
      </w:r>
      <w:proofErr w:type="spellEnd"/>
      <w:r w:rsidRPr="00CA6240">
        <w:rPr>
          <w:rFonts w:eastAsia="Times New Roman" w:cs="Calibri"/>
          <w:kern w:val="0"/>
          <w:sz w:val="20"/>
          <w:szCs w:val="20"/>
          <w14:ligatures w14:val="none"/>
        </w:rPr>
        <w:t xml:space="preserve"> M, CRIC Study Investigators </w:t>
      </w:r>
      <w:r w:rsidRPr="00CA6240">
        <w:rPr>
          <w:rFonts w:eastAsia="Times New Roman" w:cs="Calibri"/>
          <w:b/>
          <w:bCs/>
          <w:color w:val="000000"/>
          <w:kern w:val="0"/>
          <w:sz w:val="20"/>
          <w:szCs w:val="20"/>
          <w14:ligatures w14:val="none"/>
        </w:rPr>
        <w:t>Associations of Conventional Echocardiographic Measures with Incident Heart Failure and Mortality: The Chronic Renal Insufficiency Cohort (CRIC)</w:t>
      </w:r>
      <w:r w:rsidR="00703D15">
        <w:rPr>
          <w:rFonts w:eastAsia="Times New Roman" w:cs="Calibri"/>
          <w:b/>
          <w:bCs/>
          <w:color w:val="000000"/>
          <w:kern w:val="0"/>
          <w:sz w:val="20"/>
          <w:szCs w:val="20"/>
          <w14:ligatures w14:val="none"/>
        </w:rPr>
        <w:t>.</w:t>
      </w:r>
      <w:r w:rsidRPr="00292582">
        <w:rPr>
          <w:rFonts w:eastAsia="Times New Roman" w:cs="Calibri"/>
          <w:b/>
          <w:bCs/>
          <w:kern w:val="0"/>
          <w:sz w:val="20"/>
          <w:szCs w:val="20"/>
          <w14:ligatures w14:val="none"/>
        </w:rPr>
        <w:t xml:space="preserve"> </w:t>
      </w:r>
      <w:hyperlink r:id="rId445" w:tooltip="PubMed" w:history="1">
        <w:r w:rsidRPr="00CA6240">
          <w:rPr>
            <w:rFonts w:eastAsia="Times New Roman" w:cs="Calibri"/>
            <w:kern w:val="0"/>
            <w:sz w:val="20"/>
            <w:szCs w:val="20"/>
            <w14:ligatures w14:val="none"/>
          </w:rPr>
          <w:t>Clin J Am Soc Nephrol. 2017 Jan 6;12(1):60-68.</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10.2215/CJN.02700316. Epub 2016 Nov 10. </w:t>
        </w:r>
        <w:r w:rsidR="005E2C84" w:rsidRPr="005E2C84">
          <w:rPr>
            <w:rFonts w:eastAsia="Times New Roman" w:cs="Calibri"/>
            <w:color w:val="0000FF"/>
            <w:kern w:val="0"/>
            <w:sz w:val="20"/>
            <w:szCs w:val="20"/>
            <w14:ligatures w14:val="none"/>
          </w:rPr>
          <w:t xml:space="preserve">PMID: </w:t>
        </w:r>
      </w:hyperlink>
      <w:hyperlink r:id="rId446" w:history="1">
        <w:r w:rsidRPr="00CA6240">
          <w:rPr>
            <w:rFonts w:eastAsia="Times New Roman" w:cs="Calibri"/>
            <w:color w:val="0000FF"/>
            <w:kern w:val="0"/>
            <w:sz w:val="20"/>
            <w:szCs w:val="20"/>
            <w:u w:val="single"/>
            <w14:ligatures w14:val="none"/>
          </w:rPr>
          <w:t>28062676</w:t>
        </w:r>
      </w:hyperlink>
      <w:r w:rsidR="005E2C84">
        <w:rPr>
          <w:rFonts w:eastAsia="Times New Roman" w:cs="Calibri"/>
          <w:color w:val="0000FF"/>
          <w:kern w:val="0"/>
          <w:sz w:val="20"/>
          <w:szCs w:val="20"/>
          <w:u w:val="single"/>
          <w14:ligatures w14:val="none"/>
        </w:rPr>
        <w:t xml:space="preserve">; </w:t>
      </w:r>
      <w:hyperlink r:id="rId447" w:history="1">
        <w:r w:rsidRPr="00CA6240">
          <w:rPr>
            <w:rFonts w:eastAsia="Times New Roman" w:cs="Calibri"/>
            <w:color w:val="0000FF"/>
            <w:kern w:val="0"/>
            <w:sz w:val="20"/>
            <w:szCs w:val="20"/>
            <w:u w:val="single"/>
            <w14:ligatures w14:val="none"/>
          </w:rPr>
          <w:t xml:space="preserve">PMC5220650 </w:t>
        </w:r>
      </w:hyperlink>
    </w:p>
    <w:p w14:paraId="7C6355BC" w14:textId="3ED20A3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Grams ME, Yang W, Rebholz CM, Wang X, Porter AC, Inker LA, Horwitz E, Sondheimer JH, Hamm LL, He J, Weir MR, Jaar BG, Shafi T, Appel LJ, Hsu CY; CRIC Study Investigators. </w:t>
      </w:r>
      <w:r w:rsidRPr="00CA6240">
        <w:rPr>
          <w:rFonts w:eastAsia="Times New Roman" w:cs="Calibri"/>
          <w:b/>
          <w:bCs/>
          <w:color w:val="000000"/>
          <w:kern w:val="0"/>
          <w:sz w:val="20"/>
          <w:szCs w:val="20"/>
          <w14:ligatures w14:val="none"/>
        </w:rPr>
        <w:t>Risks of adverse events in advanced CKD: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2017 Sep;70(3):337-346.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10.1053/j.ajkd.2017.01.050. Epub 2017 Mar 30.</w:t>
      </w:r>
      <w:r w:rsidR="00BA050A">
        <w:rPr>
          <w:rFonts w:eastAsia="Times New Roman" w:cs="Calibri"/>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448" w:history="1">
        <w:r w:rsidRPr="00CA6240">
          <w:rPr>
            <w:rFonts w:eastAsia="Times New Roman" w:cs="Calibri"/>
            <w:color w:val="0000FF"/>
            <w:kern w:val="0"/>
            <w:sz w:val="20"/>
            <w:szCs w:val="20"/>
            <w:u w:val="single"/>
            <w14:ligatures w14:val="none"/>
          </w:rPr>
          <w:t>28366517</w:t>
        </w:r>
      </w:hyperlink>
      <w:r w:rsidR="005E2C84">
        <w:rPr>
          <w:rFonts w:eastAsia="Times New Roman" w:cs="Calibri"/>
          <w:color w:val="0000FF"/>
          <w:kern w:val="0"/>
          <w:sz w:val="20"/>
          <w:szCs w:val="20"/>
          <w:u w:val="single"/>
          <w14:ligatures w14:val="none"/>
        </w:rPr>
        <w:t xml:space="preserve">; </w:t>
      </w:r>
      <w:hyperlink r:id="rId449" w:history="1">
        <w:r w:rsidRPr="00CA6240">
          <w:rPr>
            <w:rFonts w:eastAsia="Times New Roman" w:cs="Calibri"/>
            <w:color w:val="0000FF"/>
            <w:kern w:val="0"/>
            <w:sz w:val="20"/>
            <w:szCs w:val="20"/>
            <w:u w:val="single"/>
            <w14:ligatures w14:val="none"/>
          </w:rPr>
          <w:t>PMC5572665</w:t>
        </w:r>
      </w:hyperlink>
    </w:p>
    <w:p w14:paraId="09DD0EDA" w14:textId="448CB72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He J, </w:t>
      </w:r>
      <w:proofErr w:type="spellStart"/>
      <w:r w:rsidRPr="00CA6240">
        <w:rPr>
          <w:rFonts w:eastAsia="Times New Roman" w:cs="Calibri"/>
          <w:kern w:val="0"/>
          <w:sz w:val="20"/>
          <w:szCs w:val="20"/>
          <w14:ligatures w14:val="none"/>
        </w:rPr>
        <w:t>Shlipak</w:t>
      </w:r>
      <w:proofErr w:type="spellEnd"/>
      <w:r w:rsidRPr="00CA6240">
        <w:rPr>
          <w:rFonts w:eastAsia="Times New Roman" w:cs="Calibri"/>
          <w:kern w:val="0"/>
          <w:sz w:val="20"/>
          <w:szCs w:val="20"/>
          <w14:ligatures w14:val="none"/>
        </w:rPr>
        <w:t xml:space="preserve"> M, Anderson A, Roy JA, Feldman HI, Kallem RR, </w:t>
      </w:r>
      <w:proofErr w:type="spellStart"/>
      <w:r w:rsidRPr="00CA6240">
        <w:rPr>
          <w:rFonts w:eastAsia="Times New Roman" w:cs="Calibri"/>
          <w:kern w:val="0"/>
          <w:sz w:val="20"/>
          <w:szCs w:val="20"/>
          <w14:ligatures w14:val="none"/>
        </w:rPr>
        <w:t>Kanthety</w:t>
      </w:r>
      <w:proofErr w:type="spellEnd"/>
      <w:r w:rsidRPr="00CA6240">
        <w:rPr>
          <w:rFonts w:eastAsia="Times New Roman" w:cs="Calibri"/>
          <w:kern w:val="0"/>
          <w:sz w:val="20"/>
          <w:szCs w:val="20"/>
          <w14:ligatures w14:val="none"/>
        </w:rPr>
        <w:t xml:space="preserve"> R, Kusek JW, Ojo A, Rahman M, Ricardo AC, Soliman EZ, Wolf M, Zhang X, Raj D, Hamm L; CRIC (Chronic Renal Insufficiency Cohort) Investigators. </w:t>
      </w:r>
      <w:r w:rsidRPr="00CA6240">
        <w:rPr>
          <w:rFonts w:eastAsia="Times New Roman" w:cs="Calibri"/>
          <w:b/>
          <w:bCs/>
          <w:kern w:val="0"/>
          <w:sz w:val="20"/>
          <w:szCs w:val="20"/>
          <w14:ligatures w14:val="none"/>
        </w:rPr>
        <w:t>Risk Factors for Heart Failure in Patients with Chronic Kidney Disease: the CRIC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Am Heart Assoc. 2017 May 17;6(5). </w:t>
      </w:r>
      <w:proofErr w:type="spellStart"/>
      <w:r w:rsidRPr="00CA6240">
        <w:rPr>
          <w:rFonts w:eastAsia="Times New Roman" w:cs="Calibri"/>
          <w:kern w:val="0"/>
          <w:sz w:val="20"/>
          <w:szCs w:val="20"/>
          <w14:ligatures w14:val="none"/>
        </w:rPr>
        <w:t>pii</w:t>
      </w:r>
      <w:proofErr w:type="spellEnd"/>
      <w:r w:rsidRPr="00CA6240">
        <w:rPr>
          <w:rFonts w:eastAsia="Times New Roman" w:cs="Calibri"/>
          <w:kern w:val="0"/>
          <w:sz w:val="20"/>
          <w:szCs w:val="20"/>
          <w14:ligatures w14:val="none"/>
        </w:rPr>
        <w:t xml:space="preserve">: e005336.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10.1161/JAHA.116.005336. </w:t>
      </w:r>
      <w:r w:rsidR="005E2C84" w:rsidRPr="005E2C84">
        <w:rPr>
          <w:rFonts w:eastAsia="Times New Roman" w:cs="Calibri"/>
          <w:color w:val="0000FF"/>
          <w:kern w:val="0"/>
          <w:sz w:val="20"/>
          <w:szCs w:val="20"/>
          <w14:ligatures w14:val="none"/>
        </w:rPr>
        <w:t xml:space="preserve">PMID: </w:t>
      </w:r>
      <w:hyperlink r:id="rId450" w:history="1">
        <w:r w:rsidRPr="00CA6240">
          <w:rPr>
            <w:rFonts w:eastAsia="Times New Roman" w:cs="Calibri"/>
            <w:color w:val="0000FF"/>
            <w:kern w:val="0"/>
            <w:sz w:val="20"/>
            <w:szCs w:val="20"/>
            <w:u w:val="single"/>
            <w14:ligatures w14:val="none"/>
          </w:rPr>
          <w:t>28515118</w:t>
        </w:r>
      </w:hyperlink>
      <w:r w:rsidR="005E2C84">
        <w:rPr>
          <w:rFonts w:eastAsia="Times New Roman" w:cs="Calibri"/>
          <w:color w:val="0000FF"/>
          <w:kern w:val="0"/>
          <w:sz w:val="20"/>
          <w:szCs w:val="20"/>
          <w:u w:val="single"/>
          <w14:ligatures w14:val="none"/>
        </w:rPr>
        <w:t xml:space="preserve">; </w:t>
      </w:r>
      <w:hyperlink r:id="rId451" w:tooltip="Link to manuscript in PubMed Central" w:history="1">
        <w:r w:rsidRPr="00CA6240">
          <w:rPr>
            <w:rFonts w:eastAsia="Times New Roman" w:cs="Calibri"/>
            <w:color w:val="0000FF"/>
            <w:kern w:val="0"/>
            <w:sz w:val="20"/>
            <w:szCs w:val="20"/>
            <w:u w:val="single"/>
            <w14:ligatures w14:val="none"/>
          </w:rPr>
          <w:t>PMC5524087</w:t>
        </w:r>
      </w:hyperlink>
    </w:p>
    <w:p w14:paraId="008F76EC" w14:textId="546D186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bookmarkStart w:id="9" w:name="RANGE!F214:F228"/>
      <w:bookmarkEnd w:id="9"/>
      <w:r w:rsidRPr="00CA6240">
        <w:rPr>
          <w:rFonts w:eastAsia="Times New Roman" w:cs="Calibri"/>
          <w:color w:val="000000"/>
          <w:kern w:val="0"/>
          <w:sz w:val="20"/>
          <w:szCs w:val="20"/>
          <w14:ligatures w14:val="none"/>
        </w:rPr>
        <w:t xml:space="preserve">Hsu CY, Xie D,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Bonventre JV, Zhang X, </w:t>
      </w:r>
      <w:proofErr w:type="spellStart"/>
      <w:r w:rsidRPr="00CA6240">
        <w:rPr>
          <w:rFonts w:eastAsia="Times New Roman" w:cs="Calibri"/>
          <w:color w:val="000000"/>
          <w:kern w:val="0"/>
          <w:sz w:val="20"/>
          <w:szCs w:val="20"/>
          <w14:ligatures w14:val="none"/>
        </w:rPr>
        <w:t>Sabbisetti</w:t>
      </w:r>
      <w:proofErr w:type="spellEnd"/>
      <w:r w:rsidRPr="00CA6240">
        <w:rPr>
          <w:rFonts w:eastAsia="Times New Roman" w:cs="Calibri"/>
          <w:color w:val="000000"/>
          <w:kern w:val="0"/>
          <w:sz w:val="20"/>
          <w:szCs w:val="20"/>
          <w14:ligatures w14:val="none"/>
        </w:rPr>
        <w:t xml:space="preserve"> V, Mifflin TE, Coresh J, Diamantidis CJ, He J, Lora CM, Miller ER, Nelson RG, Ojo AO, Rahman M, Schelling JR, Wilson FP, Kimmel PL, Feldman HI, Vasan RS, Liu KD; CRIC Study Investigators; CKD Biomarkers Consortium. </w:t>
      </w:r>
      <w:bookmarkStart w:id="10" w:name="RANGE!F214:G228"/>
      <w:r w:rsidRPr="00CA6240">
        <w:rPr>
          <w:rFonts w:eastAsia="Times New Roman" w:cs="Calibri"/>
          <w:b/>
          <w:bCs/>
          <w:color w:val="000000"/>
          <w:kern w:val="0"/>
          <w:sz w:val="20"/>
          <w:szCs w:val="20"/>
          <w14:ligatures w14:val="none"/>
        </w:rPr>
        <w:t>Urine biomarkers of tubular injury do not improve on the clinical model predicting chronic kidney disease progression.</w:t>
      </w:r>
      <w:bookmarkEnd w:id="10"/>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Kidney Int. 2017 Jan;91(1):196-203.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10.1016/j.kint.2016.09.003. Epub 2016 Oct 28. </w:t>
      </w:r>
      <w:r w:rsidR="005E2C84" w:rsidRPr="005E2C84">
        <w:rPr>
          <w:rFonts w:eastAsia="Times New Roman" w:cs="Calibri"/>
          <w:color w:val="0000FF"/>
          <w:kern w:val="0"/>
          <w:sz w:val="20"/>
          <w:szCs w:val="20"/>
          <w14:ligatures w14:val="none"/>
        </w:rPr>
        <w:t xml:space="preserve">PMID: </w:t>
      </w:r>
      <w:hyperlink r:id="rId452" w:history="1">
        <w:r w:rsidRPr="00CA6240">
          <w:rPr>
            <w:rFonts w:eastAsia="Times New Roman" w:cs="Calibri"/>
            <w:color w:val="0000FF"/>
            <w:kern w:val="0"/>
            <w:sz w:val="20"/>
            <w:szCs w:val="20"/>
            <w:u w:val="single"/>
            <w14:ligatures w14:val="none"/>
          </w:rPr>
          <w:t>28029431</w:t>
        </w:r>
      </w:hyperlink>
      <w:r w:rsidR="005E2C84">
        <w:rPr>
          <w:rFonts w:eastAsia="Times New Roman" w:cs="Calibri"/>
          <w:color w:val="0000FF"/>
          <w:kern w:val="0"/>
          <w:sz w:val="20"/>
          <w:szCs w:val="20"/>
          <w:u w:val="single"/>
          <w14:ligatures w14:val="none"/>
        </w:rPr>
        <w:t xml:space="preserve">; </w:t>
      </w:r>
      <w:hyperlink r:id="rId453" w:history="1">
        <w:r w:rsidRPr="00CA6240">
          <w:rPr>
            <w:rFonts w:eastAsia="Times New Roman" w:cs="Calibri"/>
            <w:color w:val="0000FF"/>
            <w:kern w:val="0"/>
            <w:sz w:val="20"/>
            <w:szCs w:val="20"/>
            <w:u w:val="single"/>
            <w14:ligatures w14:val="none"/>
          </w:rPr>
          <w:t>PMC5362331</w:t>
        </w:r>
      </w:hyperlink>
    </w:p>
    <w:p w14:paraId="1AD1F847" w14:textId="6254010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Hsu JY,</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Xie D, Roy JA, Yang W,</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,Shou H,</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 xml:space="preserve">Anderson AH, Landis RJ, Jepson C, Wolf M, Isakova T, Rahman M, Feldman HI, and on behalf of the Chronic Renal Insufficiency Cohort (CRIC) Study Investigators </w:t>
      </w:r>
      <w:r w:rsidRPr="00CA6240">
        <w:rPr>
          <w:rFonts w:eastAsia="Times New Roman" w:cs="Calibri"/>
          <w:b/>
          <w:bCs/>
          <w:kern w:val="0"/>
          <w:sz w:val="20"/>
          <w:szCs w:val="20"/>
          <w14:ligatures w14:val="none"/>
        </w:rPr>
        <w:t>Statistical Methods for Cohort Studies of CKD: Survival Analysis in the Setting of Competing Risks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2017 Jul 7;12(7):1181-1189.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10.2215/CJN.10301016. Epub 2017 Feb 27. </w:t>
      </w:r>
      <w:r w:rsidR="005E2C84" w:rsidRPr="005E2C84">
        <w:rPr>
          <w:rFonts w:eastAsia="Times New Roman" w:cs="Calibri"/>
          <w:color w:val="0000FF"/>
          <w:kern w:val="0"/>
          <w:sz w:val="20"/>
          <w:szCs w:val="20"/>
          <w14:ligatures w14:val="none"/>
        </w:rPr>
        <w:t xml:space="preserve">PMID: </w:t>
      </w:r>
      <w:hyperlink r:id="rId454" w:history="1">
        <w:r w:rsidRPr="00CA6240">
          <w:rPr>
            <w:rFonts w:eastAsia="Times New Roman" w:cs="Calibri"/>
            <w:color w:val="0000FF"/>
            <w:kern w:val="0"/>
            <w:sz w:val="20"/>
            <w:szCs w:val="20"/>
            <w:u w:val="single"/>
            <w14:ligatures w14:val="none"/>
          </w:rPr>
          <w:t>28242844</w:t>
        </w:r>
      </w:hyperlink>
      <w:r w:rsidR="005E2C84">
        <w:rPr>
          <w:rFonts w:eastAsia="Times New Roman" w:cs="Calibri"/>
          <w:color w:val="0000FF"/>
          <w:kern w:val="0"/>
          <w:sz w:val="20"/>
          <w:szCs w:val="20"/>
          <w:u w:val="single"/>
          <w14:ligatures w14:val="none"/>
        </w:rPr>
        <w:t xml:space="preserve">; </w:t>
      </w:r>
      <w:hyperlink r:id="rId455" w:history="1">
        <w:r w:rsidRPr="00CA6240">
          <w:rPr>
            <w:rFonts w:eastAsia="Times New Roman" w:cs="Calibri"/>
            <w:color w:val="0000FF"/>
            <w:kern w:val="0"/>
            <w:sz w:val="20"/>
            <w:szCs w:val="20"/>
            <w:u w:val="single"/>
            <w14:ligatures w14:val="none"/>
          </w:rPr>
          <w:t>PMC5498354</w:t>
        </w:r>
      </w:hyperlink>
    </w:p>
    <w:p w14:paraId="042E8CA5" w14:textId="5400EB4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Inker LA, Coresh J, Sang Y, Hsu CY, Foster MC, Eckfeldt JH, Karger AB, Nelson RG6, Liu X, </w:t>
      </w:r>
      <w:proofErr w:type="spellStart"/>
      <w:r w:rsidRPr="00CA6240">
        <w:rPr>
          <w:rFonts w:eastAsia="Times New Roman" w:cs="Calibri"/>
          <w:kern w:val="0"/>
          <w:sz w:val="20"/>
          <w:szCs w:val="20"/>
          <w14:ligatures w14:val="none"/>
        </w:rPr>
        <w:t>Sarnak</w:t>
      </w:r>
      <w:proofErr w:type="spellEnd"/>
      <w:r w:rsidRPr="00CA6240">
        <w:rPr>
          <w:rFonts w:eastAsia="Times New Roman" w:cs="Calibri"/>
          <w:kern w:val="0"/>
          <w:sz w:val="20"/>
          <w:szCs w:val="20"/>
          <w14:ligatures w14:val="none"/>
        </w:rPr>
        <w:t xml:space="preserve"> M, Appel LJ, Grams M, Xie D, Kimmel PL, Feldman H, Ramachandran V, Levey AS; CKD Biomarkers Consortium. </w:t>
      </w:r>
      <w:r w:rsidRPr="00CA6240">
        <w:rPr>
          <w:rFonts w:eastAsia="Times New Roman" w:cs="Calibri"/>
          <w:b/>
          <w:bCs/>
          <w:color w:val="000000"/>
          <w:kern w:val="0"/>
          <w:sz w:val="20"/>
          <w:szCs w:val="20"/>
          <w14:ligatures w14:val="none"/>
        </w:rPr>
        <w:t>Filtration markers as predictors of ESRD and mortality: individual participant data meta-analysis.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Clin J Am Soc Nephrol. 2017 Jan 6;12(1):69-78.</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10.2215/CJN.03660316. Epub 2016 Nov 10. </w:t>
      </w:r>
      <w:r w:rsidR="005E2C84" w:rsidRPr="005E2C84">
        <w:rPr>
          <w:rFonts w:eastAsia="Times New Roman" w:cs="Calibri"/>
          <w:color w:val="0000FF"/>
          <w:kern w:val="0"/>
          <w:sz w:val="20"/>
          <w:szCs w:val="20"/>
          <w14:ligatures w14:val="none"/>
        </w:rPr>
        <w:t xml:space="preserve">PMID: </w:t>
      </w:r>
      <w:hyperlink r:id="rId456" w:history="1">
        <w:r w:rsidRPr="00CA6240">
          <w:rPr>
            <w:rFonts w:eastAsia="Times New Roman" w:cs="Calibri"/>
            <w:color w:val="0000FF"/>
            <w:kern w:val="0"/>
            <w:sz w:val="20"/>
            <w:szCs w:val="20"/>
            <w:u w:val="single"/>
            <w14:ligatures w14:val="none"/>
          </w:rPr>
          <w:t>28062677</w:t>
        </w:r>
      </w:hyperlink>
      <w:r w:rsidR="005E2C84">
        <w:rPr>
          <w:rFonts w:eastAsia="Times New Roman" w:cs="Calibri"/>
          <w:color w:val="0000FF"/>
          <w:kern w:val="0"/>
          <w:sz w:val="20"/>
          <w:szCs w:val="20"/>
          <w:u w:val="single"/>
          <w14:ligatures w14:val="none"/>
        </w:rPr>
        <w:t xml:space="preserve">; </w:t>
      </w:r>
      <w:hyperlink r:id="rId457" w:history="1">
        <w:r w:rsidRPr="00CA6240">
          <w:rPr>
            <w:rFonts w:eastAsia="Times New Roman" w:cs="Calibri"/>
            <w:color w:val="0000FF"/>
            <w:kern w:val="0"/>
            <w:sz w:val="20"/>
            <w:szCs w:val="20"/>
            <w:u w:val="single"/>
            <w14:ligatures w14:val="none"/>
          </w:rPr>
          <w:t xml:space="preserve">PMC5220652 </w:t>
        </w:r>
      </w:hyperlink>
    </w:p>
    <w:p w14:paraId="08D6548C" w14:textId="4250E4B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Khairallah P, Isakova T, Asplin J, Hamm L, Dobre M, Rahman M, Sharma K, Leonard M, Miller E 3rd, Jaar B, Brecklin C, Yang W, Wang X, Feldman H, Wolf M, Scialla JJ; Chronic Renal Insufficiency Cohort (CRIC) Study Investigators. </w:t>
      </w:r>
      <w:r w:rsidRPr="00CA6240">
        <w:rPr>
          <w:rFonts w:eastAsia="Times New Roman" w:cs="Calibri"/>
          <w:b/>
          <w:bCs/>
          <w:kern w:val="0"/>
          <w:sz w:val="20"/>
          <w:szCs w:val="20"/>
          <w14:ligatures w14:val="none"/>
        </w:rPr>
        <w:t>Acid load and phosphorus homeostasis in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2017 Oct;70(4):541-550.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10.1053/j.ajkd.2017.04.022. Epub 2017 Jun 21. </w:t>
      </w:r>
      <w:r w:rsidR="005E2C84" w:rsidRPr="005E2C84">
        <w:rPr>
          <w:rFonts w:eastAsia="Times New Roman" w:cs="Calibri"/>
          <w:color w:val="0000FF"/>
          <w:kern w:val="0"/>
          <w:sz w:val="20"/>
          <w:szCs w:val="20"/>
          <w14:ligatures w14:val="none"/>
        </w:rPr>
        <w:t xml:space="preserve">PMID: </w:t>
      </w:r>
      <w:hyperlink r:id="rId458" w:history="1">
        <w:r w:rsidRPr="00CA6240">
          <w:rPr>
            <w:rFonts w:eastAsia="Times New Roman" w:cs="Calibri"/>
            <w:color w:val="0000FF"/>
            <w:kern w:val="0"/>
            <w:sz w:val="20"/>
            <w:szCs w:val="20"/>
            <w:u w:val="single"/>
            <w14:ligatures w14:val="none"/>
          </w:rPr>
          <w:t>28645705</w:t>
        </w:r>
      </w:hyperlink>
      <w:r w:rsidR="005E2C84">
        <w:rPr>
          <w:rFonts w:eastAsia="Times New Roman" w:cs="Calibri"/>
          <w:color w:val="0000FF"/>
          <w:kern w:val="0"/>
          <w:sz w:val="20"/>
          <w:szCs w:val="20"/>
          <w:u w:val="single"/>
          <w14:ligatures w14:val="none"/>
        </w:rPr>
        <w:t xml:space="preserve">; </w:t>
      </w:r>
      <w:hyperlink r:id="rId459" w:tooltip="Link to manuscript on PubMed Central" w:history="1">
        <w:r w:rsidRPr="00CA6240">
          <w:rPr>
            <w:rFonts w:eastAsia="Times New Roman" w:cs="Calibri"/>
            <w:color w:val="0000FF"/>
            <w:kern w:val="0"/>
            <w:sz w:val="20"/>
            <w:szCs w:val="20"/>
            <w:u w:val="single"/>
            <w14:ligatures w14:val="none"/>
          </w:rPr>
          <w:t>PMC5804342</w:t>
        </w:r>
      </w:hyperlink>
    </w:p>
    <w:p w14:paraId="21763C57" w14:textId="3A53EE4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lastRenderedPageBreak/>
        <w:t>Kurella Tamura M,</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 xml:space="preserve">Tam K, Vittinghoff E, Raj D, Sozio SM, Rosas SE, Makos G, Lora C, He J, Go A, Hsu C, Yaffe K, CRIC Study Investigators </w:t>
      </w:r>
      <w:r w:rsidRPr="00CA6240">
        <w:rPr>
          <w:rFonts w:eastAsia="Times New Roman" w:cs="Calibri"/>
          <w:b/>
          <w:bCs/>
          <w:kern w:val="0"/>
          <w:sz w:val="20"/>
          <w:szCs w:val="20"/>
          <w14:ligatures w14:val="none"/>
        </w:rPr>
        <w:t>Inflammatory markers and risk for cognitive decline in chronic kidney disease from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Kidney Int Rep. 2017 Mar;2(2):192-200.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10.1016/j.ekir.2016.10.007 Epub 2016 Oct 31. </w:t>
      </w:r>
      <w:r w:rsidR="005E2C84" w:rsidRPr="005E2C84">
        <w:rPr>
          <w:rFonts w:eastAsia="Times New Roman" w:cs="Calibri"/>
          <w:color w:val="0000FF"/>
          <w:kern w:val="0"/>
          <w:sz w:val="20"/>
          <w:szCs w:val="20"/>
          <w14:ligatures w14:val="none"/>
        </w:rPr>
        <w:t xml:space="preserve">PMID: </w:t>
      </w:r>
      <w:hyperlink r:id="rId460" w:history="1">
        <w:r w:rsidRPr="00CA6240">
          <w:rPr>
            <w:rFonts w:eastAsia="Times New Roman" w:cs="Calibri"/>
            <w:color w:val="0000FF"/>
            <w:kern w:val="0"/>
            <w:sz w:val="20"/>
            <w:szCs w:val="20"/>
            <w:u w:val="single"/>
            <w14:ligatures w14:val="none"/>
          </w:rPr>
          <w:t>28439566</w:t>
        </w:r>
      </w:hyperlink>
      <w:r w:rsidR="005E2C84">
        <w:rPr>
          <w:rFonts w:eastAsia="Times New Roman" w:cs="Calibri"/>
          <w:color w:val="0000FF"/>
          <w:kern w:val="0"/>
          <w:sz w:val="20"/>
          <w:szCs w:val="20"/>
          <w:u w:val="single"/>
          <w14:ligatures w14:val="none"/>
        </w:rPr>
        <w:t xml:space="preserve">; </w:t>
      </w:r>
      <w:hyperlink r:id="rId461" w:history="1">
        <w:r w:rsidRPr="00CA6240">
          <w:rPr>
            <w:rFonts w:eastAsia="Times New Roman" w:cs="Calibri"/>
            <w:color w:val="0000FF"/>
            <w:kern w:val="0"/>
            <w:sz w:val="20"/>
            <w:szCs w:val="20"/>
            <w:u w:val="single"/>
            <w14:ligatures w14:val="none"/>
          </w:rPr>
          <w:t xml:space="preserve">PMC5399682 </w:t>
        </w:r>
      </w:hyperlink>
    </w:p>
    <w:p w14:paraId="4FF59DA6" w14:textId="2D0C260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Kurella Tamura M, </w:t>
      </w:r>
      <w:proofErr w:type="spellStart"/>
      <w:r w:rsidRPr="00CA6240">
        <w:rPr>
          <w:rFonts w:eastAsia="Times New Roman" w:cs="Calibri"/>
          <w:kern w:val="0"/>
          <w:sz w:val="20"/>
          <w:szCs w:val="20"/>
          <w14:ligatures w14:val="none"/>
        </w:rPr>
        <w:t>VittinghoffE</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HsuC</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TamK</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SeligerS</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SozioS</w:t>
      </w:r>
      <w:proofErr w:type="spellEnd"/>
      <w:r w:rsidRPr="00CA6240">
        <w:rPr>
          <w:rFonts w:eastAsia="Times New Roman" w:cs="Calibri"/>
          <w:kern w:val="0"/>
          <w:sz w:val="20"/>
          <w:szCs w:val="20"/>
          <w14:ligatures w14:val="none"/>
        </w:rPr>
        <w:t xml:space="preserve">, Fischer M, </w:t>
      </w:r>
      <w:proofErr w:type="spellStart"/>
      <w:r w:rsidRPr="00CA6240">
        <w:rPr>
          <w:rFonts w:eastAsia="Times New Roman" w:cs="Calibri"/>
          <w:kern w:val="0"/>
          <w:sz w:val="20"/>
          <w:szCs w:val="20"/>
          <w14:ligatures w14:val="none"/>
        </w:rPr>
        <w:t>ChenJ</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LustigovaE</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StraussL</w:t>
      </w:r>
      <w:proofErr w:type="spellEnd"/>
      <w:r w:rsidRPr="00CA6240">
        <w:rPr>
          <w:rFonts w:eastAsia="Times New Roman" w:cs="Calibri"/>
          <w:kern w:val="0"/>
          <w:sz w:val="20"/>
          <w:szCs w:val="20"/>
          <w14:ligatures w14:val="none"/>
        </w:rPr>
        <w:t xml:space="preserve">, DeoR, </w:t>
      </w:r>
      <w:proofErr w:type="spellStart"/>
      <w:r w:rsidRPr="00CA6240">
        <w:rPr>
          <w:rFonts w:eastAsia="Times New Roman" w:cs="Calibri"/>
          <w:kern w:val="0"/>
          <w:sz w:val="20"/>
          <w:szCs w:val="20"/>
          <w14:ligatures w14:val="none"/>
        </w:rPr>
        <w:t>GoA</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YaffeK</w:t>
      </w:r>
      <w:proofErr w:type="spellEnd"/>
      <w:r w:rsidRPr="00CA6240">
        <w:rPr>
          <w:rFonts w:eastAsia="Times New Roman" w:cs="Calibri"/>
          <w:kern w:val="0"/>
          <w:sz w:val="20"/>
          <w:szCs w:val="20"/>
          <w14:ligatures w14:val="none"/>
        </w:rPr>
        <w:t xml:space="preserve">, CRIC Study Investigators </w:t>
      </w:r>
      <w:r w:rsidRPr="00CA6240">
        <w:rPr>
          <w:rFonts w:eastAsia="Times New Roman" w:cs="Calibri"/>
          <w:b/>
          <w:bCs/>
          <w:color w:val="000000"/>
          <w:kern w:val="0"/>
          <w:sz w:val="20"/>
          <w:szCs w:val="20"/>
          <w14:ligatures w14:val="none"/>
        </w:rPr>
        <w:t>Loss of executive function after dialysis initiation in adults with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Kidney Int. 2017 Apr;91(4):948-953.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10.1016/j.kint.2016.11.015. Epub 2017 Jan 27. </w:t>
      </w:r>
      <w:r w:rsidR="005E2C84" w:rsidRPr="005E2C84">
        <w:rPr>
          <w:rFonts w:eastAsia="Times New Roman" w:cs="Calibri"/>
          <w:color w:val="0000FF"/>
          <w:kern w:val="0"/>
          <w:sz w:val="20"/>
          <w:szCs w:val="20"/>
          <w14:ligatures w14:val="none"/>
        </w:rPr>
        <w:t xml:space="preserve">PMID: </w:t>
      </w:r>
      <w:hyperlink r:id="rId462" w:history="1">
        <w:r w:rsidRPr="00CA6240">
          <w:rPr>
            <w:rFonts w:eastAsia="Times New Roman" w:cs="Calibri"/>
            <w:color w:val="0000FF"/>
            <w:kern w:val="0"/>
            <w:sz w:val="20"/>
            <w:szCs w:val="20"/>
            <w:u w:val="single"/>
            <w14:ligatures w14:val="none"/>
          </w:rPr>
          <w:t>28139292</w:t>
        </w:r>
      </w:hyperlink>
      <w:r w:rsidR="005E2C84">
        <w:rPr>
          <w:rFonts w:eastAsia="Times New Roman" w:cs="Calibri"/>
          <w:color w:val="0000FF"/>
          <w:kern w:val="0"/>
          <w:sz w:val="20"/>
          <w:szCs w:val="20"/>
          <w:u w:val="single"/>
          <w14:ligatures w14:val="none"/>
        </w:rPr>
        <w:t xml:space="preserve">; </w:t>
      </w:r>
      <w:hyperlink r:id="rId463" w:history="1">
        <w:r w:rsidRPr="00CA6240">
          <w:rPr>
            <w:rFonts w:eastAsia="Times New Roman" w:cs="Calibri"/>
            <w:color w:val="0000FF"/>
            <w:kern w:val="0"/>
            <w:sz w:val="20"/>
            <w:szCs w:val="20"/>
            <w:u w:val="single"/>
            <w14:ligatures w14:val="none"/>
          </w:rPr>
          <w:t>PMC5357463</w:t>
        </w:r>
      </w:hyperlink>
    </w:p>
    <w:p w14:paraId="1CADC8CE" w14:textId="5872922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Mehta R, Cai X, </w:t>
      </w:r>
      <w:proofErr w:type="spellStart"/>
      <w:r w:rsidRPr="00CA6240">
        <w:rPr>
          <w:rFonts w:eastAsia="Times New Roman" w:cs="Calibri"/>
          <w:kern w:val="0"/>
          <w:sz w:val="20"/>
          <w:szCs w:val="20"/>
          <w14:ligatures w14:val="none"/>
        </w:rPr>
        <w:t>Hodakowski</w:t>
      </w:r>
      <w:proofErr w:type="spellEnd"/>
      <w:r w:rsidRPr="00CA6240">
        <w:rPr>
          <w:rFonts w:eastAsia="Times New Roman" w:cs="Calibri"/>
          <w:kern w:val="0"/>
          <w:sz w:val="20"/>
          <w:szCs w:val="20"/>
          <w14:ligatures w14:val="none"/>
        </w:rPr>
        <w:t xml:space="preserve"> A, Lee J, Leonard M, Ricardo A, Chen J, Hamm L, Sondheimer J, Dobre M, David V, Yang W, Go A, Kusek JW, Feldman H, Wolf M, Isakova T; CRIC Study Investigators. </w:t>
      </w:r>
      <w:r w:rsidRPr="00CA6240">
        <w:rPr>
          <w:rFonts w:eastAsia="Times New Roman" w:cs="Calibri"/>
          <w:b/>
          <w:bCs/>
          <w:kern w:val="0"/>
          <w:sz w:val="20"/>
          <w:szCs w:val="20"/>
          <w14:ligatures w14:val="none"/>
        </w:rPr>
        <w:t>Fibroblast Growth Factor 23 and Anemia in Chronic Kidney Disease: The Chronic Renal Insufficiency Cohort Study</w:t>
      </w:r>
      <w:r w:rsidR="00BA050A">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2017 Nov 7;12(11):1795-1803.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10.2215/CJN.03950417. Epub 2017 Aug 7. </w:t>
      </w:r>
      <w:r w:rsidR="005E2C84" w:rsidRPr="005E2C84">
        <w:rPr>
          <w:rFonts w:eastAsia="Times New Roman" w:cs="Calibri"/>
          <w:color w:val="0000FF"/>
          <w:kern w:val="0"/>
          <w:sz w:val="20"/>
          <w:szCs w:val="20"/>
          <w14:ligatures w14:val="none"/>
        </w:rPr>
        <w:t xml:space="preserve">PMID: </w:t>
      </w:r>
      <w:hyperlink r:id="rId464" w:history="1">
        <w:r w:rsidRPr="00CA6240">
          <w:rPr>
            <w:rFonts w:eastAsia="Times New Roman" w:cs="Calibri"/>
            <w:color w:val="0000FF"/>
            <w:kern w:val="0"/>
            <w:sz w:val="20"/>
            <w:szCs w:val="20"/>
            <w:u w:val="single"/>
            <w14:ligatures w14:val="none"/>
          </w:rPr>
          <w:t>28784656</w:t>
        </w:r>
      </w:hyperlink>
      <w:r w:rsidR="005E2C84">
        <w:rPr>
          <w:rFonts w:eastAsia="Times New Roman" w:cs="Calibri"/>
          <w:color w:val="0000FF"/>
          <w:kern w:val="0"/>
          <w:sz w:val="20"/>
          <w:szCs w:val="20"/>
          <w:u w:val="single"/>
          <w14:ligatures w14:val="none"/>
        </w:rPr>
        <w:t xml:space="preserve">; </w:t>
      </w:r>
      <w:hyperlink r:id="rId465" w:tooltip="Link to manuscript in PubMed Central" w:history="1">
        <w:r w:rsidRPr="00CA6240">
          <w:rPr>
            <w:rFonts w:eastAsia="Times New Roman" w:cs="Calibri"/>
            <w:color w:val="0000FF"/>
            <w:kern w:val="0"/>
            <w:sz w:val="20"/>
            <w:szCs w:val="20"/>
            <w:u w:val="single"/>
            <w14:ligatures w14:val="none"/>
          </w:rPr>
          <w:t>PMC5672973</w:t>
        </w:r>
      </w:hyperlink>
    </w:p>
    <w:p w14:paraId="51FD3A63" w14:textId="2725EDE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Mendoza JM, Isakova T, Cai X, Bayes LY, Faul C, Scialla J, Lash JP, Chen J, He J, Navaneethan S, Negrea L, Rosas S, Kretzler M, Nessel L, Xie D, Anderson AH, Raj D, Wolf M. Inflammation and elevated levels of fibroblast growth factor 23 are independent risk factors for death in chronic kidney disease: The CRIC Study. Kidney Int. 2016 In press </w:t>
      </w:r>
      <w:r w:rsidRPr="00CA6240">
        <w:rPr>
          <w:rFonts w:eastAsia="Times New Roman" w:cs="Calibri"/>
          <w:b/>
          <w:bCs/>
          <w:color w:val="000000"/>
          <w:kern w:val="0"/>
          <w:sz w:val="20"/>
          <w:szCs w:val="20"/>
          <w14:ligatures w14:val="none"/>
        </w:rPr>
        <w:t>Inflammation and elevated levels of fibroblast growth factor 23 are independent risk factors for death in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Kidney Int. 2017 Mar;91(3):711-719.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10.1016/j.kint.2016.10.021. Epub 2016 Dec 22. </w:t>
      </w:r>
      <w:r w:rsidR="005E2C84" w:rsidRPr="005E2C84">
        <w:rPr>
          <w:rFonts w:eastAsia="Times New Roman" w:cs="Calibri"/>
          <w:color w:val="0000FF"/>
          <w:kern w:val="0"/>
          <w:sz w:val="20"/>
          <w:szCs w:val="20"/>
          <w14:ligatures w14:val="none"/>
        </w:rPr>
        <w:t xml:space="preserve">PMID: </w:t>
      </w:r>
      <w:hyperlink r:id="rId466" w:history="1">
        <w:r w:rsidRPr="00CA6240">
          <w:rPr>
            <w:rFonts w:eastAsia="Times New Roman" w:cs="Calibri"/>
            <w:color w:val="0000FF"/>
            <w:kern w:val="0"/>
            <w:sz w:val="20"/>
            <w:szCs w:val="20"/>
            <w:u w:val="single"/>
            <w14:ligatures w14:val="none"/>
          </w:rPr>
          <w:t>28017325</w:t>
        </w:r>
      </w:hyperlink>
      <w:r w:rsidR="005E2C84">
        <w:rPr>
          <w:rFonts w:eastAsia="Times New Roman" w:cs="Calibri"/>
          <w:color w:val="0000FF"/>
          <w:kern w:val="0"/>
          <w:sz w:val="20"/>
          <w:szCs w:val="20"/>
          <w:u w:val="single"/>
          <w14:ligatures w14:val="none"/>
        </w:rPr>
        <w:t xml:space="preserve">; </w:t>
      </w:r>
      <w:hyperlink r:id="rId467" w:history="1">
        <w:r w:rsidRPr="00CA6240">
          <w:rPr>
            <w:rFonts w:eastAsia="Times New Roman" w:cs="Calibri"/>
            <w:color w:val="0000FF"/>
            <w:kern w:val="0"/>
            <w:sz w:val="20"/>
            <w:szCs w:val="20"/>
            <w:u w:val="single"/>
            <w14:ligatures w14:val="none"/>
          </w:rPr>
          <w:t>PMC5313324</w:t>
        </w:r>
      </w:hyperlink>
    </w:p>
    <w:p w14:paraId="7AB5C09A" w14:textId="1CEDEDC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Park M, Hsu CY, Go AS, Feldman HI, Xie D, Zhang X, Mifflin T,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w:t>
      </w:r>
      <w:proofErr w:type="spellStart"/>
      <w:r w:rsidRPr="00CA6240">
        <w:rPr>
          <w:rFonts w:eastAsia="Times New Roman" w:cs="Calibri"/>
          <w:color w:val="000000"/>
          <w:kern w:val="0"/>
          <w:sz w:val="20"/>
          <w:szCs w:val="20"/>
          <w14:ligatures w14:val="none"/>
        </w:rPr>
        <w:t>Sabbisetti</w:t>
      </w:r>
      <w:proofErr w:type="spellEnd"/>
      <w:r w:rsidRPr="00CA6240">
        <w:rPr>
          <w:rFonts w:eastAsia="Times New Roman" w:cs="Calibri"/>
          <w:color w:val="000000"/>
          <w:kern w:val="0"/>
          <w:sz w:val="20"/>
          <w:szCs w:val="20"/>
          <w14:ligatures w14:val="none"/>
        </w:rPr>
        <w:t xml:space="preserve"> VS, Bonventre JV, Coresh J, Nelson RG, Kimmel PL, Kusek JW, Rahman M, Schelling JR, Vasan RS, Liu KD; Chronic Renal Insufficiency Cohort (CRIC) Study Investigators; CKD Biomarkers Consortium. </w:t>
      </w:r>
      <w:r w:rsidRPr="00CA6240">
        <w:rPr>
          <w:rFonts w:eastAsia="Times New Roman" w:cs="Calibri"/>
          <w:b/>
          <w:bCs/>
          <w:color w:val="000000"/>
          <w:kern w:val="0"/>
          <w:sz w:val="20"/>
          <w:szCs w:val="20"/>
          <w14:ligatures w14:val="none"/>
        </w:rPr>
        <w:t>Urine Kidney Injury Biomarkers and Risks of Cardiovascular Disease Events and All-Cause Death: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2017 May 8;12(5):761-771.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10.2215/CJN.08560816. Epub 2017 Mar 2. </w:t>
      </w:r>
      <w:r w:rsidR="005E2C84" w:rsidRPr="005E2C84">
        <w:rPr>
          <w:rFonts w:eastAsia="Times New Roman" w:cs="Calibri"/>
          <w:color w:val="0000FF"/>
          <w:kern w:val="0"/>
          <w:sz w:val="20"/>
          <w:szCs w:val="20"/>
          <w14:ligatures w14:val="none"/>
        </w:rPr>
        <w:t xml:space="preserve">PMID: </w:t>
      </w:r>
      <w:hyperlink r:id="rId468" w:history="1">
        <w:r w:rsidRPr="00CA6240">
          <w:rPr>
            <w:rFonts w:eastAsia="Times New Roman" w:cs="Calibri"/>
            <w:color w:val="0000FF"/>
            <w:kern w:val="0"/>
            <w:sz w:val="20"/>
            <w:szCs w:val="20"/>
            <w:u w:val="single"/>
            <w14:ligatures w14:val="none"/>
          </w:rPr>
          <w:t>28254771</w:t>
        </w:r>
      </w:hyperlink>
      <w:r w:rsidR="005E2C84">
        <w:rPr>
          <w:rFonts w:eastAsia="Times New Roman" w:cs="Calibri"/>
          <w:color w:val="0000FF"/>
          <w:kern w:val="0"/>
          <w:sz w:val="20"/>
          <w:szCs w:val="20"/>
          <w:u w:val="single"/>
          <w14:ligatures w14:val="none"/>
        </w:rPr>
        <w:t xml:space="preserve">; </w:t>
      </w:r>
      <w:hyperlink r:id="rId469" w:history="1">
        <w:r w:rsidRPr="00CA6240">
          <w:rPr>
            <w:rFonts w:eastAsia="Times New Roman" w:cs="Calibri"/>
            <w:color w:val="0000FF"/>
            <w:kern w:val="0"/>
            <w:sz w:val="20"/>
            <w:szCs w:val="20"/>
            <w:u w:val="single"/>
            <w14:ligatures w14:val="none"/>
          </w:rPr>
          <w:t>PMC5477212</w:t>
        </w:r>
      </w:hyperlink>
    </w:p>
    <w:p w14:paraId="29AACF94" w14:textId="1B11CD7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Parsa A, </w:t>
      </w:r>
      <w:proofErr w:type="spellStart"/>
      <w:r w:rsidRPr="00CA6240">
        <w:rPr>
          <w:rFonts w:eastAsia="Times New Roman" w:cs="Calibri"/>
          <w:color w:val="000000"/>
          <w:kern w:val="0"/>
          <w:sz w:val="20"/>
          <w:szCs w:val="20"/>
          <w14:ligatures w14:val="none"/>
        </w:rPr>
        <w:t>Kanetsky</w:t>
      </w:r>
      <w:proofErr w:type="spellEnd"/>
      <w:r w:rsidRPr="00CA6240">
        <w:rPr>
          <w:rFonts w:eastAsia="Times New Roman" w:cs="Calibri"/>
          <w:color w:val="000000"/>
          <w:kern w:val="0"/>
          <w:sz w:val="20"/>
          <w:szCs w:val="20"/>
          <w14:ligatures w14:val="none"/>
        </w:rPr>
        <w:t xml:space="preserve"> P, Mitra N, Gupta J, Anderson A, </w:t>
      </w:r>
      <w:proofErr w:type="spellStart"/>
      <w:r w:rsidRPr="00CA6240">
        <w:rPr>
          <w:rFonts w:eastAsia="Times New Roman" w:cs="Calibri"/>
          <w:color w:val="000000"/>
          <w:kern w:val="0"/>
          <w:sz w:val="20"/>
          <w:szCs w:val="20"/>
          <w14:ligatures w14:val="none"/>
        </w:rPr>
        <w:t>Limou</w:t>
      </w:r>
      <w:proofErr w:type="spellEnd"/>
      <w:r w:rsidRPr="00CA6240">
        <w:rPr>
          <w:rFonts w:eastAsia="Times New Roman" w:cs="Calibri"/>
          <w:color w:val="000000"/>
          <w:kern w:val="0"/>
          <w:sz w:val="20"/>
          <w:szCs w:val="20"/>
          <w14:ligatures w14:val="none"/>
        </w:rPr>
        <w:t xml:space="preserve"> S, Xiao R, Ojo A, Kusek J, Lora C, Hamm L, He J, </w:t>
      </w:r>
      <w:proofErr w:type="spellStart"/>
      <w:r w:rsidRPr="00CA6240">
        <w:rPr>
          <w:rFonts w:eastAsia="Times New Roman" w:cs="Calibri"/>
          <w:color w:val="000000"/>
          <w:kern w:val="0"/>
          <w:sz w:val="20"/>
          <w:szCs w:val="20"/>
          <w14:ligatures w14:val="none"/>
        </w:rPr>
        <w:t>Sxu</w:t>
      </w:r>
      <w:proofErr w:type="spellEnd"/>
      <w:r w:rsidRPr="00CA6240">
        <w:rPr>
          <w:rFonts w:eastAsia="Times New Roman" w:cs="Calibri"/>
          <w:color w:val="000000"/>
          <w:kern w:val="0"/>
          <w:sz w:val="20"/>
          <w:szCs w:val="20"/>
          <w14:ligatures w14:val="none"/>
        </w:rPr>
        <w:t xml:space="preserve"> H, Sandholm N, Jeff J, Raj D, Boger C, </w:t>
      </w:r>
      <w:proofErr w:type="spellStart"/>
      <w:r w:rsidRPr="00CA6240">
        <w:rPr>
          <w:rFonts w:eastAsia="Times New Roman" w:cs="Calibri"/>
          <w:color w:val="000000"/>
          <w:kern w:val="0"/>
          <w:sz w:val="20"/>
          <w:szCs w:val="20"/>
          <w14:ligatures w14:val="none"/>
        </w:rPr>
        <w:t>Bottinger</w:t>
      </w:r>
      <w:proofErr w:type="spellEnd"/>
      <w:r w:rsidRPr="00CA6240">
        <w:rPr>
          <w:rFonts w:eastAsia="Times New Roman" w:cs="Calibri"/>
          <w:color w:val="000000"/>
          <w:kern w:val="0"/>
          <w:sz w:val="20"/>
          <w:szCs w:val="20"/>
          <w14:ligatures w14:val="none"/>
        </w:rPr>
        <w:t xml:space="preserve"> E, Salimi S, Parekh R, Adler S, Langefeld C, Bowden D, FIND Consortium, Groop P, </w:t>
      </w:r>
      <w:proofErr w:type="spellStart"/>
      <w:r w:rsidRPr="00CA6240">
        <w:rPr>
          <w:rFonts w:eastAsia="Times New Roman" w:cs="Calibri"/>
          <w:color w:val="000000"/>
          <w:kern w:val="0"/>
          <w:sz w:val="20"/>
          <w:szCs w:val="20"/>
          <w14:ligatures w14:val="none"/>
        </w:rPr>
        <w:t>Forsblom</w:t>
      </w:r>
      <w:proofErr w:type="spellEnd"/>
      <w:r w:rsidRPr="00CA6240">
        <w:rPr>
          <w:rFonts w:eastAsia="Times New Roman" w:cs="Calibri"/>
          <w:color w:val="000000"/>
          <w:kern w:val="0"/>
          <w:sz w:val="20"/>
          <w:szCs w:val="20"/>
          <w14:ligatures w14:val="none"/>
        </w:rPr>
        <w:t xml:space="preserve"> C, Freedman B,</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Lipkowitz M, Fox C, Winkler C, Feldman H and the CRIC Study Investigators </w:t>
      </w:r>
      <w:r w:rsidRPr="00CA6240">
        <w:rPr>
          <w:rFonts w:eastAsia="Times New Roman" w:cs="Calibri"/>
          <w:b/>
          <w:bCs/>
          <w:color w:val="000000"/>
          <w:kern w:val="0"/>
          <w:sz w:val="20"/>
          <w:szCs w:val="20"/>
          <w14:ligatures w14:val="none"/>
        </w:rPr>
        <w:t>Genome-Wide Association of CKD Progression: The Chronic Renal Insufficiency Cohort Study</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2017 Mar;28(3):923-934.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10.1681/ASN.2015101152. Epub 2016 Oct 11. </w:t>
      </w:r>
      <w:r w:rsidR="005E2C84" w:rsidRPr="005E2C84">
        <w:rPr>
          <w:rFonts w:eastAsia="Times New Roman" w:cs="Calibri"/>
          <w:color w:val="0000FF"/>
          <w:kern w:val="0"/>
          <w:sz w:val="20"/>
          <w:szCs w:val="20"/>
          <w14:ligatures w14:val="none"/>
        </w:rPr>
        <w:t xml:space="preserve">PMID: </w:t>
      </w:r>
      <w:hyperlink r:id="rId470" w:history="1">
        <w:r w:rsidRPr="00CA6240">
          <w:rPr>
            <w:rFonts w:eastAsia="Times New Roman" w:cs="Calibri"/>
            <w:color w:val="0000FF"/>
            <w:kern w:val="0"/>
            <w:sz w:val="20"/>
            <w:szCs w:val="20"/>
            <w:u w:val="single"/>
            <w14:ligatures w14:val="none"/>
          </w:rPr>
          <w:t>27729571</w:t>
        </w:r>
      </w:hyperlink>
      <w:r w:rsidR="005E2C84">
        <w:rPr>
          <w:rFonts w:eastAsia="Times New Roman" w:cs="Calibri"/>
          <w:color w:val="0000FF"/>
          <w:kern w:val="0"/>
          <w:sz w:val="20"/>
          <w:szCs w:val="20"/>
          <w:u w:val="single"/>
          <w14:ligatures w14:val="none"/>
        </w:rPr>
        <w:t xml:space="preserve">; </w:t>
      </w:r>
      <w:hyperlink r:id="rId471" w:history="1">
        <w:r w:rsidRPr="00CA6240">
          <w:rPr>
            <w:rFonts w:eastAsia="Times New Roman" w:cs="Calibri"/>
            <w:color w:val="0000FF"/>
            <w:kern w:val="0"/>
            <w:sz w:val="20"/>
            <w:szCs w:val="20"/>
            <w:u w:val="single"/>
            <w14:ligatures w14:val="none"/>
          </w:rPr>
          <w:t xml:space="preserve">PMC5328149 </w:t>
        </w:r>
      </w:hyperlink>
    </w:p>
    <w:p w14:paraId="18EA2F85" w14:textId="304CFDD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Peyster</w:t>
      </w:r>
      <w:proofErr w:type="spellEnd"/>
      <w:r w:rsidRPr="00CA6240">
        <w:rPr>
          <w:rFonts w:eastAsia="Times New Roman" w:cs="Calibri"/>
          <w:color w:val="000000"/>
          <w:kern w:val="0"/>
          <w:sz w:val="20"/>
          <w:szCs w:val="20"/>
          <w14:ligatures w14:val="none"/>
        </w:rPr>
        <w:t xml:space="preserve"> E, Chen J, Feldman H, Go </w:t>
      </w:r>
      <w:proofErr w:type="spellStart"/>
      <w:r w:rsidRPr="00CA6240">
        <w:rPr>
          <w:rFonts w:eastAsia="Times New Roman" w:cs="Calibri"/>
          <w:color w:val="000000"/>
          <w:kern w:val="0"/>
          <w:sz w:val="20"/>
          <w:szCs w:val="20"/>
          <w14:ligatures w14:val="none"/>
        </w:rPr>
        <w:t>A,Gupta</w:t>
      </w:r>
      <w:proofErr w:type="spellEnd"/>
      <w:r w:rsidRPr="00CA6240">
        <w:rPr>
          <w:rFonts w:eastAsia="Times New Roman" w:cs="Calibri"/>
          <w:color w:val="000000"/>
          <w:kern w:val="0"/>
          <w:sz w:val="20"/>
          <w:szCs w:val="20"/>
          <w14:ligatures w14:val="none"/>
        </w:rPr>
        <w:t xml:space="preserve"> J, Mitra N, Porter </w:t>
      </w:r>
      <w:proofErr w:type="spellStart"/>
      <w:r w:rsidRPr="00CA6240">
        <w:rPr>
          <w:rFonts w:eastAsia="Times New Roman" w:cs="Calibri"/>
          <w:color w:val="000000"/>
          <w:kern w:val="0"/>
          <w:sz w:val="20"/>
          <w:szCs w:val="20"/>
          <w14:ligatures w14:val="none"/>
        </w:rPr>
        <w:t>A,Rahman</w:t>
      </w:r>
      <w:proofErr w:type="spellEnd"/>
      <w:r w:rsidRPr="00CA6240">
        <w:rPr>
          <w:rFonts w:eastAsia="Times New Roman" w:cs="Calibri"/>
          <w:color w:val="000000"/>
          <w:kern w:val="0"/>
          <w:sz w:val="20"/>
          <w:szCs w:val="20"/>
          <w14:ligatures w14:val="none"/>
        </w:rPr>
        <w:t xml:space="preserve"> M, Raj D, Reilly M, Xie D, Wing M, Townsend RR</w:t>
      </w:r>
      <w:r w:rsidRPr="00CA6240">
        <w:rPr>
          <w:rFonts w:eastAsia="Times New Roman" w:cs="Calibri"/>
          <w:color w:val="000000"/>
          <w:kern w:val="0"/>
          <w:sz w:val="20"/>
          <w:szCs w:val="20"/>
          <w14:ligatures w14:val="none"/>
        </w:rPr>
        <w:br/>
        <w:t xml:space="preserve">and the CRIC Study Investigators </w:t>
      </w:r>
      <w:r w:rsidRPr="00CA6240">
        <w:rPr>
          <w:rFonts w:eastAsia="Times New Roman" w:cs="Calibri"/>
          <w:b/>
          <w:bCs/>
          <w:color w:val="000000"/>
          <w:kern w:val="0"/>
          <w:sz w:val="20"/>
          <w:szCs w:val="20"/>
          <w14:ligatures w14:val="none"/>
        </w:rPr>
        <w:t>Inflammation and Arterial Stiffness in Chronic Kidney Disease: Findings from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w:t>
      </w:r>
      <w:proofErr w:type="spellStart"/>
      <w:r w:rsidRPr="00CA6240">
        <w:rPr>
          <w:rFonts w:eastAsia="Times New Roman" w:cs="Calibri"/>
          <w:kern w:val="0"/>
          <w:sz w:val="20"/>
          <w:szCs w:val="20"/>
          <w14:ligatures w14:val="none"/>
        </w:rPr>
        <w:t>Hypertens</w:t>
      </w:r>
      <w:proofErr w:type="spellEnd"/>
      <w:r w:rsidRPr="00CA6240">
        <w:rPr>
          <w:rFonts w:eastAsia="Times New Roman" w:cs="Calibri"/>
          <w:kern w:val="0"/>
          <w:sz w:val="20"/>
          <w:szCs w:val="20"/>
          <w14:ligatures w14:val="none"/>
        </w:rPr>
        <w:t xml:space="preserve">. 2017 Apr 1;30(4):400-408.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10.1093/</w:t>
      </w:r>
      <w:proofErr w:type="spellStart"/>
      <w:r w:rsidRPr="00CA6240">
        <w:rPr>
          <w:rFonts w:eastAsia="Times New Roman" w:cs="Calibri"/>
          <w:kern w:val="0"/>
          <w:sz w:val="20"/>
          <w:szCs w:val="20"/>
          <w14:ligatures w14:val="none"/>
        </w:rPr>
        <w:t>ajh</w:t>
      </w:r>
      <w:proofErr w:type="spellEnd"/>
      <w:r w:rsidRPr="00CA6240">
        <w:rPr>
          <w:rFonts w:eastAsia="Times New Roman" w:cs="Calibri"/>
          <w:kern w:val="0"/>
          <w:sz w:val="20"/>
          <w:szCs w:val="20"/>
          <w14:ligatures w14:val="none"/>
        </w:rPr>
        <w:t xml:space="preserve">/hpw164. </w:t>
      </w:r>
      <w:r w:rsidR="005E2C84" w:rsidRPr="005E2C84">
        <w:rPr>
          <w:rFonts w:eastAsia="Times New Roman" w:cs="Calibri"/>
          <w:color w:val="0000FF"/>
          <w:kern w:val="0"/>
          <w:sz w:val="20"/>
          <w:szCs w:val="20"/>
          <w14:ligatures w14:val="none"/>
        </w:rPr>
        <w:t xml:space="preserve">PMID: </w:t>
      </w:r>
      <w:hyperlink r:id="rId472" w:history="1">
        <w:r w:rsidRPr="00CA6240">
          <w:rPr>
            <w:rFonts w:eastAsia="Times New Roman" w:cs="Calibri"/>
            <w:color w:val="0000FF"/>
            <w:kern w:val="0"/>
            <w:sz w:val="20"/>
            <w:szCs w:val="20"/>
            <w:u w:val="single"/>
            <w14:ligatures w14:val="none"/>
          </w:rPr>
          <w:t>28391349</w:t>
        </w:r>
      </w:hyperlink>
      <w:r w:rsidR="005E2C84">
        <w:rPr>
          <w:rFonts w:eastAsia="Times New Roman" w:cs="Calibri"/>
          <w:color w:val="0000FF"/>
          <w:kern w:val="0"/>
          <w:sz w:val="20"/>
          <w:szCs w:val="20"/>
          <w:u w:val="single"/>
          <w14:ligatures w14:val="none"/>
        </w:rPr>
        <w:t xml:space="preserve">; </w:t>
      </w:r>
      <w:hyperlink r:id="rId473" w:history="1">
        <w:r w:rsidRPr="00CA6240">
          <w:rPr>
            <w:rFonts w:eastAsia="Times New Roman" w:cs="Calibri"/>
            <w:color w:val="0000FF"/>
            <w:kern w:val="0"/>
            <w:sz w:val="20"/>
            <w:szCs w:val="20"/>
            <w:u w:val="single"/>
            <w14:ligatures w14:val="none"/>
          </w:rPr>
          <w:t>PMC5861572</w:t>
        </w:r>
      </w:hyperlink>
    </w:p>
    <w:p w14:paraId="6B2DB11E" w14:textId="4A5087B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Ricardo AC, Knutson K, Chen J, Appel LJ, Bazzano L, Carmona-Powell E, Cohan J, Tamura MK, Steigerwalt S, Thornton JD, Weir M, Turek NF, Rahman M, Van </w:t>
      </w:r>
      <w:proofErr w:type="spellStart"/>
      <w:r w:rsidRPr="00CA6240">
        <w:rPr>
          <w:rFonts w:eastAsia="Times New Roman" w:cs="Calibri"/>
          <w:color w:val="000000"/>
          <w:kern w:val="0"/>
          <w:sz w:val="20"/>
          <w:szCs w:val="20"/>
          <w14:ligatures w14:val="none"/>
        </w:rPr>
        <w:t>Cauter</w:t>
      </w:r>
      <w:proofErr w:type="spellEnd"/>
      <w:r w:rsidRPr="00CA6240">
        <w:rPr>
          <w:rFonts w:eastAsia="Times New Roman" w:cs="Calibri"/>
          <w:color w:val="000000"/>
          <w:kern w:val="0"/>
          <w:sz w:val="20"/>
          <w:szCs w:val="20"/>
          <w14:ligatures w14:val="none"/>
        </w:rPr>
        <w:t xml:space="preserve"> E, Lash JP; Chronic Renal Insufficiency Cohort (CRIC) Study Investigators. </w:t>
      </w:r>
      <w:r w:rsidRPr="00CA6240">
        <w:rPr>
          <w:rFonts w:eastAsia="Times New Roman" w:cs="Calibri"/>
          <w:b/>
          <w:bCs/>
          <w:kern w:val="0"/>
          <w:sz w:val="20"/>
          <w:szCs w:val="20"/>
          <w14:ligatures w14:val="none"/>
        </w:rPr>
        <w:t>The Association of Sleep Duration and Quality with CKD Progression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2017 Dec;28(12):3708-3715.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10.1681/ASN.2016121288. Epub 2017 Sep 14. </w:t>
      </w:r>
      <w:r w:rsidR="005E2C84" w:rsidRPr="005E2C84">
        <w:rPr>
          <w:rFonts w:eastAsia="Times New Roman" w:cs="Calibri"/>
          <w:color w:val="0000FF"/>
          <w:kern w:val="0"/>
          <w:sz w:val="20"/>
          <w:szCs w:val="20"/>
          <w14:ligatures w14:val="none"/>
        </w:rPr>
        <w:t xml:space="preserve">PMID: </w:t>
      </w:r>
      <w:hyperlink r:id="rId474" w:history="1">
        <w:r w:rsidRPr="00CA6240">
          <w:rPr>
            <w:rFonts w:eastAsia="Times New Roman" w:cs="Calibri"/>
            <w:color w:val="0000FF"/>
            <w:kern w:val="0"/>
            <w:sz w:val="20"/>
            <w:szCs w:val="20"/>
            <w:u w:val="single"/>
            <w14:ligatures w14:val="none"/>
          </w:rPr>
          <w:t>28912373</w:t>
        </w:r>
      </w:hyperlink>
      <w:r w:rsidR="005E2C84">
        <w:rPr>
          <w:rFonts w:eastAsia="Times New Roman" w:cs="Calibri"/>
          <w:color w:val="0000FF"/>
          <w:kern w:val="0"/>
          <w:sz w:val="20"/>
          <w:szCs w:val="20"/>
          <w:u w:val="single"/>
          <w14:ligatures w14:val="none"/>
        </w:rPr>
        <w:t xml:space="preserve">; </w:t>
      </w:r>
      <w:hyperlink r:id="rId475" w:history="1">
        <w:r w:rsidRPr="00CA6240">
          <w:rPr>
            <w:rFonts w:eastAsia="Times New Roman" w:cs="Calibri"/>
            <w:color w:val="0000FF"/>
            <w:kern w:val="0"/>
            <w:sz w:val="20"/>
            <w:szCs w:val="20"/>
            <w:u w:val="single"/>
            <w14:ligatures w14:val="none"/>
          </w:rPr>
          <w:t>PMC5698066</w:t>
        </w:r>
      </w:hyperlink>
    </w:p>
    <w:p w14:paraId="52F0C7C1" w14:textId="6CC095A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Roy J, Shou H, Xie D, Hsu J, Yang W, Anderson A, Landi R, Jepson C, He J, Liu KD, Hsu C, Feldman H, on behalf of the Chronic Renal Insufficiency Cohort(CRIC) Study Investigators </w:t>
      </w:r>
      <w:r w:rsidRPr="00CA6240">
        <w:rPr>
          <w:rFonts w:eastAsia="Times New Roman" w:cs="Calibri"/>
          <w:b/>
          <w:bCs/>
          <w:color w:val="000000"/>
          <w:kern w:val="0"/>
          <w:sz w:val="20"/>
          <w:szCs w:val="20"/>
          <w14:ligatures w14:val="none"/>
        </w:rPr>
        <w:t>Statistical Methods for Cohort Studies of CKD: Prediction Modeling</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2017 Jun 7;12(6):1010-1017.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10.2215/CJN.06210616. Epub 2016 Sep 22. </w:t>
      </w:r>
      <w:r w:rsidR="005E2C84" w:rsidRPr="005E2C84">
        <w:rPr>
          <w:rFonts w:eastAsia="Times New Roman" w:cs="Calibri"/>
          <w:color w:val="0000FF"/>
          <w:kern w:val="0"/>
          <w:sz w:val="20"/>
          <w:szCs w:val="20"/>
          <w14:ligatures w14:val="none"/>
        </w:rPr>
        <w:t xml:space="preserve">PMID: </w:t>
      </w:r>
      <w:hyperlink r:id="rId476" w:history="1">
        <w:r w:rsidRPr="00CA6240">
          <w:rPr>
            <w:rFonts w:eastAsia="Times New Roman" w:cs="Calibri"/>
            <w:color w:val="0000FF"/>
            <w:kern w:val="0"/>
            <w:sz w:val="20"/>
            <w:szCs w:val="20"/>
            <w:u w:val="single"/>
            <w14:ligatures w14:val="none"/>
          </w:rPr>
          <w:t>27660302</w:t>
        </w:r>
      </w:hyperlink>
      <w:r w:rsidR="005E2C84">
        <w:rPr>
          <w:rFonts w:eastAsia="Times New Roman" w:cs="Calibri"/>
          <w:color w:val="0000FF"/>
          <w:kern w:val="0"/>
          <w:sz w:val="20"/>
          <w:szCs w:val="20"/>
          <w:u w:val="single"/>
          <w14:ligatures w14:val="none"/>
        </w:rPr>
        <w:t xml:space="preserve">; </w:t>
      </w:r>
      <w:hyperlink r:id="rId477" w:history="1">
        <w:r w:rsidRPr="00CA6240">
          <w:rPr>
            <w:rFonts w:eastAsia="Times New Roman" w:cs="Calibri"/>
            <w:color w:val="0000FF"/>
            <w:kern w:val="0"/>
            <w:sz w:val="20"/>
            <w:szCs w:val="20"/>
            <w:u w:val="single"/>
            <w14:ligatures w14:val="none"/>
          </w:rPr>
          <w:t>PMC5460705</w:t>
        </w:r>
      </w:hyperlink>
    </w:p>
    <w:p w14:paraId="7A2C1AB1" w14:textId="0305C4D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Scialla JJ, Asplin JR, Dobre MA, Chang AR, Lash JP, Hsu C-y, Kallem RR, Hamm LL, Feldman HI, Chen J, Appel LA, Anderson CA, Wolf M and the CRIC Study Investigators </w:t>
      </w:r>
      <w:r w:rsidRPr="00CA6240">
        <w:rPr>
          <w:rFonts w:eastAsia="Times New Roman" w:cs="Calibri"/>
          <w:b/>
          <w:bCs/>
          <w:color w:val="000000"/>
          <w:kern w:val="0"/>
          <w:sz w:val="20"/>
          <w:szCs w:val="20"/>
          <w14:ligatures w14:val="none"/>
        </w:rPr>
        <w:t>Higher net acid excretion is associated with a lower risk of kidney disease progression in patients with diabetes</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Kidney Int. 2017 Jan;91(1):204-215.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10.1016/j.kint.2016.09.012. Epub 2016 Dec 1. </w:t>
      </w:r>
      <w:r w:rsidR="005E2C84" w:rsidRPr="005E2C84">
        <w:rPr>
          <w:rFonts w:eastAsia="Times New Roman" w:cs="Calibri"/>
          <w:color w:val="0000FF"/>
          <w:kern w:val="0"/>
          <w:sz w:val="20"/>
          <w:szCs w:val="20"/>
          <w14:ligatures w14:val="none"/>
        </w:rPr>
        <w:t xml:space="preserve">PMID: </w:t>
      </w:r>
      <w:hyperlink r:id="rId478" w:history="1">
        <w:r w:rsidRPr="00CA6240">
          <w:rPr>
            <w:rFonts w:eastAsia="Times New Roman" w:cs="Calibri"/>
            <w:color w:val="0000FF"/>
            <w:kern w:val="0"/>
            <w:sz w:val="20"/>
            <w:szCs w:val="20"/>
            <w:u w:val="single"/>
            <w14:ligatures w14:val="none"/>
          </w:rPr>
          <w:t>27914710</w:t>
        </w:r>
      </w:hyperlink>
      <w:r w:rsidR="005E2C84">
        <w:rPr>
          <w:rFonts w:eastAsia="Times New Roman" w:cs="Calibri"/>
          <w:color w:val="0000FF"/>
          <w:kern w:val="0"/>
          <w:sz w:val="20"/>
          <w:szCs w:val="20"/>
          <w:u w:val="single"/>
          <w14:ligatures w14:val="none"/>
        </w:rPr>
        <w:t xml:space="preserve">; </w:t>
      </w:r>
      <w:hyperlink r:id="rId479" w:history="1">
        <w:r w:rsidRPr="00CA6240">
          <w:rPr>
            <w:rFonts w:eastAsia="Times New Roman" w:cs="Calibri"/>
            <w:color w:val="0000FF"/>
            <w:kern w:val="0"/>
            <w:sz w:val="20"/>
            <w:szCs w:val="20"/>
            <w:u w:val="single"/>
            <w14:ligatures w14:val="none"/>
          </w:rPr>
          <w:t>PMC5518613</w:t>
        </w:r>
      </w:hyperlink>
    </w:p>
    <w:p w14:paraId="0908E181" w14:textId="1FA379F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Shou H, Hsu JY,</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 xml:space="preserve">Xie D, Yang W, Roy JA, Anderson AH, Landis RJ, Feldman HI, Jepson C, and on behalf of the Chronic Renal Insufficiency Cohort (CRIC) Study Investigators </w:t>
      </w:r>
      <w:r w:rsidRPr="00CA6240">
        <w:rPr>
          <w:rFonts w:eastAsia="Times New Roman" w:cs="Calibri"/>
          <w:b/>
          <w:bCs/>
          <w:kern w:val="0"/>
          <w:sz w:val="20"/>
          <w:szCs w:val="20"/>
          <w14:ligatures w14:val="none"/>
        </w:rPr>
        <w:t>Analytic Considerations for Repeated Measures of eGFR in Cohort Studies of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2017 Jul 27;12(8). </w:t>
      </w:r>
      <w:proofErr w:type="spellStart"/>
      <w:r w:rsidRPr="00CA6240">
        <w:rPr>
          <w:rFonts w:eastAsia="Times New Roman" w:cs="Calibri"/>
          <w:kern w:val="0"/>
          <w:sz w:val="20"/>
          <w:szCs w:val="20"/>
          <w14:ligatures w14:val="none"/>
        </w:rPr>
        <w:t>pii</w:t>
      </w:r>
      <w:proofErr w:type="spellEnd"/>
      <w:r w:rsidRPr="00CA6240">
        <w:rPr>
          <w:rFonts w:eastAsia="Times New Roman" w:cs="Calibri"/>
          <w:kern w:val="0"/>
          <w:sz w:val="20"/>
          <w:szCs w:val="20"/>
          <w14:ligatures w14:val="none"/>
        </w:rPr>
        <w:t xml:space="preserve">: CJN.11311116.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10.2215/CJN.11311116. Print 2017 Aug 7. </w:t>
      </w:r>
      <w:r w:rsidR="005E2C84" w:rsidRPr="005E2C84">
        <w:rPr>
          <w:rFonts w:eastAsia="Times New Roman" w:cs="Calibri"/>
          <w:color w:val="0000FF"/>
          <w:kern w:val="0"/>
          <w:sz w:val="20"/>
          <w:szCs w:val="20"/>
          <w14:ligatures w14:val="none"/>
        </w:rPr>
        <w:t xml:space="preserve">PMID: </w:t>
      </w:r>
      <w:hyperlink r:id="rId480" w:history="1">
        <w:r w:rsidRPr="00CA6240">
          <w:rPr>
            <w:rFonts w:eastAsia="Times New Roman" w:cs="Calibri"/>
            <w:color w:val="0000FF"/>
            <w:kern w:val="0"/>
            <w:sz w:val="20"/>
            <w:szCs w:val="20"/>
            <w:u w:val="single"/>
            <w14:ligatures w14:val="none"/>
          </w:rPr>
          <w:t>28751576</w:t>
        </w:r>
      </w:hyperlink>
      <w:r w:rsidR="005E2C84">
        <w:rPr>
          <w:rFonts w:eastAsia="Times New Roman" w:cs="Calibri"/>
          <w:color w:val="0000FF"/>
          <w:kern w:val="0"/>
          <w:sz w:val="20"/>
          <w:szCs w:val="20"/>
          <w:u w:val="single"/>
          <w14:ligatures w14:val="none"/>
        </w:rPr>
        <w:t xml:space="preserve">; </w:t>
      </w:r>
      <w:hyperlink r:id="rId481" w:history="1">
        <w:r w:rsidRPr="00CA6240">
          <w:rPr>
            <w:rFonts w:eastAsia="Times New Roman" w:cs="Calibri"/>
            <w:color w:val="0000FF"/>
            <w:kern w:val="0"/>
            <w:sz w:val="20"/>
            <w:szCs w:val="20"/>
            <w:u w:val="single"/>
            <w14:ligatures w14:val="none"/>
          </w:rPr>
          <w:t>PMC5544518</w:t>
        </w:r>
      </w:hyperlink>
    </w:p>
    <w:p w14:paraId="34BFC63D" w14:textId="45B3D6C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lastRenderedPageBreak/>
        <w:t xml:space="preserve">Snitker S, Doerfler RM, Soliman EZ, Deo R, St Peter WL, </w:t>
      </w:r>
      <w:proofErr w:type="spellStart"/>
      <w:r w:rsidRPr="00CA6240">
        <w:rPr>
          <w:rFonts w:eastAsia="Times New Roman" w:cs="Calibri"/>
          <w:kern w:val="0"/>
          <w:sz w:val="20"/>
          <w:szCs w:val="20"/>
          <w14:ligatures w14:val="none"/>
        </w:rPr>
        <w:t>Kramlik</w:t>
      </w:r>
      <w:proofErr w:type="spellEnd"/>
      <w:r w:rsidRPr="00CA6240">
        <w:rPr>
          <w:rFonts w:eastAsia="Times New Roman" w:cs="Calibri"/>
          <w:kern w:val="0"/>
          <w:sz w:val="20"/>
          <w:szCs w:val="20"/>
          <w14:ligatures w14:val="none"/>
        </w:rPr>
        <w:t xml:space="preserve"> S, Fischer MJ, Navaneethan S, Delafontaine P, Jaar BG, Ojo A, Makos GK, Slaven A, Weir MR, Zhan M, Fink JC; for CRIC Study Investigators. </w:t>
      </w:r>
      <w:r w:rsidRPr="00CA6240">
        <w:rPr>
          <w:rFonts w:eastAsia="Times New Roman" w:cs="Calibri"/>
          <w:b/>
          <w:bCs/>
          <w:kern w:val="0"/>
          <w:sz w:val="20"/>
          <w:szCs w:val="20"/>
          <w14:ligatures w14:val="none"/>
        </w:rPr>
        <w:t>Association of QT-Prolonging Medication Use in CKD with Electrocardiographic Manifestations.</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2017 Aug 9;12(9). </w:t>
      </w:r>
      <w:proofErr w:type="spellStart"/>
      <w:r w:rsidRPr="00CA6240">
        <w:rPr>
          <w:rFonts w:eastAsia="Times New Roman" w:cs="Calibri"/>
          <w:kern w:val="0"/>
          <w:sz w:val="20"/>
          <w:szCs w:val="20"/>
          <w14:ligatures w14:val="none"/>
        </w:rPr>
        <w:t>pii</w:t>
      </w:r>
      <w:proofErr w:type="spellEnd"/>
      <w:r w:rsidRPr="00CA6240">
        <w:rPr>
          <w:rFonts w:eastAsia="Times New Roman" w:cs="Calibri"/>
          <w:kern w:val="0"/>
          <w:sz w:val="20"/>
          <w:szCs w:val="20"/>
          <w14:ligatures w14:val="none"/>
        </w:rPr>
        <w:t xml:space="preserve">: CJN.12991216.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10.2215/CJN.12991216. Print 2017 Sep 7. </w:t>
      </w:r>
      <w:r w:rsidR="005E2C84" w:rsidRPr="005E2C84">
        <w:rPr>
          <w:rFonts w:eastAsia="Times New Roman" w:cs="Calibri"/>
          <w:color w:val="0000FF"/>
          <w:kern w:val="0"/>
          <w:sz w:val="20"/>
          <w:szCs w:val="20"/>
          <w14:ligatures w14:val="none"/>
        </w:rPr>
        <w:t xml:space="preserve">PMID: </w:t>
      </w:r>
      <w:hyperlink r:id="rId482" w:history="1">
        <w:r w:rsidRPr="00CA6240">
          <w:rPr>
            <w:rFonts w:eastAsia="Times New Roman" w:cs="Calibri"/>
            <w:color w:val="0000FF"/>
            <w:kern w:val="0"/>
            <w:sz w:val="20"/>
            <w:szCs w:val="20"/>
            <w:u w:val="single"/>
            <w14:ligatures w14:val="none"/>
          </w:rPr>
          <w:t>28793999</w:t>
        </w:r>
      </w:hyperlink>
      <w:r w:rsidR="005E2C84">
        <w:rPr>
          <w:rFonts w:eastAsia="Times New Roman" w:cs="Calibri"/>
          <w:color w:val="0000FF"/>
          <w:kern w:val="0"/>
          <w:sz w:val="20"/>
          <w:szCs w:val="20"/>
          <w:u w:val="single"/>
          <w14:ligatures w14:val="none"/>
        </w:rPr>
        <w:t xml:space="preserve">; </w:t>
      </w:r>
      <w:hyperlink r:id="rId483" w:history="1">
        <w:r w:rsidRPr="00CA6240">
          <w:rPr>
            <w:rFonts w:eastAsia="Times New Roman" w:cs="Calibri"/>
            <w:color w:val="0000FF"/>
            <w:kern w:val="0"/>
            <w:sz w:val="20"/>
            <w:szCs w:val="20"/>
            <w:u w:val="single"/>
            <w14:ligatures w14:val="none"/>
          </w:rPr>
          <w:t>PMC5586585</w:t>
        </w:r>
      </w:hyperlink>
    </w:p>
    <w:p w14:paraId="3C24EABA" w14:textId="6CC070F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Stephens-Shields AJ,</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 xml:space="preserve">Spieker AJ, Anderson A, </w:t>
      </w:r>
      <w:proofErr w:type="spellStart"/>
      <w:r w:rsidRPr="00CA6240">
        <w:rPr>
          <w:rFonts w:eastAsia="Times New Roman" w:cs="Calibri"/>
          <w:kern w:val="0"/>
          <w:sz w:val="20"/>
          <w:szCs w:val="20"/>
          <w14:ligatures w14:val="none"/>
        </w:rPr>
        <w:t>Drawz</w:t>
      </w:r>
      <w:proofErr w:type="spellEnd"/>
      <w:r w:rsidRPr="00CA6240">
        <w:rPr>
          <w:rFonts w:eastAsia="Times New Roman" w:cs="Calibri"/>
          <w:kern w:val="0"/>
          <w:sz w:val="20"/>
          <w:szCs w:val="20"/>
          <w14:ligatures w14:val="none"/>
        </w:rPr>
        <w:t xml:space="preserve"> P, Fischer M, Sozio SM, Feldman H, Joffe M, Yang W, Greene T, CRIC Study Investigators </w:t>
      </w:r>
      <w:r w:rsidRPr="00CA6240">
        <w:rPr>
          <w:rFonts w:eastAsia="Times New Roman" w:cs="Calibri"/>
          <w:b/>
          <w:bCs/>
          <w:kern w:val="0"/>
          <w:sz w:val="20"/>
          <w:szCs w:val="20"/>
          <w14:ligatures w14:val="none"/>
        </w:rPr>
        <w:t>Blood pressure and the risk of chronic kidney disease progression using multistate marginal structural models in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Stat Med. 2017 Nov 20;36(26):4167-4181.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10.1002/sim.7425. Epub 2017 Aug 9. </w:t>
      </w:r>
      <w:r w:rsidR="005E2C84" w:rsidRPr="005E2C84">
        <w:rPr>
          <w:rFonts w:eastAsia="Times New Roman" w:cs="Calibri"/>
          <w:color w:val="0000FF"/>
          <w:kern w:val="0"/>
          <w:sz w:val="20"/>
          <w:szCs w:val="20"/>
          <w14:ligatures w14:val="none"/>
        </w:rPr>
        <w:t xml:space="preserve">PMID: </w:t>
      </w:r>
      <w:hyperlink r:id="rId484" w:history="1">
        <w:r w:rsidRPr="00CA6240">
          <w:rPr>
            <w:rFonts w:eastAsia="Times New Roman" w:cs="Calibri"/>
            <w:color w:val="0000FF"/>
            <w:kern w:val="0"/>
            <w:sz w:val="20"/>
            <w:szCs w:val="20"/>
            <w:u w:val="single"/>
            <w14:ligatures w14:val="none"/>
          </w:rPr>
          <w:t>28791722</w:t>
        </w:r>
      </w:hyperlink>
      <w:r w:rsidR="005E2C84">
        <w:rPr>
          <w:rFonts w:eastAsia="Times New Roman" w:cs="Calibri"/>
          <w:color w:val="0000FF"/>
          <w:kern w:val="0"/>
          <w:sz w:val="20"/>
          <w:szCs w:val="20"/>
          <w:u w:val="single"/>
          <w14:ligatures w14:val="none"/>
        </w:rPr>
        <w:t xml:space="preserve">; </w:t>
      </w:r>
      <w:hyperlink r:id="rId485" w:history="1">
        <w:r w:rsidRPr="00CA6240">
          <w:rPr>
            <w:rFonts w:eastAsia="Times New Roman" w:cs="Calibri"/>
            <w:color w:val="0000FF"/>
            <w:kern w:val="0"/>
            <w:sz w:val="20"/>
            <w:szCs w:val="20"/>
            <w:u w:val="single"/>
            <w14:ligatures w14:val="none"/>
          </w:rPr>
          <w:t>PMC5730991</w:t>
        </w:r>
      </w:hyperlink>
    </w:p>
    <w:p w14:paraId="6F4DAFDE" w14:textId="70FCCDE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Xie D, Yang W, Jepson C, Roy J, Hsu JY, Shou H, Anderson AH, Landis JR, Feldman HI; Chronic Renal Insufficiency Cohort (CRIC) Study Investigators. </w:t>
      </w:r>
      <w:r w:rsidRPr="00CA6240">
        <w:rPr>
          <w:rFonts w:eastAsia="Times New Roman" w:cs="Calibri"/>
          <w:b/>
          <w:bCs/>
          <w:kern w:val="0"/>
          <w:sz w:val="20"/>
          <w:szCs w:val="20"/>
          <w14:ligatures w14:val="none"/>
        </w:rPr>
        <w:t>Statistical Methods for Modeling Time-Updated Exposures in Cohort Studies of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2017 Nov 7;12(11):1892-1899.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10.2215/CJN.00650117. Epub 2017 Aug 17. </w:t>
      </w:r>
      <w:r w:rsidR="005E2C84" w:rsidRPr="005E2C84">
        <w:rPr>
          <w:rFonts w:eastAsia="Times New Roman" w:cs="Calibri"/>
          <w:color w:val="0000FF"/>
          <w:kern w:val="0"/>
          <w:sz w:val="20"/>
          <w:szCs w:val="20"/>
          <w14:ligatures w14:val="none"/>
        </w:rPr>
        <w:t xml:space="preserve">PMID: </w:t>
      </w:r>
      <w:hyperlink r:id="rId486" w:history="1">
        <w:r w:rsidRPr="00CA6240">
          <w:rPr>
            <w:rFonts w:eastAsia="Times New Roman" w:cs="Calibri"/>
            <w:color w:val="0000FF"/>
            <w:kern w:val="0"/>
            <w:sz w:val="20"/>
            <w:szCs w:val="20"/>
            <w:u w:val="single"/>
            <w14:ligatures w14:val="none"/>
          </w:rPr>
          <w:t>28818846</w:t>
        </w:r>
      </w:hyperlink>
      <w:r w:rsidR="005E2C84">
        <w:rPr>
          <w:rFonts w:eastAsia="Times New Roman" w:cs="Calibri"/>
          <w:color w:val="0000FF"/>
          <w:kern w:val="0"/>
          <w:sz w:val="20"/>
          <w:szCs w:val="20"/>
          <w:u w:val="single"/>
          <w14:ligatures w14:val="none"/>
        </w:rPr>
        <w:t xml:space="preserve">; </w:t>
      </w:r>
      <w:hyperlink r:id="rId487" w:tooltip="Link to manuscript in PubMed Central" w:history="1">
        <w:r w:rsidRPr="00CA6240">
          <w:rPr>
            <w:rFonts w:eastAsia="Times New Roman" w:cs="Calibri"/>
            <w:color w:val="0000FF"/>
            <w:kern w:val="0"/>
            <w:sz w:val="20"/>
            <w:szCs w:val="20"/>
            <w:u w:val="single"/>
            <w14:ligatures w14:val="none"/>
          </w:rPr>
          <w:t>PMC5672960</w:t>
        </w:r>
      </w:hyperlink>
    </w:p>
    <w:p w14:paraId="1260D0BC" w14:textId="4973EC8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Yang W, Jepson C, Xie D, Roy JA, Shou H, Hsu JY, Anderson AH, Landis RJ, Feldman HI and on behalf of the Chronic Renal Insufficiency Cohort (CRIC) Study Investigators </w:t>
      </w:r>
      <w:r w:rsidRPr="00CA6240">
        <w:rPr>
          <w:rFonts w:eastAsia="Times New Roman" w:cs="Calibri"/>
          <w:b/>
          <w:bCs/>
          <w:kern w:val="0"/>
          <w:sz w:val="20"/>
          <w:szCs w:val="20"/>
          <w14:ligatures w14:val="none"/>
        </w:rPr>
        <w:t>Statistical Methods for Recurrent Event Analysis in Cohort Studies of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2017 Dec 7;12(12):2066-2073.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10.2215/CJN.12841216. Epub 2017 Jul 17. </w:t>
      </w:r>
      <w:r w:rsidR="005E2C84" w:rsidRPr="005E2C84">
        <w:rPr>
          <w:rFonts w:eastAsia="Times New Roman" w:cs="Calibri"/>
          <w:color w:val="0000FF"/>
          <w:kern w:val="0"/>
          <w:sz w:val="20"/>
          <w:szCs w:val="20"/>
          <w14:ligatures w14:val="none"/>
        </w:rPr>
        <w:t xml:space="preserve">PMID: </w:t>
      </w:r>
      <w:hyperlink r:id="rId488" w:history="1">
        <w:r w:rsidRPr="00CA6240">
          <w:rPr>
            <w:rFonts w:eastAsia="Times New Roman" w:cs="Calibri"/>
            <w:color w:val="0000FF"/>
            <w:kern w:val="0"/>
            <w:sz w:val="20"/>
            <w:szCs w:val="20"/>
            <w:u w:val="single"/>
            <w14:ligatures w14:val="none"/>
          </w:rPr>
          <w:t>28716856</w:t>
        </w:r>
      </w:hyperlink>
      <w:r w:rsidR="005E2C84">
        <w:rPr>
          <w:rFonts w:eastAsia="Times New Roman" w:cs="Calibri"/>
          <w:color w:val="0000FF"/>
          <w:kern w:val="0"/>
          <w:sz w:val="20"/>
          <w:szCs w:val="20"/>
          <w:u w:val="single"/>
          <w14:ligatures w14:val="none"/>
        </w:rPr>
        <w:t xml:space="preserve">; </w:t>
      </w:r>
      <w:hyperlink r:id="rId489" w:history="1">
        <w:r w:rsidRPr="00CA6240">
          <w:rPr>
            <w:rFonts w:eastAsia="Times New Roman" w:cs="Calibri"/>
            <w:color w:val="0000FF"/>
            <w:kern w:val="0"/>
            <w:sz w:val="20"/>
            <w:szCs w:val="20"/>
            <w:u w:val="single"/>
            <w14:ligatures w14:val="none"/>
          </w:rPr>
          <w:t>PMC5718286</w:t>
        </w:r>
      </w:hyperlink>
    </w:p>
    <w:p w14:paraId="27348428" w14:textId="56E6D29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Zhan M, St Peter WL, Doerfler RM, Woods CM, Blumenthal JB, Diamantidis CJ, Hsu CY, Lash JP, </w:t>
      </w:r>
      <w:proofErr w:type="spellStart"/>
      <w:r w:rsidRPr="00CA6240">
        <w:rPr>
          <w:rFonts w:eastAsia="Times New Roman" w:cs="Calibri"/>
          <w:kern w:val="0"/>
          <w:sz w:val="20"/>
          <w:szCs w:val="20"/>
          <w14:ligatures w14:val="none"/>
        </w:rPr>
        <w:t>Lustigova</w:t>
      </w:r>
      <w:proofErr w:type="spellEnd"/>
      <w:r w:rsidRPr="00CA6240">
        <w:rPr>
          <w:rFonts w:eastAsia="Times New Roman" w:cs="Calibri"/>
          <w:kern w:val="0"/>
          <w:sz w:val="20"/>
          <w:szCs w:val="20"/>
          <w14:ligatures w14:val="none"/>
        </w:rPr>
        <w:t xml:space="preserve"> E, Mahone EB, Ojo AO, Slaven A, Strauss L, Taliercio JJ, </w:t>
      </w:r>
      <w:proofErr w:type="spellStart"/>
      <w:r w:rsidRPr="00CA6240">
        <w:rPr>
          <w:rFonts w:eastAsia="Times New Roman" w:cs="Calibri"/>
          <w:kern w:val="0"/>
          <w:sz w:val="20"/>
          <w:szCs w:val="20"/>
          <w14:ligatures w14:val="none"/>
        </w:rPr>
        <w:t>Winkelmayer</w:t>
      </w:r>
      <w:proofErr w:type="spellEnd"/>
      <w:r w:rsidRPr="00CA6240">
        <w:rPr>
          <w:rFonts w:eastAsia="Times New Roman" w:cs="Calibri"/>
          <w:kern w:val="0"/>
          <w:sz w:val="20"/>
          <w:szCs w:val="20"/>
          <w14:ligatures w14:val="none"/>
        </w:rPr>
        <w:t xml:space="preserve"> WC, Xie D, Fink JC; Chronic Renal Insufficiency Cohort (CRIC) Study Investigators. </w:t>
      </w:r>
      <w:r w:rsidRPr="00CA6240">
        <w:rPr>
          <w:rFonts w:eastAsia="Times New Roman" w:cs="Calibri"/>
          <w:b/>
          <w:bCs/>
          <w:kern w:val="0"/>
          <w:sz w:val="20"/>
          <w:szCs w:val="20"/>
          <w14:ligatures w14:val="none"/>
        </w:rPr>
        <w:t>Patterns of NSAIDs use and their association with other analgesic use in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Clin J Am Soc Nephrol. 2017 Nov 7;12(11):1778-1786.</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10.2215/CJN.12311216. Epub 2017 Aug 15. </w:t>
      </w:r>
      <w:r w:rsidR="005E2C84" w:rsidRPr="005E2C84">
        <w:rPr>
          <w:rFonts w:eastAsia="Times New Roman" w:cs="Calibri"/>
          <w:color w:val="0000FF"/>
          <w:kern w:val="0"/>
          <w:sz w:val="20"/>
          <w:szCs w:val="20"/>
          <w14:ligatures w14:val="none"/>
        </w:rPr>
        <w:t xml:space="preserve">PMID: </w:t>
      </w:r>
      <w:hyperlink r:id="rId490" w:history="1">
        <w:r w:rsidRPr="00CA6240">
          <w:rPr>
            <w:rFonts w:eastAsia="Times New Roman" w:cs="Calibri"/>
            <w:color w:val="0000FF"/>
            <w:kern w:val="0"/>
            <w:sz w:val="20"/>
            <w:szCs w:val="20"/>
            <w:u w:val="single"/>
            <w14:ligatures w14:val="none"/>
          </w:rPr>
          <w:t>28811297</w:t>
        </w:r>
      </w:hyperlink>
      <w:r w:rsidR="005E2C84">
        <w:rPr>
          <w:rFonts w:eastAsia="Times New Roman" w:cs="Calibri"/>
          <w:color w:val="0000FF"/>
          <w:kern w:val="0"/>
          <w:sz w:val="20"/>
          <w:szCs w:val="20"/>
          <w:u w:val="single"/>
          <w14:ligatures w14:val="none"/>
        </w:rPr>
        <w:t xml:space="preserve">; </w:t>
      </w:r>
      <w:hyperlink r:id="rId491" w:tooltip="Link to manuscript in PubMed Central" w:history="1">
        <w:r w:rsidRPr="00CA6240">
          <w:rPr>
            <w:rFonts w:eastAsia="Times New Roman" w:cs="Calibri"/>
            <w:color w:val="0000FF"/>
            <w:kern w:val="0"/>
            <w:sz w:val="20"/>
            <w:szCs w:val="20"/>
            <w:u w:val="single"/>
            <w14:ligatures w14:val="none"/>
          </w:rPr>
          <w:t>PMC5672983</w:t>
        </w:r>
      </w:hyperlink>
    </w:p>
    <w:p w14:paraId="42787CD9" w14:textId="6A0DD566" w:rsidR="00EE5DD0" w:rsidRDefault="00EE5DD0" w:rsidP="00DB5459">
      <w:pPr>
        <w:pStyle w:val="Heading1"/>
        <w:ind w:left="720" w:hanging="720"/>
        <w:rPr>
          <w:rFonts w:eastAsia="Times New Roman"/>
        </w:rPr>
      </w:pPr>
      <w:bookmarkStart w:id="11" w:name="_Toc192494539"/>
      <w:r>
        <w:rPr>
          <w:rFonts w:eastAsia="Times New Roman"/>
        </w:rPr>
        <w:t>2016</w:t>
      </w:r>
      <w:bookmarkEnd w:id="11"/>
    </w:p>
    <w:p w14:paraId="24BEAD6D" w14:textId="3079DE9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kern w:val="0"/>
          <w:sz w:val="20"/>
          <w:szCs w:val="20"/>
          <w14:ligatures w14:val="none"/>
        </w:rPr>
        <w:t>Afshinnia</w:t>
      </w:r>
      <w:proofErr w:type="spellEnd"/>
      <w:r w:rsidRPr="00CA6240">
        <w:rPr>
          <w:rFonts w:eastAsia="Times New Roman" w:cs="Calibri"/>
          <w:kern w:val="0"/>
          <w:sz w:val="20"/>
          <w:szCs w:val="20"/>
          <w14:ligatures w14:val="none"/>
        </w:rPr>
        <w:t xml:space="preserve"> F, Rajendiran T, </w:t>
      </w:r>
      <w:proofErr w:type="spellStart"/>
      <w:r w:rsidRPr="00CA6240">
        <w:rPr>
          <w:rFonts w:eastAsia="Times New Roman" w:cs="Calibri"/>
          <w:kern w:val="0"/>
          <w:sz w:val="20"/>
          <w:szCs w:val="20"/>
          <w14:ligatures w14:val="none"/>
        </w:rPr>
        <w:t>Karnovsky</w:t>
      </w:r>
      <w:proofErr w:type="spellEnd"/>
      <w:r w:rsidRPr="00CA6240">
        <w:rPr>
          <w:rFonts w:eastAsia="Times New Roman" w:cs="Calibri"/>
          <w:kern w:val="0"/>
          <w:sz w:val="20"/>
          <w:szCs w:val="20"/>
          <w14:ligatures w14:val="none"/>
        </w:rPr>
        <w:t xml:space="preserve"> A, Soni T, Wang X, Xie D, Yang W, Shafi T, Weir M, He J,</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 xml:space="preserve">Brecklin C, Rhee E, Schelling J, Ojo A, Feldman H, Michailidis G, Pennathur S. </w:t>
      </w:r>
      <w:r w:rsidRPr="00CA6240">
        <w:rPr>
          <w:rFonts w:eastAsia="Times New Roman" w:cs="Calibri"/>
          <w:b/>
          <w:bCs/>
          <w:kern w:val="0"/>
          <w:sz w:val="20"/>
          <w:szCs w:val="20"/>
          <w14:ligatures w14:val="none"/>
        </w:rPr>
        <w:t>Lipidomic Signature of Progression of Chronic Kidney Disease in the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2016 Nov;1(4):256-68.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10.1016/j.ekir.2016.08.007. Epub 2016 Aug 18. </w:t>
      </w:r>
      <w:r w:rsidR="005E2C84" w:rsidRPr="005E2C84">
        <w:rPr>
          <w:rFonts w:eastAsia="Times New Roman" w:cs="Calibri"/>
          <w:color w:val="0000FF"/>
          <w:kern w:val="0"/>
          <w:sz w:val="20"/>
          <w:szCs w:val="20"/>
          <w14:ligatures w14:val="none"/>
        </w:rPr>
        <w:t xml:space="preserve">PMID: </w:t>
      </w:r>
      <w:hyperlink r:id="rId492" w:history="1">
        <w:r w:rsidRPr="00CA6240">
          <w:rPr>
            <w:rFonts w:eastAsia="Times New Roman" w:cs="Calibri"/>
            <w:color w:val="0000FF"/>
            <w:kern w:val="0"/>
            <w:sz w:val="20"/>
            <w:szCs w:val="20"/>
            <w:u w:val="single"/>
            <w14:ligatures w14:val="none"/>
          </w:rPr>
          <w:t>28451650</w:t>
        </w:r>
      </w:hyperlink>
      <w:r w:rsidR="005E2C84">
        <w:rPr>
          <w:rFonts w:eastAsia="Times New Roman" w:cs="Calibri"/>
          <w:color w:val="0000FF"/>
          <w:kern w:val="0"/>
          <w:sz w:val="20"/>
          <w:szCs w:val="20"/>
          <w:u w:val="single"/>
          <w14:ligatures w14:val="none"/>
        </w:rPr>
        <w:t xml:space="preserve">; </w:t>
      </w:r>
      <w:hyperlink r:id="rId493" w:history="1">
        <w:r w:rsidRPr="00CA6240">
          <w:rPr>
            <w:rFonts w:eastAsia="Times New Roman" w:cs="Calibri"/>
            <w:color w:val="0000FF"/>
            <w:kern w:val="0"/>
            <w:sz w:val="20"/>
            <w:szCs w:val="20"/>
            <w:u w:val="single"/>
            <w14:ligatures w14:val="none"/>
          </w:rPr>
          <w:t>PMC5402253</w:t>
        </w:r>
      </w:hyperlink>
    </w:p>
    <w:p w14:paraId="420FFF98" w14:textId="58093C1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Amdur RL, Feldman HI, Gupta J, Yang W, </w:t>
      </w:r>
      <w:proofErr w:type="spellStart"/>
      <w:r w:rsidRPr="00CA6240">
        <w:rPr>
          <w:rFonts w:eastAsia="Times New Roman" w:cs="Calibri"/>
          <w:color w:val="000000"/>
          <w:kern w:val="0"/>
          <w:sz w:val="20"/>
          <w:szCs w:val="20"/>
          <w14:ligatures w14:val="none"/>
        </w:rPr>
        <w:t>Kanetsky</w:t>
      </w:r>
      <w:proofErr w:type="spellEnd"/>
      <w:r w:rsidRPr="00CA6240">
        <w:rPr>
          <w:rFonts w:eastAsia="Times New Roman" w:cs="Calibri"/>
          <w:color w:val="000000"/>
          <w:kern w:val="0"/>
          <w:sz w:val="20"/>
          <w:szCs w:val="20"/>
          <w14:ligatures w14:val="none"/>
        </w:rPr>
        <w:t xml:space="preserve"> P,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Rahman M, Lash JP, Townsend RR, Ojo A, Roy-Chaudhury A, Go AS, Joffe M, He J, Balakrishnan VS, Kimmel PL, Kusek JW, Raj DS; CRIC Study Investigators. </w:t>
      </w:r>
      <w:r w:rsidRPr="00CA6240">
        <w:rPr>
          <w:rFonts w:eastAsia="Times New Roman" w:cs="Calibri"/>
          <w:b/>
          <w:bCs/>
          <w:color w:val="000000"/>
          <w:kern w:val="0"/>
          <w:sz w:val="20"/>
          <w:szCs w:val="20"/>
          <w14:ligatures w14:val="none"/>
        </w:rPr>
        <w:t>Inflammation and progression of CKD: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2016 Sep 7;11(9):1546-56.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10.2215/CJN.13121215. Epub 2016 Jun 23. </w:t>
      </w:r>
      <w:r w:rsidR="005E2C84" w:rsidRPr="005E2C84">
        <w:rPr>
          <w:rFonts w:eastAsia="Times New Roman" w:cs="Calibri"/>
          <w:color w:val="0000FF"/>
          <w:kern w:val="0"/>
          <w:sz w:val="20"/>
          <w:szCs w:val="20"/>
          <w14:ligatures w14:val="none"/>
        </w:rPr>
        <w:t xml:space="preserve">PMID: </w:t>
      </w:r>
      <w:hyperlink r:id="rId494" w:history="1">
        <w:r w:rsidRPr="00CA6240">
          <w:rPr>
            <w:rFonts w:eastAsia="Times New Roman" w:cs="Calibri"/>
            <w:color w:val="0000FF"/>
            <w:kern w:val="0"/>
            <w:sz w:val="20"/>
            <w:szCs w:val="20"/>
            <w:u w:val="single"/>
            <w14:ligatures w14:val="none"/>
          </w:rPr>
          <w:t>27340285</w:t>
        </w:r>
      </w:hyperlink>
      <w:r w:rsidR="005E2C84">
        <w:rPr>
          <w:rFonts w:eastAsia="Times New Roman" w:cs="Calibri"/>
          <w:color w:val="0000FF"/>
          <w:kern w:val="0"/>
          <w:sz w:val="20"/>
          <w:szCs w:val="20"/>
          <w:u w:val="single"/>
          <w14:ligatures w14:val="none"/>
        </w:rPr>
        <w:t xml:space="preserve">; </w:t>
      </w:r>
      <w:hyperlink r:id="rId495" w:history="1">
        <w:r w:rsidRPr="00CA6240">
          <w:rPr>
            <w:rFonts w:eastAsia="Times New Roman" w:cs="Calibri"/>
            <w:color w:val="0000FF"/>
            <w:kern w:val="0"/>
            <w:sz w:val="20"/>
            <w:szCs w:val="20"/>
            <w:u w:val="single"/>
            <w14:ligatures w14:val="none"/>
          </w:rPr>
          <w:t>PMC5012490</w:t>
        </w:r>
      </w:hyperlink>
    </w:p>
    <w:p w14:paraId="7ACD519E" w14:textId="3291B7B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Amdur RL, Mukherjee M, Go A, Barrows IR, Ramezani A, Shoji J, Reilly MP, </w:t>
      </w:r>
      <w:proofErr w:type="spellStart"/>
      <w:r w:rsidRPr="00CA6240">
        <w:rPr>
          <w:rFonts w:eastAsia="Times New Roman" w:cs="Calibri"/>
          <w:color w:val="000000"/>
          <w:kern w:val="0"/>
          <w:sz w:val="20"/>
          <w:szCs w:val="20"/>
          <w14:ligatures w14:val="none"/>
        </w:rPr>
        <w:t>Gnanaraj</w:t>
      </w:r>
      <w:proofErr w:type="spellEnd"/>
      <w:r w:rsidRPr="00CA6240">
        <w:rPr>
          <w:rFonts w:eastAsia="Times New Roman" w:cs="Calibri"/>
          <w:color w:val="000000"/>
          <w:kern w:val="0"/>
          <w:sz w:val="20"/>
          <w:szCs w:val="20"/>
          <w14:ligatures w14:val="none"/>
        </w:rPr>
        <w:t xml:space="preserve"> J, Deo R, </w:t>
      </w:r>
      <w:proofErr w:type="spellStart"/>
      <w:r w:rsidRPr="00CA6240">
        <w:rPr>
          <w:rFonts w:eastAsia="Times New Roman" w:cs="Calibri"/>
          <w:color w:val="000000"/>
          <w:kern w:val="0"/>
          <w:sz w:val="20"/>
          <w:szCs w:val="20"/>
          <w14:ligatures w14:val="none"/>
        </w:rPr>
        <w:t>Roas</w:t>
      </w:r>
      <w:proofErr w:type="spellEnd"/>
      <w:r w:rsidRPr="00CA6240">
        <w:rPr>
          <w:rFonts w:eastAsia="Times New Roman" w:cs="Calibri"/>
          <w:color w:val="000000"/>
          <w:kern w:val="0"/>
          <w:sz w:val="20"/>
          <w:szCs w:val="20"/>
          <w14:ligatures w14:val="none"/>
        </w:rPr>
        <w:t xml:space="preserve"> S, Keane M, Master S, Teal V, Soliman EZ, Yang P, Feldman H, Kusek JW, Tracy CM, Raj DS; CRIC Study Investigators </w:t>
      </w:r>
      <w:r w:rsidRPr="00CA6240">
        <w:rPr>
          <w:rFonts w:eastAsia="Times New Roman" w:cs="Calibri"/>
          <w:b/>
          <w:bCs/>
          <w:color w:val="000000"/>
          <w:kern w:val="0"/>
          <w:sz w:val="20"/>
          <w:szCs w:val="20"/>
          <w14:ligatures w14:val="none"/>
        </w:rPr>
        <w:t>Interleukin-6 Is a Risk Factor for Atrial Fibrillation in Chronic Kidney Disease: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PLoS One. 2016 Feb 3;11(2):e0148189.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10.1371/journal.pone.0148189. eCollection 2016. </w:t>
      </w:r>
      <w:r w:rsidR="005E2C84" w:rsidRPr="005E2C84">
        <w:rPr>
          <w:rFonts w:eastAsia="Times New Roman" w:cs="Calibri"/>
          <w:color w:val="0000FF"/>
          <w:kern w:val="0"/>
          <w:sz w:val="20"/>
          <w:szCs w:val="20"/>
          <w14:ligatures w14:val="none"/>
        </w:rPr>
        <w:t xml:space="preserve">PMID: </w:t>
      </w:r>
      <w:hyperlink r:id="rId496" w:history="1">
        <w:r w:rsidRPr="00CA6240">
          <w:rPr>
            <w:rFonts w:eastAsia="Times New Roman" w:cs="Calibri"/>
            <w:color w:val="0000FF"/>
            <w:kern w:val="0"/>
            <w:sz w:val="20"/>
            <w:szCs w:val="20"/>
            <w:u w:val="single"/>
            <w14:ligatures w14:val="none"/>
          </w:rPr>
          <w:t>26840403</w:t>
        </w:r>
      </w:hyperlink>
      <w:r w:rsidR="005E2C84">
        <w:rPr>
          <w:rFonts w:eastAsia="Times New Roman" w:cs="Calibri"/>
          <w:color w:val="0000FF"/>
          <w:kern w:val="0"/>
          <w:sz w:val="20"/>
          <w:szCs w:val="20"/>
          <w:u w:val="single"/>
          <w14:ligatures w14:val="none"/>
        </w:rPr>
        <w:t xml:space="preserve">; </w:t>
      </w:r>
      <w:hyperlink r:id="rId497" w:history="1">
        <w:r w:rsidRPr="00CA6240">
          <w:rPr>
            <w:rFonts w:eastAsia="Times New Roman" w:cs="Calibri"/>
            <w:color w:val="0000FF"/>
            <w:kern w:val="0"/>
            <w:sz w:val="20"/>
            <w:szCs w:val="20"/>
            <w:u w:val="single"/>
            <w14:ligatures w14:val="none"/>
          </w:rPr>
          <w:t>PMC4739587</w:t>
        </w:r>
      </w:hyperlink>
    </w:p>
    <w:p w14:paraId="31C10DB7" w14:textId="313B17F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Xie D, Tao K, Chen J, Deo R, Horwitz E, Hsu CY, Kallem RK, Keane MG, Lora CM, Raj D, Soliman EZ, Strauss L, Wolf M, Go AS; CRIC Study </w:t>
      </w:r>
      <w:r w:rsidRPr="00CA6240">
        <w:rPr>
          <w:rFonts w:eastAsia="Times New Roman" w:cs="Calibri"/>
          <w:b/>
          <w:bCs/>
          <w:color w:val="000000"/>
          <w:kern w:val="0"/>
          <w:sz w:val="20"/>
          <w:szCs w:val="20"/>
          <w14:ligatures w14:val="none"/>
        </w:rPr>
        <w:t>Atrial Fibrillation and Risk of ESRD in Adults with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2016 Jul 7;11(7):1189-96.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10.2215/CJN.10921015. Epub 2016 Apr 12. </w:t>
      </w:r>
      <w:r w:rsidR="005E2C84" w:rsidRPr="005E2C84">
        <w:rPr>
          <w:rFonts w:eastAsia="Times New Roman" w:cs="Calibri"/>
          <w:color w:val="0000FF"/>
          <w:kern w:val="0"/>
          <w:sz w:val="20"/>
          <w:szCs w:val="20"/>
          <w14:ligatures w14:val="none"/>
        </w:rPr>
        <w:t xml:space="preserve">PMID: </w:t>
      </w:r>
      <w:hyperlink r:id="rId498" w:history="1">
        <w:r w:rsidRPr="00CA6240">
          <w:rPr>
            <w:rFonts w:eastAsia="Times New Roman" w:cs="Calibri"/>
            <w:color w:val="0000FF"/>
            <w:kern w:val="0"/>
            <w:sz w:val="20"/>
            <w:szCs w:val="20"/>
            <w:u w:val="single"/>
            <w14:ligatures w14:val="none"/>
          </w:rPr>
          <w:t>27073197</w:t>
        </w:r>
      </w:hyperlink>
      <w:r w:rsidR="005E2C84">
        <w:rPr>
          <w:rFonts w:eastAsia="Times New Roman" w:cs="Calibri"/>
          <w:color w:val="0000FF"/>
          <w:kern w:val="0"/>
          <w:sz w:val="20"/>
          <w:szCs w:val="20"/>
          <w:u w:val="single"/>
          <w14:ligatures w14:val="none"/>
        </w:rPr>
        <w:t xml:space="preserve">; </w:t>
      </w:r>
      <w:hyperlink r:id="rId499" w:history="1">
        <w:r w:rsidRPr="00CA6240">
          <w:rPr>
            <w:rFonts w:eastAsia="Times New Roman" w:cs="Calibri"/>
            <w:color w:val="0000FF"/>
            <w:kern w:val="0"/>
            <w:sz w:val="20"/>
            <w:szCs w:val="20"/>
            <w:u w:val="single"/>
            <w14:ligatures w14:val="none"/>
          </w:rPr>
          <w:t>PMC4934846</w:t>
        </w:r>
      </w:hyperlink>
    </w:p>
    <w:p w14:paraId="5637EDEF" w14:textId="28F6B3D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McCulloch CE, Lin F, Robinson-Cohen C, Rahman M, Kusek JW, Anderson AH, Xie D, Townsend RR, Lora CM, Wright J, Go AS, Ojo A, Alper A,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Cuevas M, Kallem R, Hsu CY </w:t>
      </w:r>
      <w:r w:rsidRPr="00CA6240">
        <w:rPr>
          <w:rFonts w:eastAsia="Times New Roman" w:cs="Calibri"/>
          <w:b/>
          <w:bCs/>
          <w:color w:val="000000"/>
          <w:kern w:val="0"/>
          <w:sz w:val="20"/>
          <w:szCs w:val="20"/>
          <w14:ligatures w14:val="none"/>
        </w:rPr>
        <w:t>Different components of blood pressure are associated with increased risk of atherosclerotic cardiovascular disease versus heart failure in advanced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Kidney Int. 2016 Dec;90(6):1348-1356.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10.1016/j.kint.2016.08.009. Epub 2016 Oct 4. </w:t>
      </w:r>
      <w:r w:rsidR="005E2C84" w:rsidRPr="005E2C84">
        <w:rPr>
          <w:rFonts w:eastAsia="Times New Roman" w:cs="Calibri"/>
          <w:color w:val="0000FF"/>
          <w:kern w:val="0"/>
          <w:sz w:val="20"/>
          <w:szCs w:val="20"/>
          <w14:ligatures w14:val="none"/>
        </w:rPr>
        <w:t xml:space="preserve">PMID: </w:t>
      </w:r>
      <w:hyperlink r:id="rId500" w:history="1">
        <w:r w:rsidRPr="00CA6240">
          <w:rPr>
            <w:rFonts w:eastAsia="Times New Roman" w:cs="Calibri"/>
            <w:color w:val="0000FF"/>
            <w:kern w:val="0"/>
            <w:sz w:val="20"/>
            <w:szCs w:val="20"/>
            <w:u w:val="single"/>
            <w14:ligatures w14:val="none"/>
          </w:rPr>
          <w:t>27717485</w:t>
        </w:r>
      </w:hyperlink>
      <w:r w:rsidR="005E2C84">
        <w:rPr>
          <w:rFonts w:eastAsia="Times New Roman" w:cs="Calibri"/>
          <w:color w:val="0000FF"/>
          <w:kern w:val="0"/>
          <w:sz w:val="20"/>
          <w:szCs w:val="20"/>
          <w:u w:val="single"/>
          <w14:ligatures w14:val="none"/>
        </w:rPr>
        <w:t xml:space="preserve">; </w:t>
      </w:r>
      <w:hyperlink r:id="rId501" w:history="1">
        <w:r w:rsidRPr="00CA6240">
          <w:rPr>
            <w:rFonts w:eastAsia="Times New Roman" w:cs="Calibri"/>
            <w:color w:val="0000FF"/>
            <w:kern w:val="0"/>
            <w:sz w:val="20"/>
            <w:szCs w:val="20"/>
            <w:u w:val="single"/>
            <w14:ligatures w14:val="none"/>
          </w:rPr>
          <w:t>PMC5123948</w:t>
        </w:r>
      </w:hyperlink>
    </w:p>
    <w:p w14:paraId="3AAFDC77" w14:textId="68AC879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Chen J, Mohler ER, Xie D,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Townsend RR, Appel LJ, Ojo A, Schreiber M, Nessel L, Zhang X, Raj D, Strauss L, Lora CM, Rahman M, Hamm LL, He J; CRIC Study Investigators. </w:t>
      </w:r>
      <w:r w:rsidRPr="00CA6240">
        <w:rPr>
          <w:rFonts w:eastAsia="Times New Roman" w:cs="Calibri"/>
          <w:b/>
          <w:bCs/>
          <w:color w:val="000000"/>
          <w:kern w:val="0"/>
          <w:sz w:val="20"/>
          <w:szCs w:val="20"/>
          <w14:ligatures w14:val="none"/>
        </w:rPr>
        <w:t>Traditional and Non-traditional Risk Factors for Incident Peripheral Arterial Disease among Patients with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Nephrol Dial Transplant. 2016 Jul;31(7):1145-51.</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10.1093/</w:t>
      </w:r>
      <w:proofErr w:type="spellStart"/>
      <w:r w:rsidRPr="00CA6240">
        <w:rPr>
          <w:rFonts w:eastAsia="Times New Roman" w:cs="Calibri"/>
          <w:kern w:val="0"/>
          <w:sz w:val="20"/>
          <w:szCs w:val="20"/>
          <w14:ligatures w14:val="none"/>
        </w:rPr>
        <w:t>ndt</w:t>
      </w:r>
      <w:proofErr w:type="spellEnd"/>
      <w:r w:rsidRPr="00CA6240">
        <w:rPr>
          <w:rFonts w:eastAsia="Times New Roman" w:cs="Calibri"/>
          <w:kern w:val="0"/>
          <w:sz w:val="20"/>
          <w:szCs w:val="20"/>
          <w14:ligatures w14:val="none"/>
        </w:rPr>
        <w:t xml:space="preserve">/gfv418. Epub 2015 Dec 18. </w:t>
      </w:r>
      <w:r w:rsidR="005E2C84" w:rsidRPr="005E2C84">
        <w:rPr>
          <w:rFonts w:eastAsia="Times New Roman" w:cs="Calibri"/>
          <w:color w:val="0000FF"/>
          <w:kern w:val="0"/>
          <w:sz w:val="20"/>
          <w:szCs w:val="20"/>
          <w14:ligatures w14:val="none"/>
        </w:rPr>
        <w:t xml:space="preserve">PMID: </w:t>
      </w:r>
      <w:hyperlink r:id="rId502" w:history="1">
        <w:r w:rsidRPr="00CA6240">
          <w:rPr>
            <w:rFonts w:eastAsia="Times New Roman" w:cs="Calibri"/>
            <w:color w:val="0000FF"/>
            <w:kern w:val="0"/>
            <w:sz w:val="20"/>
            <w:szCs w:val="20"/>
            <w:u w:val="single"/>
            <w14:ligatures w14:val="none"/>
          </w:rPr>
          <w:t>26682964</w:t>
        </w:r>
      </w:hyperlink>
      <w:r w:rsidR="005E2C84">
        <w:rPr>
          <w:rFonts w:eastAsia="Times New Roman" w:cs="Calibri"/>
          <w:color w:val="0000FF"/>
          <w:kern w:val="0"/>
          <w:sz w:val="20"/>
          <w:szCs w:val="20"/>
          <w:u w:val="single"/>
          <w14:ligatures w14:val="none"/>
        </w:rPr>
        <w:t xml:space="preserve">; </w:t>
      </w:r>
      <w:hyperlink r:id="rId503" w:history="1">
        <w:r w:rsidRPr="00CA6240">
          <w:rPr>
            <w:rFonts w:eastAsia="Times New Roman" w:cs="Calibri"/>
            <w:color w:val="0000FF"/>
            <w:kern w:val="0"/>
            <w:sz w:val="20"/>
            <w:szCs w:val="20"/>
            <w:u w:val="single"/>
            <w14:ligatures w14:val="none"/>
          </w:rPr>
          <w:t>PMC4917062</w:t>
        </w:r>
      </w:hyperlink>
    </w:p>
    <w:p w14:paraId="07A997A0" w14:textId="022E1C0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Chen J, Mohler ER 3rd, Garimella PS, Hamm LL, Xie D, Kimmel S, Townsend RR, Budoff M, Pan Q, Nessel L, Steigerwalt S, Wright JT, He J; CRIC Investigators </w:t>
      </w:r>
      <w:r w:rsidRPr="00CA6240">
        <w:rPr>
          <w:rFonts w:eastAsia="Times New Roman" w:cs="Calibri"/>
          <w:b/>
          <w:bCs/>
          <w:color w:val="000000"/>
          <w:kern w:val="0"/>
          <w:sz w:val="20"/>
          <w:szCs w:val="20"/>
          <w14:ligatures w14:val="none"/>
        </w:rPr>
        <w:t>Ankle Brachial Index and Subsequent Cardiovascular Disease Risk in Patients With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Am Heart Assoc. 2016 May 31;5(6). </w:t>
      </w:r>
      <w:proofErr w:type="spellStart"/>
      <w:r w:rsidRPr="00CA6240">
        <w:rPr>
          <w:rFonts w:eastAsia="Times New Roman" w:cs="Calibri"/>
          <w:kern w:val="0"/>
          <w:sz w:val="20"/>
          <w:szCs w:val="20"/>
          <w14:ligatures w14:val="none"/>
        </w:rPr>
        <w:t>pii</w:t>
      </w:r>
      <w:proofErr w:type="spellEnd"/>
      <w:r w:rsidRPr="00CA6240">
        <w:rPr>
          <w:rFonts w:eastAsia="Times New Roman" w:cs="Calibri"/>
          <w:kern w:val="0"/>
          <w:sz w:val="20"/>
          <w:szCs w:val="20"/>
          <w14:ligatures w14:val="none"/>
        </w:rPr>
        <w:t xml:space="preserve">: e003339.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10.1161/JAHA.116.003339. </w:t>
      </w:r>
      <w:r w:rsidR="005E2C84" w:rsidRPr="005E2C84">
        <w:rPr>
          <w:rFonts w:eastAsia="Times New Roman" w:cs="Calibri"/>
          <w:color w:val="0000FF"/>
          <w:kern w:val="0"/>
          <w:sz w:val="20"/>
          <w:szCs w:val="20"/>
          <w14:ligatures w14:val="none"/>
        </w:rPr>
        <w:t xml:space="preserve">PMID: </w:t>
      </w:r>
      <w:hyperlink r:id="rId504" w:history="1">
        <w:r w:rsidRPr="00CA6240">
          <w:rPr>
            <w:rFonts w:eastAsia="Times New Roman" w:cs="Calibri"/>
            <w:color w:val="0000FF"/>
            <w:kern w:val="0"/>
            <w:sz w:val="20"/>
            <w:szCs w:val="20"/>
            <w:u w:val="single"/>
            <w14:ligatures w14:val="none"/>
          </w:rPr>
          <w:t>27247339</w:t>
        </w:r>
      </w:hyperlink>
      <w:r w:rsidR="005E2C84">
        <w:rPr>
          <w:rFonts w:eastAsia="Times New Roman" w:cs="Calibri"/>
          <w:color w:val="0000FF"/>
          <w:kern w:val="0"/>
          <w:sz w:val="20"/>
          <w:szCs w:val="20"/>
          <w:u w:val="single"/>
          <w14:ligatures w14:val="none"/>
        </w:rPr>
        <w:t xml:space="preserve">; </w:t>
      </w:r>
      <w:hyperlink r:id="rId505" w:history="1">
        <w:r w:rsidRPr="00CA6240">
          <w:rPr>
            <w:rFonts w:eastAsia="Times New Roman" w:cs="Calibri"/>
            <w:color w:val="0000FF"/>
            <w:kern w:val="0"/>
            <w:sz w:val="20"/>
            <w:szCs w:val="20"/>
            <w:u w:val="single"/>
            <w14:ligatures w14:val="none"/>
          </w:rPr>
          <w:t>PMC4937276</w:t>
        </w:r>
      </w:hyperlink>
    </w:p>
    <w:p w14:paraId="102A992A" w14:textId="0A64343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Denburg MR, Hoofnagle AN, Sayed S, Gupta J, de Boer IH, Appel LJ, Durazo-Arvizu R, Whitehead K, Feldman HI, Leonard MB; Chronic Renal Insufficiency Cohort study investigators </w:t>
      </w:r>
      <w:r w:rsidRPr="00CA6240">
        <w:rPr>
          <w:rFonts w:eastAsia="Times New Roman" w:cs="Calibri"/>
          <w:b/>
          <w:bCs/>
          <w:color w:val="000000"/>
          <w:kern w:val="0"/>
          <w:sz w:val="20"/>
          <w:szCs w:val="20"/>
          <w14:ligatures w14:val="none"/>
        </w:rPr>
        <w:t>Comparison of Two ELISA Methods and Mass Spectrometry for Measurement of Vitamin D-Binding Protein: Implications for the Assessment of Bioavailable Vitamin D Concentrations across Genotypes</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Bone Miner Res. 2016 Jun;31(6):1128-36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10.1002/jbmr.2829. </w:t>
      </w:r>
      <w:r w:rsidR="005E2C84" w:rsidRPr="005E2C84">
        <w:rPr>
          <w:rFonts w:eastAsia="Times New Roman" w:cs="Calibri"/>
          <w:color w:val="0000FF"/>
          <w:kern w:val="0"/>
          <w:sz w:val="20"/>
          <w:szCs w:val="20"/>
          <w14:ligatures w14:val="none"/>
        </w:rPr>
        <w:t xml:space="preserve">PMID: </w:t>
      </w:r>
      <w:hyperlink r:id="rId506" w:history="1">
        <w:r w:rsidRPr="00CA6240">
          <w:rPr>
            <w:rFonts w:eastAsia="Times New Roman" w:cs="Calibri"/>
            <w:color w:val="0000FF"/>
            <w:kern w:val="0"/>
            <w:sz w:val="20"/>
            <w:szCs w:val="20"/>
            <w:u w:val="single"/>
            <w14:ligatures w14:val="none"/>
          </w:rPr>
          <w:t>27250744</w:t>
        </w:r>
      </w:hyperlink>
      <w:r w:rsidR="005E2C84">
        <w:rPr>
          <w:rFonts w:eastAsia="Times New Roman" w:cs="Calibri"/>
          <w:color w:val="0000FF"/>
          <w:kern w:val="0"/>
          <w:sz w:val="20"/>
          <w:szCs w:val="20"/>
          <w:u w:val="single"/>
          <w14:ligatures w14:val="none"/>
        </w:rPr>
        <w:t xml:space="preserve">; </w:t>
      </w:r>
      <w:hyperlink r:id="rId507" w:history="1">
        <w:r w:rsidRPr="00CA6240">
          <w:rPr>
            <w:rFonts w:eastAsia="Times New Roman" w:cs="Calibri"/>
            <w:color w:val="0000FF"/>
            <w:kern w:val="0"/>
            <w:sz w:val="20"/>
            <w:szCs w:val="20"/>
            <w:u w:val="single"/>
            <w14:ligatures w14:val="none"/>
          </w:rPr>
          <w:t>PMC4945118</w:t>
        </w:r>
      </w:hyperlink>
    </w:p>
    <w:p w14:paraId="4D429109" w14:textId="78214E4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Deo R, Shou H, Soliman EZ, Yang W, Arkin JM, Zhang X, Townsend RR, Go AS,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Feldman HI. </w:t>
      </w:r>
      <w:r w:rsidRPr="00CA6240">
        <w:rPr>
          <w:rFonts w:eastAsia="Times New Roman" w:cs="Calibri"/>
          <w:b/>
          <w:bCs/>
          <w:color w:val="000000"/>
          <w:kern w:val="0"/>
          <w:sz w:val="20"/>
          <w:szCs w:val="20"/>
          <w14:ligatures w14:val="none"/>
        </w:rPr>
        <w:t xml:space="preserve">Electrocardiographic Measures and Prediction of Cardiovascular and </w:t>
      </w:r>
      <w:proofErr w:type="spellStart"/>
      <w:r w:rsidRPr="00CA6240">
        <w:rPr>
          <w:rFonts w:eastAsia="Times New Roman" w:cs="Calibri"/>
          <w:b/>
          <w:bCs/>
          <w:color w:val="000000"/>
          <w:kern w:val="0"/>
          <w:sz w:val="20"/>
          <w:szCs w:val="20"/>
          <w14:ligatures w14:val="none"/>
        </w:rPr>
        <w:t>Noncardiovascular</w:t>
      </w:r>
      <w:proofErr w:type="spellEnd"/>
      <w:r w:rsidRPr="00CA6240">
        <w:rPr>
          <w:rFonts w:eastAsia="Times New Roman" w:cs="Calibri"/>
          <w:b/>
          <w:bCs/>
          <w:color w:val="000000"/>
          <w:kern w:val="0"/>
          <w:sz w:val="20"/>
          <w:szCs w:val="20"/>
          <w14:ligatures w14:val="none"/>
        </w:rPr>
        <w:t xml:space="preserve"> Death in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Am Soc Nephrol. 2016 Feb;27(2):559-69.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10.1681/ASN.2014101045. Epub 2015 Jul 9. </w:t>
      </w:r>
      <w:r w:rsidR="005E2C84" w:rsidRPr="005E2C84">
        <w:rPr>
          <w:rFonts w:eastAsia="Times New Roman" w:cs="Calibri"/>
          <w:color w:val="0000FF"/>
          <w:kern w:val="0"/>
          <w:sz w:val="20"/>
          <w:szCs w:val="20"/>
          <w14:ligatures w14:val="none"/>
        </w:rPr>
        <w:t xml:space="preserve">PMID: </w:t>
      </w:r>
      <w:hyperlink r:id="rId508" w:history="1">
        <w:r w:rsidRPr="00CA6240">
          <w:rPr>
            <w:rFonts w:eastAsia="Times New Roman" w:cs="Calibri"/>
            <w:color w:val="0000FF"/>
            <w:kern w:val="0"/>
            <w:sz w:val="20"/>
            <w:szCs w:val="20"/>
            <w:u w:val="single"/>
            <w14:ligatures w14:val="none"/>
          </w:rPr>
          <w:t>26160896</w:t>
        </w:r>
      </w:hyperlink>
      <w:r w:rsidR="005E2C84">
        <w:rPr>
          <w:rFonts w:eastAsia="Times New Roman" w:cs="Calibri"/>
          <w:color w:val="0000FF"/>
          <w:kern w:val="0"/>
          <w:sz w:val="20"/>
          <w:szCs w:val="20"/>
          <w:u w:val="single"/>
          <w14:ligatures w14:val="none"/>
        </w:rPr>
        <w:t xml:space="preserve">; </w:t>
      </w:r>
      <w:hyperlink r:id="rId509" w:history="1">
        <w:r w:rsidRPr="00CA6240">
          <w:rPr>
            <w:rFonts w:eastAsia="Times New Roman" w:cs="Calibri"/>
            <w:color w:val="0000FF"/>
            <w:kern w:val="0"/>
            <w:sz w:val="20"/>
            <w:szCs w:val="20"/>
            <w:u w:val="single"/>
            <w14:ligatures w14:val="none"/>
          </w:rPr>
          <w:t>PMC4731112</w:t>
        </w:r>
      </w:hyperlink>
    </w:p>
    <w:p w14:paraId="0DC2E9A1" w14:textId="6FA30EF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Dobre M, Roy J, Tao K, Anderson AH, Bansal N, Chen J, Deo R,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 Feldman HI, Hamm LL, Hostetter T, Kusek JW, Lora C, Ojo AO, </w:t>
      </w:r>
      <w:proofErr w:type="spellStart"/>
      <w:r w:rsidRPr="00CA6240">
        <w:rPr>
          <w:rFonts w:eastAsia="Times New Roman" w:cs="Calibri"/>
          <w:color w:val="000000"/>
          <w:kern w:val="0"/>
          <w:sz w:val="20"/>
          <w:szCs w:val="20"/>
          <w14:ligatures w14:val="none"/>
        </w:rPr>
        <w:t>Shrama</w:t>
      </w:r>
      <w:proofErr w:type="spellEnd"/>
      <w:r w:rsidRPr="00CA6240">
        <w:rPr>
          <w:rFonts w:eastAsia="Times New Roman" w:cs="Calibri"/>
          <w:color w:val="000000"/>
          <w:kern w:val="0"/>
          <w:sz w:val="20"/>
          <w:szCs w:val="20"/>
          <w14:ligatures w14:val="none"/>
        </w:rPr>
        <w:t xml:space="preserve"> K, Rahman M; CRIC Study Investigators </w:t>
      </w:r>
      <w:r w:rsidRPr="00CA6240">
        <w:rPr>
          <w:rFonts w:eastAsia="Times New Roman" w:cs="Calibri"/>
          <w:b/>
          <w:bCs/>
          <w:color w:val="000000"/>
          <w:kern w:val="0"/>
          <w:sz w:val="20"/>
          <w:szCs w:val="20"/>
          <w14:ligatures w14:val="none"/>
        </w:rPr>
        <w:t>Serum Bicarbonate and Structural and Functional Cardiac Abnormalities in Chronic Kidney Disease - A Report from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Am J Nephrol. 2016;43(6):411-420.</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10.1159/000446860. Epub 2016 May 28. </w:t>
      </w:r>
      <w:r w:rsidR="005E2C84" w:rsidRPr="005E2C84">
        <w:rPr>
          <w:rFonts w:eastAsia="Times New Roman" w:cs="Calibri"/>
          <w:color w:val="0000FF"/>
          <w:kern w:val="0"/>
          <w:sz w:val="20"/>
          <w:szCs w:val="20"/>
          <w14:ligatures w14:val="none"/>
        </w:rPr>
        <w:t xml:space="preserve">PMID: </w:t>
      </w:r>
      <w:hyperlink r:id="rId510" w:history="1">
        <w:r w:rsidRPr="00CA6240">
          <w:rPr>
            <w:rFonts w:eastAsia="Times New Roman" w:cs="Calibri"/>
            <w:color w:val="0000FF"/>
            <w:kern w:val="0"/>
            <w:sz w:val="20"/>
            <w:szCs w:val="20"/>
            <w:u w:val="single"/>
            <w14:ligatures w14:val="none"/>
          </w:rPr>
          <w:t>27241893</w:t>
        </w:r>
      </w:hyperlink>
      <w:r w:rsidR="005E2C84">
        <w:rPr>
          <w:rFonts w:eastAsia="Times New Roman" w:cs="Calibri"/>
          <w:color w:val="0000FF"/>
          <w:kern w:val="0"/>
          <w:sz w:val="20"/>
          <w:szCs w:val="20"/>
          <w:u w:val="single"/>
          <w14:ligatures w14:val="none"/>
        </w:rPr>
        <w:t xml:space="preserve">; </w:t>
      </w:r>
      <w:hyperlink r:id="rId511" w:tooltip="Link to Manuscript in PubMed Central" w:history="1">
        <w:r w:rsidRPr="00CA6240">
          <w:rPr>
            <w:rFonts w:eastAsia="Times New Roman" w:cs="Calibri"/>
            <w:color w:val="0000FF"/>
            <w:kern w:val="0"/>
            <w:sz w:val="20"/>
            <w:szCs w:val="20"/>
            <w:u w:val="single"/>
            <w14:ligatures w14:val="none"/>
          </w:rPr>
          <w:t>PMC4936954</w:t>
        </w:r>
      </w:hyperlink>
    </w:p>
    <w:p w14:paraId="0989736C" w14:textId="3C64163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PE, Alper AB, Anderson AH, Brecklin CS, Charleston J, Chen J, Deo R, Fischer MJ, He J, Hsu CY, Huan Y, Keane MG, Kusek JW, Makos GK, Miller ER 3rd, Soliman EZ, Steigerwalt SP, Taliercio JJ, Townsend RR, Weir MR, Wright JT Jr, Xie D, Rahman M; and the Chronic Renal Insufficiency Cohort Study Investigators </w:t>
      </w:r>
      <w:r w:rsidRPr="00CA6240">
        <w:rPr>
          <w:rFonts w:eastAsia="Times New Roman" w:cs="Calibri"/>
          <w:b/>
          <w:bCs/>
          <w:color w:val="000000"/>
          <w:kern w:val="0"/>
          <w:sz w:val="20"/>
          <w:szCs w:val="20"/>
          <w14:ligatures w14:val="none"/>
        </w:rPr>
        <w:t>Masked Hypertension and Elevated Nighttime Blood Pressure in CKD: Prevalence and Association with Target Organ Damage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2016 Apr 7;11(4):642-52.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10.2215/CJN.08530815. Epub 2016 Feb 18. </w:t>
      </w:r>
      <w:r w:rsidR="005E2C84" w:rsidRPr="005E2C84">
        <w:rPr>
          <w:rFonts w:eastAsia="Times New Roman" w:cs="Calibri"/>
          <w:color w:val="0000FF"/>
          <w:kern w:val="0"/>
          <w:sz w:val="20"/>
          <w:szCs w:val="20"/>
          <w14:ligatures w14:val="none"/>
        </w:rPr>
        <w:t xml:space="preserve">PMID: </w:t>
      </w:r>
      <w:hyperlink r:id="rId512" w:history="1">
        <w:r w:rsidRPr="00CA6240">
          <w:rPr>
            <w:rFonts w:eastAsia="Times New Roman" w:cs="Calibri"/>
            <w:color w:val="0000FF"/>
            <w:kern w:val="0"/>
            <w:sz w:val="20"/>
            <w:szCs w:val="20"/>
            <w:u w:val="single"/>
            <w14:ligatures w14:val="none"/>
          </w:rPr>
          <w:t>26912547</w:t>
        </w:r>
      </w:hyperlink>
      <w:r w:rsidR="005E2C84">
        <w:rPr>
          <w:rFonts w:eastAsia="Times New Roman" w:cs="Calibri"/>
          <w:color w:val="0000FF"/>
          <w:kern w:val="0"/>
          <w:sz w:val="20"/>
          <w:szCs w:val="20"/>
          <w:u w:val="single"/>
          <w14:ligatures w14:val="none"/>
        </w:rPr>
        <w:t xml:space="preserve">; </w:t>
      </w:r>
      <w:hyperlink r:id="rId513" w:history="1">
        <w:r w:rsidRPr="00CA6240">
          <w:rPr>
            <w:rFonts w:eastAsia="Times New Roman" w:cs="Calibri"/>
            <w:color w:val="0000FF"/>
            <w:kern w:val="0"/>
            <w:sz w:val="20"/>
            <w:szCs w:val="20"/>
            <w:u w:val="single"/>
            <w14:ligatures w14:val="none"/>
          </w:rPr>
          <w:t>PMC4822674</w:t>
        </w:r>
      </w:hyperlink>
    </w:p>
    <w:p w14:paraId="791DB6F8" w14:textId="422E7CE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Fischer MJ, Hsu JY, Lora CM, Ricardo AC, Anderson AH, Bazzano L, Cuevas MM, Hsu CY, Kusek JW, Renteria A, Ojo AO, Raj DS, Rosas SE, Pan Q, Yaffe K, Go AS, Lash JP; Chronic Renal Insufficiency Cohort (CRIC) Study Investigators </w:t>
      </w:r>
      <w:r w:rsidRPr="00CA6240">
        <w:rPr>
          <w:rFonts w:eastAsia="Times New Roman" w:cs="Calibri"/>
          <w:b/>
          <w:bCs/>
          <w:color w:val="000000"/>
          <w:kern w:val="0"/>
          <w:sz w:val="20"/>
          <w:szCs w:val="20"/>
          <w14:ligatures w14:val="none"/>
        </w:rPr>
        <w:t>CKD Progression and Mortality among Hispanics and Non-Hispanics</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Am Soc Nephrol. 2016 Nov;27(11):3488-3497. Epub 2016 May 5. </w:t>
      </w:r>
      <w:r w:rsidR="005E2C84" w:rsidRPr="005E2C84">
        <w:rPr>
          <w:rFonts w:eastAsia="Times New Roman" w:cs="Calibri"/>
          <w:color w:val="0000FF"/>
          <w:kern w:val="0"/>
          <w:sz w:val="20"/>
          <w:szCs w:val="20"/>
          <w14:ligatures w14:val="none"/>
        </w:rPr>
        <w:t xml:space="preserve">PMID: </w:t>
      </w:r>
      <w:hyperlink r:id="rId514" w:history="1">
        <w:r w:rsidRPr="00CA6240">
          <w:rPr>
            <w:rFonts w:eastAsia="Times New Roman" w:cs="Calibri"/>
            <w:color w:val="0000FF"/>
            <w:kern w:val="0"/>
            <w:sz w:val="20"/>
            <w:szCs w:val="20"/>
            <w:u w:val="single"/>
            <w14:ligatures w14:val="none"/>
          </w:rPr>
          <w:t>27151925</w:t>
        </w:r>
      </w:hyperlink>
      <w:r w:rsidR="005E2C84">
        <w:rPr>
          <w:rFonts w:eastAsia="Times New Roman" w:cs="Calibri"/>
          <w:color w:val="0000FF"/>
          <w:kern w:val="0"/>
          <w:sz w:val="20"/>
          <w:szCs w:val="20"/>
          <w:u w:val="single"/>
          <w14:ligatures w14:val="none"/>
        </w:rPr>
        <w:t xml:space="preserve">; </w:t>
      </w:r>
      <w:hyperlink r:id="rId515" w:history="1">
        <w:r w:rsidRPr="00CA6240">
          <w:rPr>
            <w:rFonts w:eastAsia="Times New Roman" w:cs="Calibri"/>
            <w:color w:val="0000FF"/>
            <w:kern w:val="0"/>
            <w:sz w:val="20"/>
            <w:szCs w:val="20"/>
            <w:u w:val="single"/>
            <w14:ligatures w14:val="none"/>
          </w:rPr>
          <w:t>PMC5084880</w:t>
        </w:r>
      </w:hyperlink>
    </w:p>
    <w:p w14:paraId="040145E7" w14:textId="4B38B61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Foster MC, Coresh J, Hsu CY, Xie D, Levey AS, Nelson RG, Eckfeldt JH, Vasan RS, Kimmel PL, Schelling J, Simonson M, Sondheimer JH, Anderson AH, </w:t>
      </w:r>
      <w:proofErr w:type="spellStart"/>
      <w:r w:rsidRPr="00CA6240">
        <w:rPr>
          <w:rFonts w:eastAsia="Times New Roman" w:cs="Calibri"/>
          <w:color w:val="000000"/>
          <w:kern w:val="0"/>
          <w:sz w:val="20"/>
          <w:szCs w:val="20"/>
          <w14:ligatures w14:val="none"/>
        </w:rPr>
        <w:t>Akkina</w:t>
      </w:r>
      <w:proofErr w:type="spellEnd"/>
      <w:r w:rsidRPr="00CA6240">
        <w:rPr>
          <w:rFonts w:eastAsia="Times New Roman" w:cs="Calibri"/>
          <w:color w:val="000000"/>
          <w:kern w:val="0"/>
          <w:sz w:val="20"/>
          <w:szCs w:val="20"/>
          <w14:ligatures w14:val="none"/>
        </w:rPr>
        <w:t xml:space="preserve"> S, Feldman HI, Kusek JW, Ojo AO, Inker LA; CKD Biomarker Consortium and the CRIC Study Investigators. </w:t>
      </w:r>
      <w:r w:rsidRPr="00CA6240">
        <w:rPr>
          <w:rFonts w:eastAsia="Times New Roman" w:cs="Calibri"/>
          <w:b/>
          <w:bCs/>
          <w:color w:val="000000"/>
          <w:kern w:val="0"/>
          <w:sz w:val="20"/>
          <w:szCs w:val="20"/>
          <w14:ligatures w14:val="none"/>
        </w:rPr>
        <w:t>Serum beta-Trace Protein and beta2-Microglobulin as Predictors of ESRD, Mortality, and Cardiovascular Disease in Adults With CKD in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2016 Jul;68(1):68-76.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10.1053/j.ajkd.2016.01.015. Epub 2016 Mar 3. </w:t>
      </w:r>
      <w:r w:rsidR="005E2C84" w:rsidRPr="005E2C84">
        <w:rPr>
          <w:rFonts w:eastAsia="Times New Roman" w:cs="Calibri"/>
          <w:color w:val="0000FF"/>
          <w:kern w:val="0"/>
          <w:sz w:val="20"/>
          <w:szCs w:val="20"/>
          <w14:ligatures w14:val="none"/>
        </w:rPr>
        <w:t xml:space="preserve">PMID: </w:t>
      </w:r>
      <w:hyperlink r:id="rId516" w:history="1">
        <w:r w:rsidRPr="00CA6240">
          <w:rPr>
            <w:rFonts w:eastAsia="Times New Roman" w:cs="Calibri"/>
            <w:color w:val="0000FF"/>
            <w:kern w:val="0"/>
            <w:sz w:val="20"/>
            <w:szCs w:val="20"/>
            <w:u w:val="single"/>
            <w14:ligatures w14:val="none"/>
          </w:rPr>
          <w:t>26948990</w:t>
        </w:r>
      </w:hyperlink>
      <w:r w:rsidR="005E2C84">
        <w:rPr>
          <w:rFonts w:eastAsia="Times New Roman" w:cs="Calibri"/>
          <w:color w:val="0000FF"/>
          <w:kern w:val="0"/>
          <w:sz w:val="20"/>
          <w:szCs w:val="20"/>
          <w:u w:val="single"/>
          <w14:ligatures w14:val="none"/>
        </w:rPr>
        <w:t xml:space="preserve">; </w:t>
      </w:r>
      <w:hyperlink r:id="rId517" w:history="1">
        <w:r w:rsidRPr="00CA6240">
          <w:rPr>
            <w:rFonts w:eastAsia="Times New Roman" w:cs="Calibri"/>
            <w:color w:val="0000FF"/>
            <w:kern w:val="0"/>
            <w:sz w:val="20"/>
            <w:szCs w:val="20"/>
            <w:u w:val="single"/>
            <w14:ligatures w14:val="none"/>
          </w:rPr>
          <w:t>PMC4921300</w:t>
        </w:r>
      </w:hyperlink>
    </w:p>
    <w:p w14:paraId="3FE3617F" w14:textId="6DD71FD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Gupta J, Mitra N, Townsend RR, Fischer M, Schelling JR, Margolis DJ. </w:t>
      </w:r>
      <w:r w:rsidRPr="00CA6240">
        <w:rPr>
          <w:rFonts w:eastAsia="Times New Roman" w:cs="Calibri"/>
          <w:b/>
          <w:bCs/>
          <w:color w:val="000000"/>
          <w:kern w:val="0"/>
          <w:sz w:val="20"/>
          <w:szCs w:val="20"/>
          <w14:ligatures w14:val="none"/>
        </w:rPr>
        <w:t>Variants in genes belonging to the Fibroblast Growth Factor family are associated with lower extremity amputation in non-Hispanic whites: findings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Wound Repair Regen. 2016 Jul;24(4):705-11.</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10.1111/wrr.12447. Epub 2016 Jun 20. </w:t>
      </w:r>
      <w:r w:rsidR="005E2C84" w:rsidRPr="005E2C84">
        <w:rPr>
          <w:rFonts w:eastAsia="Times New Roman" w:cs="Calibri"/>
          <w:color w:val="0000FF"/>
          <w:kern w:val="0"/>
          <w:sz w:val="20"/>
          <w:szCs w:val="20"/>
          <w14:ligatures w14:val="none"/>
        </w:rPr>
        <w:t xml:space="preserve">PMID: </w:t>
      </w:r>
      <w:hyperlink r:id="rId518" w:history="1">
        <w:r w:rsidRPr="00CA6240">
          <w:rPr>
            <w:rFonts w:eastAsia="Times New Roman" w:cs="Calibri"/>
            <w:color w:val="0000FF"/>
            <w:kern w:val="0"/>
            <w:sz w:val="20"/>
            <w:szCs w:val="20"/>
            <w:u w:val="single"/>
            <w14:ligatures w14:val="none"/>
          </w:rPr>
          <w:t>27237708</w:t>
        </w:r>
      </w:hyperlink>
      <w:r w:rsidR="005E2C84">
        <w:rPr>
          <w:rFonts w:eastAsia="Times New Roman" w:cs="Calibri"/>
          <w:color w:val="0000FF"/>
          <w:kern w:val="0"/>
          <w:sz w:val="20"/>
          <w:szCs w:val="20"/>
          <w:u w:val="single"/>
          <w14:ligatures w14:val="none"/>
        </w:rPr>
        <w:t xml:space="preserve">; </w:t>
      </w:r>
      <w:hyperlink r:id="rId519" w:history="1">
        <w:r w:rsidRPr="00CA6240">
          <w:rPr>
            <w:rFonts w:eastAsia="Times New Roman" w:cs="Calibri"/>
            <w:color w:val="0000FF"/>
            <w:kern w:val="0"/>
            <w:sz w:val="20"/>
            <w:szCs w:val="20"/>
            <w:u w:val="single"/>
            <w14:ligatures w14:val="none"/>
          </w:rPr>
          <w:t>PMC5098555</w:t>
        </w:r>
      </w:hyperlink>
    </w:p>
    <w:p w14:paraId="11200FEB" w14:textId="6294AC6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Gutiérrez OM, Parsa A, Isakova T, Scialla JJ, Chen J, Flack JM, Nessel LC, Gupta J, Bellovich KA, Steigerwalt S, Sondheimer JH, Wright JT Jr, Feldman HI, Kusek JW, Lash JP, Wolf M </w:t>
      </w:r>
      <w:r w:rsidRPr="00CA6240">
        <w:rPr>
          <w:rFonts w:eastAsia="Times New Roman" w:cs="Calibri"/>
          <w:b/>
          <w:bCs/>
          <w:color w:val="000000"/>
          <w:kern w:val="0"/>
          <w:sz w:val="20"/>
          <w:szCs w:val="20"/>
          <w14:ligatures w14:val="none"/>
        </w:rPr>
        <w:t>Genetic African Ancestry and Markers of Mineral Metabolism in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2016 Apr 7;11(4):653-62.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10.2215/CJN.08020715. Epub 2016 Feb 8. </w:t>
      </w:r>
      <w:r w:rsidR="005E2C84" w:rsidRPr="005E2C84">
        <w:rPr>
          <w:rFonts w:eastAsia="Times New Roman" w:cs="Calibri"/>
          <w:color w:val="0000FF"/>
          <w:kern w:val="0"/>
          <w:sz w:val="20"/>
          <w:szCs w:val="20"/>
          <w14:ligatures w14:val="none"/>
        </w:rPr>
        <w:t xml:space="preserve">PMID: </w:t>
      </w:r>
      <w:hyperlink r:id="rId520" w:history="1">
        <w:r w:rsidRPr="00CA6240">
          <w:rPr>
            <w:rFonts w:eastAsia="Times New Roman" w:cs="Calibri"/>
            <w:color w:val="0000FF"/>
            <w:kern w:val="0"/>
            <w:sz w:val="20"/>
            <w:szCs w:val="20"/>
            <w:u w:val="single"/>
            <w14:ligatures w14:val="none"/>
          </w:rPr>
          <w:t>26912553</w:t>
        </w:r>
      </w:hyperlink>
      <w:r w:rsidR="005E2C84">
        <w:rPr>
          <w:rFonts w:eastAsia="Times New Roman" w:cs="Calibri"/>
          <w:color w:val="0000FF"/>
          <w:kern w:val="0"/>
          <w:sz w:val="20"/>
          <w:szCs w:val="20"/>
          <w:u w:val="single"/>
          <w14:ligatures w14:val="none"/>
        </w:rPr>
        <w:t xml:space="preserve">; </w:t>
      </w:r>
      <w:hyperlink r:id="rId521" w:history="1">
        <w:r w:rsidRPr="00CA6240">
          <w:rPr>
            <w:rFonts w:eastAsia="Times New Roman" w:cs="Calibri"/>
            <w:color w:val="0000FF"/>
            <w:kern w:val="0"/>
            <w:sz w:val="20"/>
            <w:szCs w:val="20"/>
            <w:u w:val="single"/>
            <w14:ligatures w14:val="none"/>
          </w:rPr>
          <w:t>PMC4822668</w:t>
        </w:r>
      </w:hyperlink>
    </w:p>
    <w:p w14:paraId="160F687D" w14:textId="019CDD4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He J, Mills KT, Appel LJ, Yang W, Chen J, Lee BT, Rosas SE, Porter A, Makos G, Weir MR, Hamm LL, Kusek JW; Chronic Renal Insufficiency Cohort Study Investigators </w:t>
      </w:r>
      <w:r w:rsidRPr="00CA6240">
        <w:rPr>
          <w:rFonts w:eastAsia="Times New Roman" w:cs="Calibri"/>
          <w:b/>
          <w:bCs/>
          <w:color w:val="000000"/>
          <w:kern w:val="0"/>
          <w:sz w:val="20"/>
          <w:szCs w:val="20"/>
          <w14:ligatures w14:val="none"/>
        </w:rPr>
        <w:t>Urinary Sodium and Potassium Excretion and CKD Progression</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J Am Soc Nephrol. 2016 Apr;27(4):1202-12.</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10.1681/ASN.2015010022. Epub 2015 Sep 17. </w:t>
      </w:r>
      <w:r w:rsidR="005E2C84" w:rsidRPr="005E2C84">
        <w:rPr>
          <w:rFonts w:eastAsia="Times New Roman" w:cs="Calibri"/>
          <w:color w:val="0000FF"/>
          <w:kern w:val="0"/>
          <w:sz w:val="20"/>
          <w:szCs w:val="20"/>
          <w14:ligatures w14:val="none"/>
        </w:rPr>
        <w:t xml:space="preserve">PMID: </w:t>
      </w:r>
      <w:hyperlink r:id="rId522" w:history="1">
        <w:r w:rsidRPr="00CA6240">
          <w:rPr>
            <w:rFonts w:eastAsia="Times New Roman" w:cs="Calibri"/>
            <w:color w:val="0000FF"/>
            <w:kern w:val="0"/>
            <w:sz w:val="20"/>
            <w:szCs w:val="20"/>
            <w:u w:val="single"/>
            <w14:ligatures w14:val="none"/>
          </w:rPr>
          <w:t>26382905</w:t>
        </w:r>
      </w:hyperlink>
      <w:r w:rsidR="005E2C84">
        <w:rPr>
          <w:rFonts w:eastAsia="Times New Roman" w:cs="Calibri"/>
          <w:color w:val="0000FF"/>
          <w:kern w:val="0"/>
          <w:sz w:val="20"/>
          <w:szCs w:val="20"/>
          <w:u w:val="single"/>
          <w14:ligatures w14:val="none"/>
        </w:rPr>
        <w:t xml:space="preserve">; </w:t>
      </w:r>
      <w:hyperlink r:id="rId523" w:history="1">
        <w:r w:rsidRPr="00CA6240">
          <w:rPr>
            <w:rFonts w:eastAsia="Times New Roman" w:cs="Calibri"/>
            <w:color w:val="0000FF"/>
            <w:kern w:val="0"/>
            <w:sz w:val="20"/>
            <w:szCs w:val="20"/>
            <w:u w:val="single"/>
            <w14:ligatures w14:val="none"/>
          </w:rPr>
          <w:t>PMC4814179</w:t>
        </w:r>
      </w:hyperlink>
    </w:p>
    <w:p w14:paraId="68284D23" w14:textId="3BBD682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Hsu RK, Chai B, Roy JA, Anderson AH, Bansal N, Feldman HI, Go AS, He J, Horwitz EJ, Kusek JW, Lash JP, Ojo A, Sondheimer JH, Townsend RR, Zhan M, Hsu CY; CRIC Study Investigators </w:t>
      </w:r>
      <w:r w:rsidRPr="00CA6240">
        <w:rPr>
          <w:rFonts w:eastAsia="Times New Roman" w:cs="Calibri"/>
          <w:b/>
          <w:bCs/>
          <w:color w:val="000000"/>
          <w:kern w:val="0"/>
          <w:sz w:val="20"/>
          <w:szCs w:val="20"/>
          <w14:ligatures w14:val="none"/>
        </w:rPr>
        <w:t>Abrupt Decline in Kidney Function Before Initiating Hemodialysis and All-Cause Mortality: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Am J Kidney Dis. 2016 Aug;68(2):193-202.</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10.1053/j.ajkd.2015.12.025. Epub 2016 Jan 29. </w:t>
      </w:r>
      <w:r w:rsidR="005E2C84" w:rsidRPr="005E2C84">
        <w:rPr>
          <w:rFonts w:eastAsia="Times New Roman" w:cs="Calibri"/>
          <w:color w:val="0000FF"/>
          <w:kern w:val="0"/>
          <w:sz w:val="20"/>
          <w:szCs w:val="20"/>
          <w14:ligatures w14:val="none"/>
        </w:rPr>
        <w:t xml:space="preserve">PMID: </w:t>
      </w:r>
      <w:hyperlink r:id="rId524" w:history="1">
        <w:r w:rsidRPr="00CA6240">
          <w:rPr>
            <w:rFonts w:eastAsia="Times New Roman" w:cs="Calibri"/>
            <w:color w:val="0000FF"/>
            <w:kern w:val="0"/>
            <w:sz w:val="20"/>
            <w:szCs w:val="20"/>
            <w:u w:val="single"/>
            <w14:ligatures w14:val="none"/>
          </w:rPr>
          <w:t>26830447</w:t>
        </w:r>
      </w:hyperlink>
      <w:r w:rsidR="005E2C84">
        <w:rPr>
          <w:rFonts w:eastAsia="Times New Roman" w:cs="Calibri"/>
          <w:color w:val="0000FF"/>
          <w:kern w:val="0"/>
          <w:sz w:val="20"/>
          <w:szCs w:val="20"/>
          <w:u w:val="single"/>
          <w14:ligatures w14:val="none"/>
        </w:rPr>
        <w:t xml:space="preserve">; </w:t>
      </w:r>
      <w:hyperlink r:id="rId525" w:tooltip="Link to manuscript in PubMed Central" w:history="1">
        <w:r w:rsidRPr="00CA6240">
          <w:rPr>
            <w:rFonts w:eastAsia="Times New Roman" w:cs="Calibri"/>
            <w:color w:val="0000FF"/>
            <w:kern w:val="0"/>
            <w:sz w:val="20"/>
            <w:szCs w:val="20"/>
            <w:u w:val="single"/>
            <w14:ligatures w14:val="none"/>
          </w:rPr>
          <w:t>PMC4967032</w:t>
        </w:r>
      </w:hyperlink>
    </w:p>
    <w:p w14:paraId="6D242DB9" w14:textId="71E6A5B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Inker LA, </w:t>
      </w:r>
      <w:proofErr w:type="spellStart"/>
      <w:r w:rsidRPr="00CA6240">
        <w:rPr>
          <w:rFonts w:eastAsia="Times New Roman" w:cs="Calibri"/>
          <w:color w:val="000000"/>
          <w:kern w:val="0"/>
          <w:sz w:val="20"/>
          <w:szCs w:val="20"/>
          <w14:ligatures w14:val="none"/>
        </w:rPr>
        <w:t>Tighiouart</w:t>
      </w:r>
      <w:proofErr w:type="spellEnd"/>
      <w:r w:rsidRPr="00CA6240">
        <w:rPr>
          <w:rFonts w:eastAsia="Times New Roman" w:cs="Calibri"/>
          <w:color w:val="000000"/>
          <w:kern w:val="0"/>
          <w:sz w:val="20"/>
          <w:szCs w:val="20"/>
          <w14:ligatures w14:val="none"/>
        </w:rPr>
        <w:t xml:space="preserve"> H, Coresh J, Foster MC, Anderson AH, Beck GJ, Contreras G, Greene T, Karger AB, Kusek JW, Lash J, Lewis J, Schelling JR, Navaneethan SD, Sondheimer J, Shafi T, Levey AS. </w:t>
      </w:r>
      <w:r w:rsidRPr="00CA6240">
        <w:rPr>
          <w:rFonts w:eastAsia="Times New Roman" w:cs="Calibri"/>
          <w:b/>
          <w:bCs/>
          <w:color w:val="000000"/>
          <w:kern w:val="0"/>
          <w:sz w:val="20"/>
          <w:szCs w:val="20"/>
          <w14:ligatures w14:val="none"/>
        </w:rPr>
        <w:t>GFR Estimation Using β-Trace Protein and β2-Microglobulin in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2016 Jan;67(1):40-8.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10.1053/j.ajkd.2015.07.025. Epub 2015 Sep 9. </w:t>
      </w:r>
      <w:r w:rsidR="005E2C84" w:rsidRPr="005E2C84">
        <w:rPr>
          <w:rFonts w:eastAsia="Times New Roman" w:cs="Calibri"/>
          <w:color w:val="0000FF"/>
          <w:kern w:val="0"/>
          <w:sz w:val="20"/>
          <w:szCs w:val="20"/>
          <w14:ligatures w14:val="none"/>
        </w:rPr>
        <w:t xml:space="preserve">PMID: </w:t>
      </w:r>
      <w:hyperlink r:id="rId526" w:history="1">
        <w:r w:rsidRPr="00CA6240">
          <w:rPr>
            <w:rFonts w:eastAsia="Times New Roman" w:cs="Calibri"/>
            <w:color w:val="0000FF"/>
            <w:kern w:val="0"/>
            <w:sz w:val="20"/>
            <w:szCs w:val="20"/>
            <w:u w:val="single"/>
            <w14:ligatures w14:val="none"/>
          </w:rPr>
          <w:t>26362696</w:t>
        </w:r>
      </w:hyperlink>
      <w:r w:rsidR="005E2C84">
        <w:rPr>
          <w:rFonts w:eastAsia="Times New Roman" w:cs="Calibri"/>
          <w:color w:val="0000FF"/>
          <w:kern w:val="0"/>
          <w:sz w:val="20"/>
          <w:szCs w:val="20"/>
          <w:u w:val="single"/>
          <w14:ligatures w14:val="none"/>
        </w:rPr>
        <w:t xml:space="preserve">; </w:t>
      </w:r>
      <w:hyperlink r:id="rId527" w:history="1">
        <w:r w:rsidRPr="00CA6240">
          <w:rPr>
            <w:rFonts w:eastAsia="Times New Roman" w:cs="Calibri"/>
            <w:color w:val="0000FF"/>
            <w:kern w:val="0"/>
            <w:sz w:val="20"/>
            <w:szCs w:val="20"/>
            <w:u w:val="single"/>
            <w14:ligatures w14:val="none"/>
          </w:rPr>
          <w:t>PMC4695294</w:t>
        </w:r>
      </w:hyperlink>
    </w:p>
    <w:p w14:paraId="1FFB15A2" w14:textId="71B4886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Ku E, Xie D,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Hyre Anderson A, Chen J, Go AS, He J, Horwitz EJ, Rahman M, Ricardo AC, Sondheimer JH, Townsend RR, Hsu CY; CRIC Study Investigators </w:t>
      </w:r>
      <w:r w:rsidRPr="00CA6240">
        <w:rPr>
          <w:rFonts w:eastAsia="Times New Roman" w:cs="Calibri"/>
          <w:b/>
          <w:bCs/>
          <w:color w:val="000000"/>
          <w:kern w:val="0"/>
          <w:sz w:val="20"/>
          <w:szCs w:val="20"/>
          <w14:ligatures w14:val="none"/>
        </w:rPr>
        <w:t>Change in Measured GFR Versus eGFR and CKD Outcomes</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J Am Soc Nephrol. 2016 Jul;27(7):2196-204.</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10.1681/ASN.2015040341. Epub 2015 Nov 24. </w:t>
      </w:r>
      <w:r w:rsidR="005E2C84" w:rsidRPr="005E2C84">
        <w:rPr>
          <w:rFonts w:eastAsia="Times New Roman" w:cs="Calibri"/>
          <w:color w:val="0000FF"/>
          <w:kern w:val="0"/>
          <w:sz w:val="20"/>
          <w:szCs w:val="20"/>
          <w14:ligatures w14:val="none"/>
        </w:rPr>
        <w:t xml:space="preserve">PMID: </w:t>
      </w:r>
      <w:hyperlink r:id="rId528" w:history="1">
        <w:r w:rsidRPr="00CA6240">
          <w:rPr>
            <w:rFonts w:eastAsia="Times New Roman" w:cs="Calibri"/>
            <w:color w:val="0000FF"/>
            <w:kern w:val="0"/>
            <w:sz w:val="20"/>
            <w:szCs w:val="20"/>
            <w:u w:val="single"/>
            <w14:ligatures w14:val="none"/>
          </w:rPr>
          <w:t>26604213</w:t>
        </w:r>
      </w:hyperlink>
      <w:r w:rsidR="005E2C84">
        <w:rPr>
          <w:rFonts w:eastAsia="Times New Roman" w:cs="Calibri"/>
          <w:color w:val="0000FF"/>
          <w:kern w:val="0"/>
          <w:sz w:val="20"/>
          <w:szCs w:val="20"/>
          <w:u w:val="single"/>
          <w14:ligatures w14:val="none"/>
        </w:rPr>
        <w:t xml:space="preserve">; </w:t>
      </w:r>
      <w:hyperlink r:id="rId529" w:history="1">
        <w:r w:rsidRPr="00CA6240">
          <w:rPr>
            <w:rFonts w:eastAsia="Times New Roman" w:cs="Calibri"/>
            <w:color w:val="0000FF"/>
            <w:kern w:val="0"/>
            <w:sz w:val="20"/>
            <w:szCs w:val="20"/>
            <w:u w:val="single"/>
            <w14:ligatures w14:val="none"/>
          </w:rPr>
          <w:t>PMC4926969</w:t>
        </w:r>
      </w:hyperlink>
    </w:p>
    <w:p w14:paraId="7E79B267" w14:textId="631D431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Kurella Tamura M, Vittinghoff E, Yang J, Go AS, Seliger SL, Kusek JW, Lash J, Cohen DL, Simon J, </w:t>
      </w:r>
      <w:proofErr w:type="spellStart"/>
      <w:r w:rsidRPr="00CA6240">
        <w:rPr>
          <w:rFonts w:eastAsia="Times New Roman" w:cs="Calibri"/>
          <w:kern w:val="0"/>
          <w:sz w:val="20"/>
          <w:szCs w:val="20"/>
          <w14:ligatures w14:val="none"/>
        </w:rPr>
        <w:t>Batuman</w:t>
      </w:r>
      <w:proofErr w:type="spellEnd"/>
      <w:r w:rsidRPr="00CA6240">
        <w:rPr>
          <w:rFonts w:eastAsia="Times New Roman" w:cs="Calibri"/>
          <w:kern w:val="0"/>
          <w:sz w:val="20"/>
          <w:szCs w:val="20"/>
          <w14:ligatures w14:val="none"/>
        </w:rPr>
        <w:t xml:space="preserve"> V, Ordonez J, Makos G, Yaffe K </w:t>
      </w:r>
      <w:r w:rsidRPr="00CA6240">
        <w:rPr>
          <w:rFonts w:eastAsia="Times New Roman" w:cs="Calibri"/>
          <w:b/>
          <w:bCs/>
          <w:kern w:val="0"/>
          <w:sz w:val="20"/>
          <w:szCs w:val="20"/>
          <w14:ligatures w14:val="none"/>
        </w:rPr>
        <w:t>Anemia and Risk for Cognitive Decline in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BMC Nephrol. 2016 Jan 28;17(1):13.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10.1186/s12882-016-0226-6. </w:t>
      </w:r>
      <w:r w:rsidR="005E2C84" w:rsidRPr="005E2C84">
        <w:rPr>
          <w:rFonts w:eastAsia="Times New Roman" w:cs="Calibri"/>
          <w:color w:val="0000FF"/>
          <w:kern w:val="0"/>
          <w:sz w:val="20"/>
          <w:szCs w:val="20"/>
          <w14:ligatures w14:val="none"/>
        </w:rPr>
        <w:t xml:space="preserve">PMID: </w:t>
      </w:r>
      <w:hyperlink r:id="rId530" w:history="1">
        <w:r w:rsidRPr="00CA6240">
          <w:rPr>
            <w:rFonts w:eastAsia="Times New Roman" w:cs="Calibri"/>
            <w:color w:val="0000FF"/>
            <w:kern w:val="0"/>
            <w:sz w:val="20"/>
            <w:szCs w:val="20"/>
            <w:u w:val="single"/>
            <w14:ligatures w14:val="none"/>
          </w:rPr>
          <w:t>26823182</w:t>
        </w:r>
      </w:hyperlink>
      <w:r w:rsidR="005E2C84">
        <w:rPr>
          <w:rFonts w:eastAsia="Times New Roman" w:cs="Calibri"/>
          <w:color w:val="0000FF"/>
          <w:kern w:val="0"/>
          <w:sz w:val="20"/>
          <w:szCs w:val="20"/>
          <w:u w:val="single"/>
          <w14:ligatures w14:val="none"/>
        </w:rPr>
        <w:t xml:space="preserve">; </w:t>
      </w:r>
      <w:hyperlink r:id="rId531" w:history="1">
        <w:r w:rsidRPr="00CA6240">
          <w:rPr>
            <w:rFonts w:eastAsia="Times New Roman" w:cs="Calibri"/>
            <w:color w:val="0000FF"/>
            <w:kern w:val="0"/>
            <w:sz w:val="20"/>
            <w:szCs w:val="20"/>
            <w:u w:val="single"/>
            <w14:ligatures w14:val="none"/>
          </w:rPr>
          <w:t>PMC4730636</w:t>
        </w:r>
      </w:hyperlink>
    </w:p>
    <w:p w14:paraId="1DBE0F5C" w14:textId="4DC83E7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Kurella Tamura M, Yaffe K, Hsu CY, Yang J, Sozio S, Fischer M, Chen J, Ojo A, DeLuca J, Xie D, Vittinghoff E, Go AS; Chronic Renal Insufficiency Cohort (CRIC) Study Investigators. </w:t>
      </w:r>
      <w:r w:rsidRPr="00CA6240">
        <w:rPr>
          <w:rFonts w:eastAsia="Times New Roman" w:cs="Calibri"/>
          <w:b/>
          <w:bCs/>
          <w:color w:val="000000"/>
          <w:kern w:val="0"/>
          <w:sz w:val="20"/>
          <w:szCs w:val="20"/>
          <w14:ligatures w14:val="none"/>
        </w:rPr>
        <w:t>Cognitive Impairment and Progression of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2016 Jul;68(1):77-83.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10.1053/j.ajkd.2016.01.026. Epub 2016 Mar 10. </w:t>
      </w:r>
      <w:r w:rsidR="005E2C84" w:rsidRPr="005E2C84">
        <w:rPr>
          <w:rFonts w:eastAsia="Times New Roman" w:cs="Calibri"/>
          <w:color w:val="0000FF"/>
          <w:kern w:val="0"/>
          <w:sz w:val="20"/>
          <w:szCs w:val="20"/>
          <w14:ligatures w14:val="none"/>
        </w:rPr>
        <w:t xml:space="preserve">PMID: </w:t>
      </w:r>
      <w:hyperlink r:id="rId532" w:history="1">
        <w:r w:rsidRPr="00CA6240">
          <w:rPr>
            <w:rFonts w:eastAsia="Times New Roman" w:cs="Calibri"/>
            <w:color w:val="0000FF"/>
            <w:kern w:val="0"/>
            <w:sz w:val="20"/>
            <w:szCs w:val="20"/>
            <w:u w:val="single"/>
            <w14:ligatures w14:val="none"/>
          </w:rPr>
          <w:t>26972681</w:t>
        </w:r>
      </w:hyperlink>
      <w:r w:rsidR="005E2C84">
        <w:rPr>
          <w:rFonts w:eastAsia="Times New Roman" w:cs="Calibri"/>
          <w:color w:val="0000FF"/>
          <w:kern w:val="0"/>
          <w:sz w:val="20"/>
          <w:szCs w:val="20"/>
          <w:u w:val="single"/>
          <w14:ligatures w14:val="none"/>
        </w:rPr>
        <w:t xml:space="preserve">; </w:t>
      </w:r>
      <w:hyperlink r:id="rId533" w:history="1">
        <w:r w:rsidRPr="00CA6240">
          <w:rPr>
            <w:rFonts w:eastAsia="Times New Roman" w:cs="Calibri"/>
            <w:color w:val="0000FF"/>
            <w:kern w:val="0"/>
            <w:sz w:val="20"/>
            <w:szCs w:val="20"/>
            <w:u w:val="single"/>
            <w14:ligatures w14:val="none"/>
          </w:rPr>
          <w:t>PMC4921255</w:t>
        </w:r>
      </w:hyperlink>
    </w:p>
    <w:p w14:paraId="1F5FEC4E" w14:textId="34A82F1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Lash JP, Ricardo AC, Roy J, Deo R, Fischer M, Flack J, He J, Keane M, Lora C, Ojo A, Rahman M, Steigerwalt S, Tao K, Wolf M, Wright JT Jr, Go AS; CRIC Study Investigators </w:t>
      </w:r>
      <w:r w:rsidRPr="00CA6240">
        <w:rPr>
          <w:rFonts w:eastAsia="Times New Roman" w:cs="Calibri"/>
          <w:b/>
          <w:bCs/>
          <w:color w:val="000000"/>
          <w:kern w:val="0"/>
          <w:sz w:val="20"/>
          <w:szCs w:val="20"/>
          <w14:ligatures w14:val="none"/>
        </w:rPr>
        <w:t>Race/Ethnicity and Cardiovascular Outcomes in Adults with CKD: Findings from the CRIC (Chronic Renal Insufficiency Cohort) and Hispanic CRIC Studies</w:t>
      </w:r>
      <w:r w:rsidR="00BA050A">
        <w:rPr>
          <w:rFonts w:eastAsia="Times New Roman" w:cs="Calibri"/>
          <w:b/>
          <w:bCs/>
          <w:color w:val="000000"/>
          <w:kern w:val="0"/>
          <w:sz w:val="20"/>
          <w:szCs w:val="20"/>
          <w14:ligatures w14:val="none"/>
        </w:rPr>
        <w:t xml:space="preserve"> </w:t>
      </w:r>
      <w:r w:rsidRPr="00CA6240">
        <w:rPr>
          <w:rFonts w:eastAsia="Times New Roman" w:cs="Calibri"/>
          <w:kern w:val="0"/>
          <w:sz w:val="20"/>
          <w:szCs w:val="20"/>
          <w14:ligatures w14:val="none"/>
        </w:rPr>
        <w:t xml:space="preserve">Am J Kidney Dis. 2016 Oct;68(4):545-53.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10.1053/j.ajkd.2016.03.429. Epub 2016 May 19. </w:t>
      </w:r>
      <w:r w:rsidR="005E2C84" w:rsidRPr="005E2C84">
        <w:rPr>
          <w:rFonts w:eastAsia="Times New Roman" w:cs="Calibri"/>
          <w:color w:val="0000FF"/>
          <w:kern w:val="0"/>
          <w:sz w:val="20"/>
          <w:szCs w:val="20"/>
          <w14:ligatures w14:val="none"/>
        </w:rPr>
        <w:t xml:space="preserve">PMID: </w:t>
      </w:r>
      <w:hyperlink r:id="rId534" w:history="1">
        <w:r w:rsidRPr="00CA6240">
          <w:rPr>
            <w:rFonts w:eastAsia="Times New Roman" w:cs="Calibri"/>
            <w:color w:val="0000FF"/>
            <w:kern w:val="0"/>
            <w:sz w:val="20"/>
            <w:szCs w:val="20"/>
            <w:u w:val="single"/>
            <w14:ligatures w14:val="none"/>
          </w:rPr>
          <w:t>27209443</w:t>
        </w:r>
      </w:hyperlink>
      <w:r w:rsidR="005E2C84">
        <w:rPr>
          <w:rFonts w:eastAsia="Times New Roman" w:cs="Calibri"/>
          <w:color w:val="0000FF"/>
          <w:kern w:val="0"/>
          <w:sz w:val="20"/>
          <w:szCs w:val="20"/>
          <w:u w:val="single"/>
          <w14:ligatures w14:val="none"/>
        </w:rPr>
        <w:t xml:space="preserve">; </w:t>
      </w:r>
      <w:hyperlink r:id="rId535" w:history="1">
        <w:r w:rsidRPr="00CA6240">
          <w:rPr>
            <w:rFonts w:eastAsia="Times New Roman" w:cs="Calibri"/>
            <w:color w:val="0000FF"/>
            <w:kern w:val="0"/>
            <w:sz w:val="20"/>
            <w:szCs w:val="20"/>
            <w:u w:val="single"/>
            <w14:ligatures w14:val="none"/>
          </w:rPr>
          <w:t>PMC5295809</w:t>
        </w:r>
      </w:hyperlink>
    </w:p>
    <w:p w14:paraId="3DF9226F" w14:textId="6057FBF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Liu X, Foster MC, </w:t>
      </w:r>
      <w:proofErr w:type="spellStart"/>
      <w:r w:rsidRPr="00CA6240">
        <w:rPr>
          <w:rFonts w:eastAsia="Times New Roman" w:cs="Calibri"/>
          <w:kern w:val="0"/>
          <w:sz w:val="20"/>
          <w:szCs w:val="20"/>
          <w14:ligatures w14:val="none"/>
        </w:rPr>
        <w:t>Tighiouart</w:t>
      </w:r>
      <w:proofErr w:type="spellEnd"/>
      <w:r w:rsidRPr="00CA6240">
        <w:rPr>
          <w:rFonts w:eastAsia="Times New Roman" w:cs="Calibri"/>
          <w:kern w:val="0"/>
          <w:sz w:val="20"/>
          <w:szCs w:val="20"/>
          <w14:ligatures w14:val="none"/>
        </w:rPr>
        <w:t xml:space="preserve"> H, Anderson AH, Beck GJ, Contreras G, Coresh J, Eckfeldt JH, Feldman HI, Greene T, Hamm LL, He J, Horwitz E, Lewis J, Ricardo AC, Shou H, Townsend RR, Weir MR, Inker LA, Levey AS; CRIC Study Investigators. </w:t>
      </w:r>
      <w:r w:rsidRPr="00CA6240">
        <w:rPr>
          <w:rFonts w:eastAsia="Times New Roman" w:cs="Calibri"/>
          <w:b/>
          <w:bCs/>
          <w:color w:val="000000"/>
          <w:kern w:val="0"/>
          <w:sz w:val="20"/>
          <w:szCs w:val="20"/>
          <w14:ligatures w14:val="none"/>
        </w:rPr>
        <w:t>Non-GFR Determinants of Low Molecular Weight Serum Protein Filtration Markers in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2016 Dec;68(6):892-900.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10.1053/j.ajkd.2016.07.021. Epub 2016 Sep 20. </w:t>
      </w:r>
      <w:r w:rsidR="005E2C84" w:rsidRPr="005E2C84">
        <w:rPr>
          <w:rFonts w:eastAsia="Times New Roman" w:cs="Calibri"/>
          <w:color w:val="0000FF"/>
          <w:kern w:val="0"/>
          <w:sz w:val="20"/>
          <w:szCs w:val="20"/>
          <w14:ligatures w14:val="none"/>
        </w:rPr>
        <w:t xml:space="preserve">PMID: </w:t>
      </w:r>
      <w:hyperlink r:id="rId536" w:history="1">
        <w:r w:rsidRPr="00CA6240">
          <w:rPr>
            <w:rFonts w:eastAsia="Times New Roman" w:cs="Calibri"/>
            <w:color w:val="0000FF"/>
            <w:kern w:val="0"/>
            <w:sz w:val="20"/>
            <w:szCs w:val="20"/>
            <w:u w:val="single"/>
            <w14:ligatures w14:val="none"/>
          </w:rPr>
          <w:t>27663042</w:t>
        </w:r>
      </w:hyperlink>
      <w:r w:rsidR="005E2C84">
        <w:rPr>
          <w:rFonts w:eastAsia="Times New Roman" w:cs="Calibri"/>
          <w:color w:val="0000FF"/>
          <w:kern w:val="0"/>
          <w:sz w:val="20"/>
          <w:szCs w:val="20"/>
          <w:u w:val="single"/>
          <w14:ligatures w14:val="none"/>
        </w:rPr>
        <w:t xml:space="preserve">; </w:t>
      </w:r>
      <w:hyperlink r:id="rId537" w:history="1">
        <w:r w:rsidRPr="00CA6240">
          <w:rPr>
            <w:rFonts w:eastAsia="Times New Roman" w:cs="Calibri"/>
            <w:color w:val="0000FF"/>
            <w:kern w:val="0"/>
            <w:sz w:val="20"/>
            <w:szCs w:val="20"/>
            <w:u w:val="single"/>
            <w14:ligatures w14:val="none"/>
          </w:rPr>
          <w:t>PMC5123901</w:t>
        </w:r>
      </w:hyperlink>
    </w:p>
    <w:p w14:paraId="19AADBB6" w14:textId="6C895E5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Mehta R, Cai X, Lee J, Scialla J, Bansal N, Sondheimer J, Chen J, Hamm L, Ricardo A, Navaneethan S, Deo R, Rahman M, Feldman H, Go A, Isakova T, Wolf M </w:t>
      </w:r>
      <w:r w:rsidRPr="00CA6240">
        <w:rPr>
          <w:rFonts w:eastAsia="Times New Roman" w:cs="Calibri"/>
          <w:b/>
          <w:bCs/>
          <w:color w:val="000000"/>
          <w:kern w:val="0"/>
          <w:sz w:val="20"/>
          <w:szCs w:val="20"/>
          <w14:ligatures w14:val="none"/>
        </w:rPr>
        <w:t>Association of Fibroblast Growth Factor 23 With Atrial Fibrillation in Chronic Kidney Disease, From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JAMA </w:t>
      </w:r>
      <w:proofErr w:type="spellStart"/>
      <w:r w:rsidRPr="00CA6240">
        <w:rPr>
          <w:rFonts w:eastAsia="Times New Roman" w:cs="Calibri"/>
          <w:kern w:val="0"/>
          <w:sz w:val="20"/>
          <w:szCs w:val="20"/>
          <w14:ligatures w14:val="none"/>
        </w:rPr>
        <w:t>Cardiol</w:t>
      </w:r>
      <w:proofErr w:type="spellEnd"/>
      <w:r w:rsidRPr="00CA6240">
        <w:rPr>
          <w:rFonts w:eastAsia="Times New Roman" w:cs="Calibri"/>
          <w:kern w:val="0"/>
          <w:sz w:val="20"/>
          <w:szCs w:val="20"/>
          <w14:ligatures w14:val="none"/>
        </w:rPr>
        <w:t xml:space="preserve">. 2016 Aug 1;1(5):548-56.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10.1001/jamacardio.2016.1445. </w:t>
      </w:r>
      <w:r w:rsidR="005E2C84" w:rsidRPr="005E2C84">
        <w:rPr>
          <w:rFonts w:eastAsia="Times New Roman" w:cs="Calibri"/>
          <w:color w:val="0000FF"/>
          <w:kern w:val="0"/>
          <w:sz w:val="20"/>
          <w:szCs w:val="20"/>
          <w14:ligatures w14:val="none"/>
        </w:rPr>
        <w:t xml:space="preserve">PMID: </w:t>
      </w:r>
      <w:hyperlink r:id="rId538" w:history="1">
        <w:r w:rsidRPr="00CA6240">
          <w:rPr>
            <w:rFonts w:eastAsia="Times New Roman" w:cs="Calibri"/>
            <w:color w:val="0000FF"/>
            <w:kern w:val="0"/>
            <w:sz w:val="20"/>
            <w:szCs w:val="20"/>
            <w:u w:val="single"/>
            <w14:ligatures w14:val="none"/>
          </w:rPr>
          <w:t>27434583</w:t>
        </w:r>
      </w:hyperlink>
      <w:r w:rsidR="005E2C84">
        <w:rPr>
          <w:rFonts w:eastAsia="Times New Roman" w:cs="Calibri"/>
          <w:color w:val="0000FF"/>
          <w:kern w:val="0"/>
          <w:sz w:val="20"/>
          <w:szCs w:val="20"/>
          <w:u w:val="single"/>
          <w14:ligatures w14:val="none"/>
        </w:rPr>
        <w:t xml:space="preserve">; </w:t>
      </w:r>
      <w:hyperlink r:id="rId539" w:history="1">
        <w:r w:rsidRPr="00CA6240">
          <w:rPr>
            <w:rFonts w:eastAsia="Times New Roman" w:cs="Calibri"/>
            <w:color w:val="0000FF"/>
            <w:kern w:val="0"/>
            <w:sz w:val="20"/>
            <w:szCs w:val="20"/>
            <w:u w:val="single"/>
            <w14:ligatures w14:val="none"/>
          </w:rPr>
          <w:t>PMC4992989</w:t>
        </w:r>
      </w:hyperlink>
    </w:p>
    <w:p w14:paraId="4ABB915C" w14:textId="2A81F4B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Mills KT, Chen </w:t>
      </w:r>
      <w:proofErr w:type="spellStart"/>
      <w:r w:rsidRPr="00CA6240">
        <w:rPr>
          <w:rFonts w:eastAsia="Times New Roman" w:cs="Calibri"/>
          <w:color w:val="000000"/>
          <w:kern w:val="0"/>
          <w:sz w:val="20"/>
          <w:szCs w:val="20"/>
          <w14:ligatures w14:val="none"/>
        </w:rPr>
        <w:t>J,Yang</w:t>
      </w:r>
      <w:proofErr w:type="spellEnd"/>
      <w:r w:rsidRPr="00CA6240">
        <w:rPr>
          <w:rFonts w:eastAsia="Times New Roman" w:cs="Calibri"/>
          <w:color w:val="000000"/>
          <w:kern w:val="0"/>
          <w:sz w:val="20"/>
          <w:szCs w:val="20"/>
          <w14:ligatures w14:val="none"/>
        </w:rPr>
        <w:t xml:space="preserve"> W, Appel LJ, Kusek JW, Alper A, Delafontaine P, Keane MG, Mohler E, Ojo A, Rahman M, Ricardo AC, Soliman EZ, Steigerwalt S, Townsend R, He J; Chronic Renal Insufficiency Cohort (CRIC) Study Investigators. </w:t>
      </w:r>
      <w:r w:rsidRPr="00CA6240">
        <w:rPr>
          <w:rFonts w:eastAsia="Times New Roman" w:cs="Calibri"/>
          <w:b/>
          <w:bCs/>
          <w:color w:val="000000"/>
          <w:kern w:val="0"/>
          <w:sz w:val="20"/>
          <w:szCs w:val="20"/>
          <w14:ligatures w14:val="none"/>
        </w:rPr>
        <w:t>Sodium Excretion and the Risk of Cardiovascular Disease in Patients with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JAMA. 2016 May 24;315(20):2200-2210.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10.1001/jama.2016.4447. </w:t>
      </w:r>
      <w:r w:rsidR="005E2C84" w:rsidRPr="005E2C84">
        <w:rPr>
          <w:rFonts w:eastAsia="Times New Roman" w:cs="Calibri"/>
          <w:color w:val="0000FF"/>
          <w:kern w:val="0"/>
          <w:sz w:val="20"/>
          <w:szCs w:val="20"/>
          <w14:ligatures w14:val="none"/>
        </w:rPr>
        <w:t xml:space="preserve">PMID: </w:t>
      </w:r>
      <w:hyperlink r:id="rId540" w:history="1">
        <w:r w:rsidRPr="00CA6240">
          <w:rPr>
            <w:rFonts w:eastAsia="Times New Roman" w:cs="Calibri"/>
            <w:color w:val="0000FF"/>
            <w:kern w:val="0"/>
            <w:sz w:val="20"/>
            <w:szCs w:val="20"/>
            <w:u w:val="single"/>
            <w14:ligatures w14:val="none"/>
          </w:rPr>
          <w:t>27218629</w:t>
        </w:r>
      </w:hyperlink>
      <w:r w:rsidR="005E2C84">
        <w:rPr>
          <w:rFonts w:eastAsia="Times New Roman" w:cs="Calibri"/>
          <w:color w:val="0000FF"/>
          <w:kern w:val="0"/>
          <w:sz w:val="20"/>
          <w:szCs w:val="20"/>
          <w:u w:val="single"/>
          <w14:ligatures w14:val="none"/>
        </w:rPr>
        <w:t xml:space="preserve">; </w:t>
      </w:r>
      <w:hyperlink r:id="rId541" w:history="1">
        <w:r w:rsidRPr="00CA6240">
          <w:rPr>
            <w:rFonts w:eastAsia="Times New Roman" w:cs="Calibri"/>
            <w:color w:val="0000FF"/>
            <w:kern w:val="0"/>
            <w:sz w:val="20"/>
            <w:szCs w:val="20"/>
            <w:u w:val="single"/>
            <w14:ligatures w14:val="none"/>
          </w:rPr>
          <w:t>PMC5087595</w:t>
        </w:r>
      </w:hyperlink>
    </w:p>
    <w:p w14:paraId="18C451C3" w14:textId="7B692CD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Navaneethan SD, Roy J, Tao K, Brecklin CS, Chen J, Deo R, Flack JM, Ojo AO, Plappert TJ, Raj DS, </w:t>
      </w:r>
      <w:proofErr w:type="spellStart"/>
      <w:r w:rsidRPr="00CA6240">
        <w:rPr>
          <w:rFonts w:eastAsia="Times New Roman" w:cs="Calibri"/>
          <w:color w:val="000000"/>
          <w:kern w:val="0"/>
          <w:sz w:val="20"/>
          <w:szCs w:val="20"/>
          <w14:ligatures w14:val="none"/>
        </w:rPr>
        <w:t>Saydain</w:t>
      </w:r>
      <w:proofErr w:type="spellEnd"/>
      <w:r w:rsidRPr="00CA6240">
        <w:rPr>
          <w:rFonts w:eastAsia="Times New Roman" w:cs="Calibri"/>
          <w:color w:val="000000"/>
          <w:kern w:val="0"/>
          <w:sz w:val="20"/>
          <w:szCs w:val="20"/>
          <w14:ligatures w14:val="none"/>
        </w:rPr>
        <w:t xml:space="preserve"> G, Sondheimer JH, Sood R, Steigerwalt SP, Townsend RR, Dweik RA, Rahman M; Chronic Renal Insufficiency Cohort Investigators </w:t>
      </w:r>
      <w:r w:rsidRPr="00CA6240">
        <w:rPr>
          <w:rFonts w:eastAsia="Times New Roman" w:cs="Calibri"/>
          <w:b/>
          <w:bCs/>
          <w:color w:val="000000"/>
          <w:kern w:val="0"/>
          <w:sz w:val="20"/>
          <w:szCs w:val="20"/>
          <w14:ligatures w14:val="none"/>
        </w:rPr>
        <w:t>Prevalence, Predictors, and Outcomes of Pulmonary Hypertension in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Am Soc Nephrol 2016 Mar;27(3):877-86.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10.1681/ASN.2014111111. Epub 2015 Sep 18. </w:t>
      </w:r>
      <w:r w:rsidR="005E2C84" w:rsidRPr="005E2C84">
        <w:rPr>
          <w:rFonts w:eastAsia="Times New Roman" w:cs="Calibri"/>
          <w:color w:val="0000FF"/>
          <w:kern w:val="0"/>
          <w:sz w:val="20"/>
          <w:szCs w:val="20"/>
          <w14:ligatures w14:val="none"/>
        </w:rPr>
        <w:t xml:space="preserve">PMID: </w:t>
      </w:r>
      <w:hyperlink r:id="rId542" w:history="1">
        <w:r w:rsidRPr="00CA6240">
          <w:rPr>
            <w:rFonts w:eastAsia="Times New Roman" w:cs="Calibri"/>
            <w:color w:val="0000FF"/>
            <w:kern w:val="0"/>
            <w:sz w:val="20"/>
            <w:szCs w:val="20"/>
            <w:u w:val="single"/>
            <w14:ligatures w14:val="none"/>
          </w:rPr>
          <w:t>26386072</w:t>
        </w:r>
      </w:hyperlink>
      <w:r w:rsidR="005E2C84">
        <w:rPr>
          <w:rFonts w:eastAsia="Times New Roman" w:cs="Calibri"/>
          <w:color w:val="0000FF"/>
          <w:kern w:val="0"/>
          <w:sz w:val="20"/>
          <w:szCs w:val="20"/>
          <w:u w:val="single"/>
          <w14:ligatures w14:val="none"/>
        </w:rPr>
        <w:t xml:space="preserve">; </w:t>
      </w:r>
      <w:hyperlink r:id="rId543" w:history="1">
        <w:r w:rsidRPr="00CA6240">
          <w:rPr>
            <w:rFonts w:eastAsia="Times New Roman" w:cs="Calibri"/>
            <w:color w:val="0000FF"/>
            <w:kern w:val="0"/>
            <w:sz w:val="20"/>
            <w:szCs w:val="20"/>
            <w:u w:val="single"/>
            <w14:ligatures w14:val="none"/>
          </w:rPr>
          <w:t>PMC4769189</w:t>
        </w:r>
      </w:hyperlink>
    </w:p>
    <w:p w14:paraId="3E81696D" w14:textId="1873E9E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Porter AC, Lash JP, Xie D, Pan Q, DeLuca J, </w:t>
      </w:r>
      <w:proofErr w:type="spellStart"/>
      <w:r w:rsidRPr="00CA6240">
        <w:rPr>
          <w:rFonts w:eastAsia="Times New Roman" w:cs="Calibri"/>
          <w:color w:val="000000"/>
          <w:kern w:val="0"/>
          <w:sz w:val="20"/>
          <w:szCs w:val="20"/>
          <w14:ligatures w14:val="none"/>
        </w:rPr>
        <w:t>Kanthety</w:t>
      </w:r>
      <w:proofErr w:type="spellEnd"/>
      <w:r w:rsidRPr="00CA6240">
        <w:rPr>
          <w:rFonts w:eastAsia="Times New Roman" w:cs="Calibri"/>
          <w:color w:val="000000"/>
          <w:kern w:val="0"/>
          <w:sz w:val="20"/>
          <w:szCs w:val="20"/>
          <w14:ligatures w14:val="none"/>
        </w:rPr>
        <w:t xml:space="preserve"> R, Kusek JW, Lora CM, Nessel L, Ricardo AC, Wright Nunes J, Fischer MJ; CRIC Study Investigators </w:t>
      </w:r>
      <w:r w:rsidRPr="00CA6240">
        <w:rPr>
          <w:rFonts w:eastAsia="Times New Roman" w:cs="Calibri"/>
          <w:b/>
          <w:bCs/>
          <w:color w:val="000000"/>
          <w:kern w:val="0"/>
          <w:sz w:val="20"/>
          <w:szCs w:val="20"/>
          <w14:ligatures w14:val="none"/>
        </w:rPr>
        <w:t>Predictors and Outcomes of Health-Related Quality of Life in Adults with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2016 Jul 7;11(7):1154-62.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10.2215/CJN.09990915. Epub 2016 May 31. </w:t>
      </w:r>
      <w:r w:rsidR="005E2C84" w:rsidRPr="005E2C84">
        <w:rPr>
          <w:rFonts w:eastAsia="Times New Roman" w:cs="Calibri"/>
          <w:color w:val="0000FF"/>
          <w:kern w:val="0"/>
          <w:sz w:val="20"/>
          <w:szCs w:val="20"/>
          <w14:ligatures w14:val="none"/>
        </w:rPr>
        <w:t xml:space="preserve">PMID: </w:t>
      </w:r>
      <w:hyperlink r:id="rId544" w:history="1">
        <w:r w:rsidRPr="00CA6240">
          <w:rPr>
            <w:rFonts w:eastAsia="Times New Roman" w:cs="Calibri"/>
            <w:color w:val="0000FF"/>
            <w:kern w:val="0"/>
            <w:sz w:val="20"/>
            <w:szCs w:val="20"/>
            <w:u w:val="single"/>
            <w14:ligatures w14:val="none"/>
          </w:rPr>
          <w:t>27246012</w:t>
        </w:r>
      </w:hyperlink>
      <w:r w:rsidR="005E2C84">
        <w:rPr>
          <w:rFonts w:eastAsia="Times New Roman" w:cs="Calibri"/>
          <w:color w:val="0000FF"/>
          <w:kern w:val="0"/>
          <w:sz w:val="20"/>
          <w:szCs w:val="20"/>
          <w:u w:val="single"/>
          <w14:ligatures w14:val="none"/>
        </w:rPr>
        <w:t xml:space="preserve">; </w:t>
      </w:r>
      <w:hyperlink r:id="rId545" w:history="1">
        <w:r w:rsidRPr="00CA6240">
          <w:rPr>
            <w:rFonts w:eastAsia="Times New Roman" w:cs="Calibri"/>
            <w:color w:val="0000FF"/>
            <w:kern w:val="0"/>
            <w:sz w:val="20"/>
            <w:szCs w:val="20"/>
            <w:u w:val="single"/>
            <w14:ligatures w14:val="none"/>
          </w:rPr>
          <w:t xml:space="preserve">PMC4934840 </w:t>
        </w:r>
      </w:hyperlink>
    </w:p>
    <w:p w14:paraId="05B64E4C" w14:textId="20281D8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Rhee EP, Clish CB, Wenger J, Roy J, </w:t>
      </w:r>
      <w:proofErr w:type="spellStart"/>
      <w:r w:rsidRPr="00CA6240">
        <w:rPr>
          <w:rFonts w:eastAsia="Times New Roman" w:cs="Calibri"/>
          <w:color w:val="000000"/>
          <w:kern w:val="0"/>
          <w:sz w:val="20"/>
          <w:szCs w:val="20"/>
          <w14:ligatures w14:val="none"/>
        </w:rPr>
        <w:t>Elmariah</w:t>
      </w:r>
      <w:proofErr w:type="spellEnd"/>
      <w:r w:rsidRPr="00CA6240">
        <w:rPr>
          <w:rFonts w:eastAsia="Times New Roman" w:cs="Calibri"/>
          <w:color w:val="000000"/>
          <w:kern w:val="0"/>
          <w:sz w:val="20"/>
          <w:szCs w:val="20"/>
          <w14:ligatures w14:val="none"/>
        </w:rPr>
        <w:t xml:space="preserve"> S, Pierce KA, Bullock K, Anderson AH, </w:t>
      </w:r>
      <w:proofErr w:type="spellStart"/>
      <w:r w:rsidRPr="00CA6240">
        <w:rPr>
          <w:rFonts w:eastAsia="Times New Roman" w:cs="Calibri"/>
          <w:color w:val="000000"/>
          <w:kern w:val="0"/>
          <w:sz w:val="20"/>
          <w:szCs w:val="20"/>
          <w14:ligatures w14:val="none"/>
        </w:rPr>
        <w:t>Gerszten</w:t>
      </w:r>
      <w:proofErr w:type="spellEnd"/>
      <w:r w:rsidRPr="00CA6240">
        <w:rPr>
          <w:rFonts w:eastAsia="Times New Roman" w:cs="Calibri"/>
          <w:color w:val="000000"/>
          <w:kern w:val="0"/>
          <w:sz w:val="20"/>
          <w:szCs w:val="20"/>
          <w14:ligatures w14:val="none"/>
        </w:rPr>
        <w:t xml:space="preserve"> RE, Feldman HI. </w:t>
      </w:r>
      <w:r w:rsidRPr="00CA6240">
        <w:rPr>
          <w:rFonts w:eastAsia="Times New Roman" w:cs="Calibri"/>
          <w:b/>
          <w:bCs/>
          <w:color w:val="000000"/>
          <w:kern w:val="0"/>
          <w:sz w:val="20"/>
          <w:szCs w:val="20"/>
          <w14:ligatures w14:val="none"/>
        </w:rPr>
        <w:t>Metabolomics of Chronic Kidney Disease Progression: A Case-Control Analysis in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Nephrol. 2016;43(5):366-74.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10.1159/000446484. Epub 2016 May 13. </w:t>
      </w:r>
      <w:r w:rsidR="005E2C84" w:rsidRPr="005E2C84">
        <w:rPr>
          <w:rFonts w:eastAsia="Times New Roman" w:cs="Calibri"/>
          <w:color w:val="0000FF"/>
          <w:kern w:val="0"/>
          <w:sz w:val="20"/>
          <w:szCs w:val="20"/>
          <w14:ligatures w14:val="none"/>
        </w:rPr>
        <w:t xml:space="preserve">PMID: </w:t>
      </w:r>
      <w:hyperlink r:id="rId546" w:history="1">
        <w:r w:rsidRPr="00CA6240">
          <w:rPr>
            <w:rFonts w:eastAsia="Times New Roman" w:cs="Calibri"/>
            <w:color w:val="0000FF"/>
            <w:kern w:val="0"/>
            <w:sz w:val="20"/>
            <w:szCs w:val="20"/>
            <w:u w:val="single"/>
            <w14:ligatures w14:val="none"/>
          </w:rPr>
          <w:t>27172772</w:t>
        </w:r>
      </w:hyperlink>
      <w:r w:rsidR="005E2C84">
        <w:rPr>
          <w:rFonts w:eastAsia="Times New Roman" w:cs="Calibri"/>
          <w:color w:val="0000FF"/>
          <w:kern w:val="0"/>
          <w:sz w:val="20"/>
          <w:szCs w:val="20"/>
          <w:u w:val="single"/>
          <w14:ligatures w14:val="none"/>
        </w:rPr>
        <w:t xml:space="preserve">; </w:t>
      </w:r>
      <w:hyperlink r:id="rId547" w:history="1">
        <w:r w:rsidRPr="00CA6240">
          <w:rPr>
            <w:rFonts w:eastAsia="Times New Roman" w:cs="Calibri"/>
            <w:color w:val="0000FF"/>
            <w:kern w:val="0"/>
            <w:sz w:val="20"/>
            <w:szCs w:val="20"/>
            <w:u w:val="single"/>
            <w14:ligatures w14:val="none"/>
          </w:rPr>
          <w:t>PMC4880483</w:t>
        </w:r>
      </w:hyperlink>
    </w:p>
    <w:p w14:paraId="3DE668F7" w14:textId="744E643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Ricardo AC, Roy JA, Tao K, Alper A, Chen J,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PE, Fink JC, Hsu CY, Kusek JW, Ojo A, Schreiber M, Fischer MJ; CRIC Study Investigators. </w:t>
      </w:r>
      <w:r w:rsidRPr="00CA6240">
        <w:rPr>
          <w:rFonts w:eastAsia="Times New Roman" w:cs="Calibri"/>
          <w:b/>
          <w:bCs/>
          <w:color w:val="000000"/>
          <w:kern w:val="0"/>
          <w:sz w:val="20"/>
          <w:szCs w:val="20"/>
          <w14:ligatures w14:val="none"/>
        </w:rPr>
        <w:t>Influence of Nephrologist Care on Management and Outcomes in Adults with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Gen Intern Med. 2016 Jan;31(1):22-9.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10.1007/s11606-015-3452-x. Epub 2015 Jul 3. </w:t>
      </w:r>
      <w:r w:rsidR="005E2C84" w:rsidRPr="005E2C84">
        <w:rPr>
          <w:rFonts w:eastAsia="Times New Roman" w:cs="Calibri"/>
          <w:color w:val="0000FF"/>
          <w:kern w:val="0"/>
          <w:sz w:val="20"/>
          <w:szCs w:val="20"/>
          <w14:ligatures w14:val="none"/>
        </w:rPr>
        <w:t xml:space="preserve">PMID: </w:t>
      </w:r>
      <w:hyperlink r:id="rId548" w:history="1">
        <w:r w:rsidRPr="00CA6240">
          <w:rPr>
            <w:rFonts w:eastAsia="Times New Roman" w:cs="Calibri"/>
            <w:color w:val="0000FF"/>
            <w:kern w:val="0"/>
            <w:sz w:val="20"/>
            <w:szCs w:val="20"/>
            <w:u w:val="single"/>
            <w14:ligatures w14:val="none"/>
          </w:rPr>
          <w:t>26138006</w:t>
        </w:r>
      </w:hyperlink>
      <w:r w:rsidR="005E2C84">
        <w:rPr>
          <w:rFonts w:eastAsia="Times New Roman" w:cs="Calibri"/>
          <w:color w:val="0000FF"/>
          <w:kern w:val="0"/>
          <w:sz w:val="20"/>
          <w:szCs w:val="20"/>
          <w:u w:val="single"/>
          <w14:ligatures w14:val="none"/>
        </w:rPr>
        <w:t xml:space="preserve">; </w:t>
      </w:r>
      <w:hyperlink r:id="rId549" w:history="1">
        <w:r w:rsidRPr="00CA6240">
          <w:rPr>
            <w:rFonts w:eastAsia="Times New Roman" w:cs="Calibri"/>
            <w:color w:val="0000FF"/>
            <w:kern w:val="0"/>
            <w:sz w:val="20"/>
            <w:szCs w:val="20"/>
            <w:u w:val="single"/>
            <w14:ligatures w14:val="none"/>
          </w:rPr>
          <w:t>PMC4700009</w:t>
        </w:r>
      </w:hyperlink>
    </w:p>
    <w:p w14:paraId="4B559DC7" w14:textId="6588507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Thomas G, Xie D, Chen HY, Anderson AH, Appel LJ, </w:t>
      </w:r>
      <w:proofErr w:type="spellStart"/>
      <w:r w:rsidRPr="00CA6240">
        <w:rPr>
          <w:rFonts w:eastAsia="Times New Roman" w:cs="Calibri"/>
          <w:color w:val="000000"/>
          <w:kern w:val="0"/>
          <w:sz w:val="20"/>
          <w:szCs w:val="20"/>
          <w14:ligatures w14:val="none"/>
        </w:rPr>
        <w:t>Bodana</w:t>
      </w:r>
      <w:proofErr w:type="spellEnd"/>
      <w:r w:rsidRPr="00CA6240">
        <w:rPr>
          <w:rFonts w:eastAsia="Times New Roman" w:cs="Calibri"/>
          <w:color w:val="000000"/>
          <w:kern w:val="0"/>
          <w:sz w:val="20"/>
          <w:szCs w:val="20"/>
          <w14:ligatures w14:val="none"/>
        </w:rPr>
        <w:t xml:space="preserve"> S, Brecklin CS,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 Flack JM, Miller ER 3rd, Steigerwalt SP, Townsend RR, Weir MR, Wright JT Jr, Rahman M. </w:t>
      </w:r>
      <w:r w:rsidRPr="00CA6240">
        <w:rPr>
          <w:rFonts w:eastAsia="Times New Roman" w:cs="Calibri"/>
          <w:b/>
          <w:bCs/>
          <w:color w:val="000000"/>
          <w:kern w:val="0"/>
          <w:sz w:val="20"/>
          <w:szCs w:val="20"/>
          <w14:ligatures w14:val="none"/>
        </w:rPr>
        <w:t>Prevalence And Prognostic Significance Of Apparent Treatment Resistant Hypertension In Chronic Kidney Disease:</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Report From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Hypertension 2016 Feb;67(2):387-96.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10.1161/HYPERTENSIONAHA.115.06487. Epub 2015 Dec 28. </w:t>
      </w:r>
      <w:r w:rsidR="005E2C84" w:rsidRPr="005E2C84">
        <w:rPr>
          <w:rFonts w:eastAsia="Times New Roman" w:cs="Calibri"/>
          <w:color w:val="0000FF"/>
          <w:kern w:val="0"/>
          <w:sz w:val="20"/>
          <w:szCs w:val="20"/>
          <w14:ligatures w14:val="none"/>
        </w:rPr>
        <w:t xml:space="preserve">PMID: </w:t>
      </w:r>
      <w:hyperlink r:id="rId550" w:history="1">
        <w:r w:rsidRPr="00CA6240">
          <w:rPr>
            <w:rFonts w:eastAsia="Times New Roman" w:cs="Calibri"/>
            <w:color w:val="0000FF"/>
            <w:kern w:val="0"/>
            <w:sz w:val="20"/>
            <w:szCs w:val="20"/>
            <w:u w:val="single"/>
            <w14:ligatures w14:val="none"/>
          </w:rPr>
          <w:t>26711738</w:t>
        </w:r>
      </w:hyperlink>
      <w:r w:rsidR="005E2C84">
        <w:rPr>
          <w:rFonts w:eastAsia="Times New Roman" w:cs="Calibri"/>
          <w:color w:val="0000FF"/>
          <w:kern w:val="0"/>
          <w:sz w:val="20"/>
          <w:szCs w:val="20"/>
          <w:u w:val="single"/>
          <w14:ligatures w14:val="none"/>
        </w:rPr>
        <w:t xml:space="preserve">; </w:t>
      </w:r>
      <w:hyperlink r:id="rId551" w:history="1">
        <w:r w:rsidRPr="00CA6240">
          <w:rPr>
            <w:rFonts w:eastAsia="Times New Roman" w:cs="Calibri"/>
            <w:color w:val="0000FF"/>
            <w:kern w:val="0"/>
            <w:sz w:val="20"/>
            <w:szCs w:val="20"/>
            <w:u w:val="single"/>
            <w14:ligatures w14:val="none"/>
          </w:rPr>
          <w:t>PMC4713320</w:t>
        </w:r>
      </w:hyperlink>
    </w:p>
    <w:p w14:paraId="2E92B12A" w14:textId="71CC2F2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w:t>
      </w:r>
      <w:proofErr w:type="spellStart"/>
      <w:r w:rsidRPr="00CA6240">
        <w:rPr>
          <w:rFonts w:eastAsia="Times New Roman" w:cs="Calibri"/>
          <w:color w:val="000000"/>
          <w:kern w:val="0"/>
          <w:sz w:val="20"/>
          <w:szCs w:val="20"/>
          <w14:ligatures w14:val="none"/>
        </w:rPr>
        <w:t>Sabbisetti</w:t>
      </w:r>
      <w:proofErr w:type="spellEnd"/>
      <w:r w:rsidRPr="00CA6240">
        <w:rPr>
          <w:rFonts w:eastAsia="Times New Roman" w:cs="Calibri"/>
          <w:color w:val="000000"/>
          <w:kern w:val="0"/>
          <w:sz w:val="20"/>
          <w:szCs w:val="20"/>
          <w14:ligatures w14:val="none"/>
        </w:rPr>
        <w:t xml:space="preserve"> V, </w:t>
      </w:r>
      <w:proofErr w:type="spellStart"/>
      <w:r w:rsidRPr="00CA6240">
        <w:rPr>
          <w:rFonts w:eastAsia="Times New Roman" w:cs="Calibri"/>
          <w:color w:val="000000"/>
          <w:kern w:val="0"/>
          <w:sz w:val="20"/>
          <w:szCs w:val="20"/>
          <w14:ligatures w14:val="none"/>
        </w:rPr>
        <w:t>Ärnlöv</w:t>
      </w:r>
      <w:proofErr w:type="spellEnd"/>
      <w:r w:rsidRPr="00CA6240">
        <w:rPr>
          <w:rFonts w:eastAsia="Times New Roman" w:cs="Calibri"/>
          <w:color w:val="000000"/>
          <w:kern w:val="0"/>
          <w:sz w:val="20"/>
          <w:szCs w:val="20"/>
          <w14:ligatures w14:val="none"/>
        </w:rPr>
        <w:t xml:space="preserve"> J, Carlsson AC, Coresh J, Feldman HI, Foster MC, </w:t>
      </w:r>
      <w:proofErr w:type="spellStart"/>
      <w:r w:rsidRPr="00CA6240">
        <w:rPr>
          <w:rFonts w:eastAsia="Times New Roman" w:cs="Calibri"/>
          <w:color w:val="000000"/>
          <w:kern w:val="0"/>
          <w:sz w:val="20"/>
          <w:szCs w:val="20"/>
          <w14:ligatures w14:val="none"/>
        </w:rPr>
        <w:t>Fufaa</w:t>
      </w:r>
      <w:proofErr w:type="spellEnd"/>
      <w:r w:rsidRPr="00CA6240">
        <w:rPr>
          <w:rFonts w:eastAsia="Times New Roman" w:cs="Calibri"/>
          <w:color w:val="000000"/>
          <w:kern w:val="0"/>
          <w:sz w:val="20"/>
          <w:szCs w:val="20"/>
          <w14:ligatures w14:val="none"/>
        </w:rPr>
        <w:t xml:space="preserve"> GD, Helmersson-</w:t>
      </w:r>
      <w:proofErr w:type="spellStart"/>
      <w:r w:rsidRPr="00CA6240">
        <w:rPr>
          <w:rFonts w:eastAsia="Times New Roman" w:cs="Calibri"/>
          <w:color w:val="000000"/>
          <w:kern w:val="0"/>
          <w:sz w:val="20"/>
          <w:szCs w:val="20"/>
          <w14:ligatures w14:val="none"/>
        </w:rPr>
        <w:t>Karlqvist</w:t>
      </w:r>
      <w:proofErr w:type="spellEnd"/>
      <w:r w:rsidRPr="00CA6240">
        <w:rPr>
          <w:rFonts w:eastAsia="Times New Roman" w:cs="Calibri"/>
          <w:color w:val="000000"/>
          <w:kern w:val="0"/>
          <w:sz w:val="20"/>
          <w:szCs w:val="20"/>
          <w14:ligatures w14:val="none"/>
        </w:rPr>
        <w:t xml:space="preserve"> J, Hsu CY, Kimmel PL, Larsson A, Liu Y, Lind L, Liu KD, Mifflin TE, Nelson RG, </w:t>
      </w:r>
      <w:proofErr w:type="spellStart"/>
      <w:r w:rsidRPr="00CA6240">
        <w:rPr>
          <w:rFonts w:eastAsia="Times New Roman" w:cs="Calibri"/>
          <w:color w:val="000000"/>
          <w:kern w:val="0"/>
          <w:sz w:val="20"/>
          <w:szCs w:val="20"/>
          <w14:ligatures w14:val="none"/>
        </w:rPr>
        <w:t>Risérus</w:t>
      </w:r>
      <w:proofErr w:type="spellEnd"/>
      <w:r w:rsidRPr="00CA6240">
        <w:rPr>
          <w:rFonts w:eastAsia="Times New Roman" w:cs="Calibri"/>
          <w:color w:val="000000"/>
          <w:kern w:val="0"/>
          <w:sz w:val="20"/>
          <w:szCs w:val="20"/>
          <w14:ligatures w14:val="none"/>
        </w:rPr>
        <w:t xml:space="preserve"> U, Vasan RS, Xie D, Zhang X, Bonventre JV; Chronic Kidney Disease Biomarkers Consortium Investigators </w:t>
      </w:r>
      <w:r w:rsidRPr="00CA6240">
        <w:rPr>
          <w:rFonts w:eastAsia="Times New Roman" w:cs="Calibri"/>
          <w:b/>
          <w:bCs/>
          <w:color w:val="000000"/>
          <w:kern w:val="0"/>
          <w:sz w:val="20"/>
          <w:szCs w:val="20"/>
          <w14:ligatures w14:val="none"/>
        </w:rPr>
        <w:t>Relationship of proximal tubular injury to chronic kidney disease as assessed by urinary kidney injury molecule-1 in five cohort studies</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Nephrol Dial Transplant. 2016 Sep;31(9):1460-70.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10.1093/</w:t>
      </w:r>
      <w:proofErr w:type="spellStart"/>
      <w:r w:rsidRPr="00CA6240">
        <w:rPr>
          <w:rFonts w:eastAsia="Times New Roman" w:cs="Calibri"/>
          <w:kern w:val="0"/>
          <w:sz w:val="20"/>
          <w:szCs w:val="20"/>
          <w14:ligatures w14:val="none"/>
        </w:rPr>
        <w:t>ndt</w:t>
      </w:r>
      <w:proofErr w:type="spellEnd"/>
      <w:r w:rsidRPr="00CA6240">
        <w:rPr>
          <w:rFonts w:eastAsia="Times New Roman" w:cs="Calibri"/>
          <w:kern w:val="0"/>
          <w:sz w:val="20"/>
          <w:szCs w:val="20"/>
          <w14:ligatures w14:val="none"/>
        </w:rPr>
        <w:t xml:space="preserve">/gfw203. Epub 2016 Jun 7. </w:t>
      </w:r>
      <w:r w:rsidR="005E2C84" w:rsidRPr="005E2C84">
        <w:rPr>
          <w:rFonts w:eastAsia="Times New Roman" w:cs="Calibri"/>
          <w:color w:val="0000FF"/>
          <w:kern w:val="0"/>
          <w:sz w:val="20"/>
          <w:szCs w:val="20"/>
          <w14:ligatures w14:val="none"/>
        </w:rPr>
        <w:t xml:space="preserve">PMID: </w:t>
      </w:r>
      <w:hyperlink r:id="rId552" w:history="1">
        <w:r w:rsidRPr="00CA6240">
          <w:rPr>
            <w:rFonts w:eastAsia="Times New Roman" w:cs="Calibri"/>
            <w:color w:val="0000FF"/>
            <w:kern w:val="0"/>
            <w:sz w:val="20"/>
            <w:szCs w:val="20"/>
            <w:u w:val="single"/>
            <w14:ligatures w14:val="none"/>
          </w:rPr>
          <w:t>27270293</w:t>
        </w:r>
      </w:hyperlink>
      <w:r w:rsidR="005E2C84">
        <w:rPr>
          <w:rFonts w:eastAsia="Times New Roman" w:cs="Calibri"/>
          <w:color w:val="0000FF"/>
          <w:kern w:val="0"/>
          <w:sz w:val="20"/>
          <w:szCs w:val="20"/>
          <w:u w:val="single"/>
          <w14:ligatures w14:val="none"/>
        </w:rPr>
        <w:t xml:space="preserve">; </w:t>
      </w:r>
      <w:hyperlink r:id="rId553" w:history="1">
        <w:r w:rsidRPr="00CA6240">
          <w:rPr>
            <w:rFonts w:eastAsia="Times New Roman" w:cs="Calibri"/>
            <w:color w:val="0000FF"/>
            <w:kern w:val="0"/>
            <w:sz w:val="20"/>
            <w:szCs w:val="20"/>
            <w:u w:val="single"/>
            <w14:ligatures w14:val="none"/>
          </w:rPr>
          <w:t>PMC5009290</w:t>
        </w:r>
      </w:hyperlink>
    </w:p>
    <w:p w14:paraId="4CA351E1" w14:textId="0AE184D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Wang GJ, Shaw PA, Townsend RR, Anderson AH, Xie D, Wang X, Nessel LC, Mohler ER, Sozio SM, Jaar BG, Chen J, Wright J, Taliercio JJ, Ojo A, Ricardo AC,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Fairman RM, Feldman H, Ky B; CRIC Study Investigators. </w:t>
      </w:r>
      <w:r w:rsidRPr="00CA6240">
        <w:rPr>
          <w:rFonts w:eastAsia="Times New Roman" w:cs="Calibri"/>
          <w:b/>
          <w:bCs/>
          <w:color w:val="000000"/>
          <w:kern w:val="0"/>
          <w:sz w:val="20"/>
          <w:szCs w:val="20"/>
          <w14:ligatures w14:val="none"/>
        </w:rPr>
        <w:t>The Associations Between Peripheral Artery Disease (PAD) and Physical Outcome Measures in Men and Women with Chronic Kidney Disease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Ann </w:t>
      </w:r>
      <w:proofErr w:type="spellStart"/>
      <w:r w:rsidRPr="00CA6240">
        <w:rPr>
          <w:rFonts w:eastAsia="Times New Roman" w:cs="Calibri"/>
          <w:kern w:val="0"/>
          <w:sz w:val="20"/>
          <w:szCs w:val="20"/>
          <w14:ligatures w14:val="none"/>
        </w:rPr>
        <w:t>Vasc</w:t>
      </w:r>
      <w:proofErr w:type="spellEnd"/>
      <w:r w:rsidRPr="00CA6240">
        <w:rPr>
          <w:rFonts w:eastAsia="Times New Roman" w:cs="Calibri"/>
          <w:kern w:val="0"/>
          <w:sz w:val="20"/>
          <w:szCs w:val="20"/>
          <w14:ligatures w14:val="none"/>
        </w:rPr>
        <w:t xml:space="preserve"> Surg. 2016 Aug;35:111-20.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10.1016/j.avsg.2016.02.010. Epub 2016 May 20. </w:t>
      </w:r>
      <w:r w:rsidR="005E2C84" w:rsidRPr="005E2C84">
        <w:rPr>
          <w:rFonts w:eastAsia="Times New Roman" w:cs="Calibri"/>
          <w:color w:val="0000FF"/>
          <w:kern w:val="0"/>
          <w:sz w:val="20"/>
          <w:szCs w:val="20"/>
          <w14:ligatures w14:val="none"/>
        </w:rPr>
        <w:t xml:space="preserve">PMID: </w:t>
      </w:r>
      <w:hyperlink r:id="rId554" w:history="1">
        <w:r w:rsidRPr="00CA6240">
          <w:rPr>
            <w:rFonts w:eastAsia="Times New Roman" w:cs="Calibri"/>
            <w:color w:val="0000FF"/>
            <w:kern w:val="0"/>
            <w:sz w:val="20"/>
            <w:szCs w:val="20"/>
            <w:u w:val="single"/>
            <w14:ligatures w14:val="none"/>
          </w:rPr>
          <w:t>27216577</w:t>
        </w:r>
      </w:hyperlink>
      <w:r w:rsidR="005E2C84">
        <w:rPr>
          <w:rFonts w:eastAsia="Times New Roman" w:cs="Calibri"/>
          <w:color w:val="0000FF"/>
          <w:kern w:val="0"/>
          <w:sz w:val="20"/>
          <w:szCs w:val="20"/>
          <w:u w:val="single"/>
          <w14:ligatures w14:val="none"/>
        </w:rPr>
        <w:t xml:space="preserve">; </w:t>
      </w:r>
      <w:hyperlink r:id="rId555" w:history="1">
        <w:r w:rsidRPr="00CA6240">
          <w:rPr>
            <w:rFonts w:eastAsia="Times New Roman" w:cs="Calibri"/>
            <w:color w:val="0000FF"/>
            <w:kern w:val="0"/>
            <w:sz w:val="20"/>
            <w:szCs w:val="20"/>
            <w:u w:val="single"/>
            <w14:ligatures w14:val="none"/>
          </w:rPr>
          <w:t>PMC5315087</w:t>
        </w:r>
      </w:hyperlink>
    </w:p>
    <w:p w14:paraId="3088F25E" w14:textId="0620AFD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Wang GJ, Shaw PA, Townsend RR, Anderson AH, Xie D, Wang X, Nessel LC, Mohler ER, Sozio SM, Jaar BG, Chen J, Wright J, Taliercio JJ, Ojo A, Ricardo AC,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Fairman RM, Feldman HI, Ky B; CRIC Study Investigators </w:t>
      </w:r>
      <w:r w:rsidRPr="00CA6240">
        <w:rPr>
          <w:rFonts w:eastAsia="Times New Roman" w:cs="Calibri"/>
          <w:b/>
          <w:bCs/>
          <w:color w:val="000000"/>
          <w:kern w:val="0"/>
          <w:sz w:val="20"/>
          <w:szCs w:val="20"/>
          <w14:ligatures w14:val="none"/>
        </w:rPr>
        <w:t>Sex Differences in the Incidence of Peripheral Artery Disease in the Chronic Renal Insufficiency Cohort</w:t>
      </w:r>
      <w:r w:rsidR="00BA050A">
        <w:rPr>
          <w:rFonts w:eastAsia="Times New Roman" w:cs="Calibri"/>
          <w:b/>
          <w:bCs/>
          <w:color w:val="000000"/>
          <w:kern w:val="0"/>
          <w:sz w:val="20"/>
          <w:szCs w:val="20"/>
          <w14:ligatures w14:val="none"/>
        </w:rPr>
        <w:t xml:space="preserve"> </w:t>
      </w:r>
      <w:r w:rsidRPr="00CA6240">
        <w:rPr>
          <w:rFonts w:eastAsia="Times New Roman" w:cs="Calibri"/>
          <w:kern w:val="0"/>
          <w:sz w:val="20"/>
          <w:szCs w:val="20"/>
          <w14:ligatures w14:val="none"/>
        </w:rPr>
        <w:t xml:space="preserve">Circ Cardiovasc Qual Outcomes. 2016 Feb;9(2 Suppl 1):S86-93.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10.1161/CIRCOUTCOMES.115.002180. </w:t>
      </w:r>
      <w:r w:rsidR="005E2C84" w:rsidRPr="005E2C84">
        <w:rPr>
          <w:rFonts w:eastAsia="Times New Roman" w:cs="Calibri"/>
          <w:color w:val="0000FF"/>
          <w:kern w:val="0"/>
          <w:sz w:val="20"/>
          <w:szCs w:val="20"/>
          <w14:ligatures w14:val="none"/>
        </w:rPr>
        <w:t xml:space="preserve">PMID: </w:t>
      </w:r>
      <w:hyperlink r:id="rId556" w:history="1">
        <w:r w:rsidRPr="00CA6240">
          <w:rPr>
            <w:rFonts w:eastAsia="Times New Roman" w:cs="Calibri"/>
            <w:color w:val="0000FF"/>
            <w:kern w:val="0"/>
            <w:sz w:val="20"/>
            <w:szCs w:val="20"/>
            <w:u w:val="single"/>
            <w14:ligatures w14:val="none"/>
          </w:rPr>
          <w:t>26908866</w:t>
        </w:r>
      </w:hyperlink>
      <w:r w:rsidR="005E2C84">
        <w:rPr>
          <w:rFonts w:eastAsia="Times New Roman" w:cs="Calibri"/>
          <w:color w:val="0000FF"/>
          <w:kern w:val="0"/>
          <w:sz w:val="20"/>
          <w:szCs w:val="20"/>
          <w:u w:val="single"/>
          <w14:ligatures w14:val="none"/>
        </w:rPr>
        <w:t xml:space="preserve">; </w:t>
      </w:r>
      <w:hyperlink r:id="rId557" w:history="1">
        <w:r w:rsidRPr="00CA6240">
          <w:rPr>
            <w:rFonts w:eastAsia="Times New Roman" w:cs="Calibri"/>
            <w:color w:val="0000FF"/>
            <w:kern w:val="0"/>
            <w:sz w:val="20"/>
            <w:szCs w:val="20"/>
            <w:u w:val="single"/>
            <w14:ligatures w14:val="none"/>
          </w:rPr>
          <w:t>PMC4770580</w:t>
        </w:r>
      </w:hyperlink>
    </w:p>
    <w:p w14:paraId="10C6BA85" w14:textId="180D3A4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Yang W, Xie D,</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 xml:space="preserve">Pan Q, Feldman HI, Guo W </w:t>
      </w:r>
      <w:r w:rsidRPr="00CA6240">
        <w:rPr>
          <w:rFonts w:eastAsia="Times New Roman" w:cs="Calibri"/>
          <w:b/>
          <w:bCs/>
          <w:kern w:val="0"/>
          <w:sz w:val="20"/>
          <w:szCs w:val="20"/>
          <w14:ligatures w14:val="none"/>
        </w:rPr>
        <w:t>Joint Modeling of Repeated Measures and Competing Failure Events in a Study of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Stat </w:t>
      </w:r>
      <w:proofErr w:type="spellStart"/>
      <w:r w:rsidRPr="00CA6240">
        <w:rPr>
          <w:rFonts w:eastAsia="Times New Roman" w:cs="Calibri"/>
          <w:kern w:val="0"/>
          <w:sz w:val="20"/>
          <w:szCs w:val="20"/>
          <w14:ligatures w14:val="none"/>
        </w:rPr>
        <w:t>Biosci</w:t>
      </w:r>
      <w:proofErr w:type="spellEnd"/>
      <w:r w:rsidRPr="00CA6240">
        <w:rPr>
          <w:rFonts w:eastAsia="Times New Roman" w:cs="Calibri"/>
          <w:kern w:val="0"/>
          <w:sz w:val="20"/>
          <w:szCs w:val="20"/>
          <w14:ligatures w14:val="none"/>
        </w:rPr>
        <w:t xml:space="preserve">. 2017 Dec;9(2):504-524.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10.1007/s12561-016-9186-4. Epub 2016 Dec 27. </w:t>
      </w:r>
      <w:r w:rsidR="005E2C84" w:rsidRPr="005E2C84">
        <w:rPr>
          <w:rFonts w:eastAsia="Times New Roman" w:cs="Calibri"/>
          <w:color w:val="0000FF"/>
          <w:kern w:val="0"/>
          <w:sz w:val="20"/>
          <w:szCs w:val="20"/>
          <w14:ligatures w14:val="none"/>
        </w:rPr>
        <w:t xml:space="preserve">PMID: </w:t>
      </w:r>
      <w:hyperlink r:id="rId558" w:history="1">
        <w:r w:rsidRPr="00CA6240">
          <w:rPr>
            <w:rFonts w:eastAsia="Times New Roman" w:cs="Calibri"/>
            <w:color w:val="0000FF"/>
            <w:kern w:val="0"/>
            <w:sz w:val="20"/>
            <w:szCs w:val="20"/>
            <w:u w:val="single"/>
            <w14:ligatures w14:val="none"/>
          </w:rPr>
          <w:t>29399206</w:t>
        </w:r>
      </w:hyperlink>
      <w:r w:rsidR="005E2C84">
        <w:rPr>
          <w:rFonts w:eastAsia="Times New Roman" w:cs="Calibri"/>
          <w:color w:val="0000FF"/>
          <w:kern w:val="0"/>
          <w:sz w:val="20"/>
          <w:szCs w:val="20"/>
          <w:u w:val="single"/>
          <w14:ligatures w14:val="none"/>
        </w:rPr>
        <w:t xml:space="preserve">; </w:t>
      </w:r>
      <w:hyperlink r:id="rId559" w:history="1">
        <w:r w:rsidRPr="00CA6240">
          <w:rPr>
            <w:rFonts w:eastAsia="Times New Roman" w:cs="Calibri"/>
            <w:color w:val="0000FF"/>
            <w:kern w:val="0"/>
            <w:sz w:val="20"/>
            <w:szCs w:val="20"/>
            <w:u w:val="single"/>
            <w14:ligatures w14:val="none"/>
          </w:rPr>
          <w:t>PMC5793948</w:t>
        </w:r>
      </w:hyperlink>
    </w:p>
    <w:p w14:paraId="32EE46E6" w14:textId="43DE7AF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Zhang X, McCulloch CE, Lin F, Lin YC, Allen IE, Bansal N,</w:t>
      </w:r>
      <w:r w:rsidRPr="00CA6240">
        <w:rPr>
          <w:rFonts w:eastAsia="Times New Roman" w:cs="Calibri"/>
          <w:color w:val="000000"/>
          <w:kern w:val="0"/>
          <w:sz w:val="20"/>
          <w:szCs w:val="20"/>
          <w14:ligatures w14:val="none"/>
        </w:rPr>
        <w:br/>
        <w:t xml:space="preserve">Go AS, Hsu CY. </w:t>
      </w:r>
      <w:r w:rsidRPr="00CA6240">
        <w:rPr>
          <w:rFonts w:eastAsia="Times New Roman" w:cs="Calibri"/>
          <w:b/>
          <w:bCs/>
          <w:color w:val="000000"/>
          <w:kern w:val="0"/>
          <w:sz w:val="20"/>
          <w:szCs w:val="20"/>
          <w14:ligatures w14:val="none"/>
        </w:rPr>
        <w:t xml:space="preserve">Measurement Error as Alternative Explanation for the Observation that </w:t>
      </w:r>
      <w:proofErr w:type="spellStart"/>
      <w:r w:rsidRPr="00CA6240">
        <w:rPr>
          <w:rFonts w:eastAsia="Times New Roman" w:cs="Calibri"/>
          <w:b/>
          <w:bCs/>
          <w:color w:val="000000"/>
          <w:kern w:val="0"/>
          <w:sz w:val="20"/>
          <w:szCs w:val="20"/>
          <w14:ligatures w14:val="none"/>
        </w:rPr>
        <w:t>CrCl</w:t>
      </w:r>
      <w:proofErr w:type="spellEnd"/>
      <w:r w:rsidRPr="00CA6240">
        <w:rPr>
          <w:rFonts w:eastAsia="Times New Roman" w:cs="Calibri"/>
          <w:b/>
          <w:bCs/>
          <w:color w:val="000000"/>
          <w:kern w:val="0"/>
          <w:sz w:val="20"/>
          <w:szCs w:val="20"/>
          <w14:ligatures w14:val="none"/>
        </w:rPr>
        <w:t>/GFR Ratio is Higher at Lower GFR.</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2016 Sep 7;11(9):1574-81.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10.2215/CJN.12821215. Epub 2016 Aug 3. </w:t>
      </w:r>
      <w:r w:rsidR="005E2C84" w:rsidRPr="005E2C84">
        <w:rPr>
          <w:rFonts w:eastAsia="Times New Roman" w:cs="Calibri"/>
          <w:color w:val="0000FF"/>
          <w:kern w:val="0"/>
          <w:sz w:val="20"/>
          <w:szCs w:val="20"/>
          <w14:ligatures w14:val="none"/>
        </w:rPr>
        <w:t xml:space="preserve">PMID: </w:t>
      </w:r>
      <w:hyperlink r:id="rId560" w:history="1">
        <w:r w:rsidRPr="00CA6240">
          <w:rPr>
            <w:rFonts w:eastAsia="Times New Roman" w:cs="Calibri"/>
            <w:color w:val="0000FF"/>
            <w:kern w:val="0"/>
            <w:sz w:val="20"/>
            <w:szCs w:val="20"/>
            <w:u w:val="single"/>
            <w14:ligatures w14:val="none"/>
          </w:rPr>
          <w:t>27489301</w:t>
        </w:r>
      </w:hyperlink>
      <w:r w:rsidR="005E2C84">
        <w:rPr>
          <w:rFonts w:eastAsia="Times New Roman" w:cs="Calibri"/>
          <w:color w:val="0000FF"/>
          <w:kern w:val="0"/>
          <w:sz w:val="20"/>
          <w:szCs w:val="20"/>
          <w:u w:val="single"/>
          <w14:ligatures w14:val="none"/>
        </w:rPr>
        <w:t xml:space="preserve">; </w:t>
      </w:r>
      <w:hyperlink r:id="rId561" w:history="1">
        <w:r w:rsidRPr="00CA6240">
          <w:rPr>
            <w:rFonts w:eastAsia="Times New Roman" w:cs="Calibri"/>
            <w:color w:val="0000FF"/>
            <w:kern w:val="0"/>
            <w:sz w:val="20"/>
            <w:szCs w:val="20"/>
            <w:u w:val="single"/>
            <w14:ligatures w14:val="none"/>
          </w:rPr>
          <w:t>PMC5012489</w:t>
        </w:r>
      </w:hyperlink>
    </w:p>
    <w:p w14:paraId="120C01C7" w14:textId="4F6A0A68" w:rsidR="000D3FAA" w:rsidRDefault="000D3FAA" w:rsidP="00DB5459">
      <w:pPr>
        <w:pStyle w:val="Heading1"/>
        <w:ind w:left="720" w:hanging="720"/>
        <w:rPr>
          <w:rFonts w:eastAsia="Times New Roman"/>
        </w:rPr>
      </w:pPr>
      <w:bookmarkStart w:id="12" w:name="_Toc192494540"/>
      <w:r>
        <w:rPr>
          <w:rFonts w:eastAsia="Times New Roman"/>
        </w:rPr>
        <w:t>2015</w:t>
      </w:r>
      <w:bookmarkEnd w:id="12"/>
    </w:p>
    <w:p w14:paraId="7A22C370" w14:textId="06BC002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Abd Alamir M, Radulescu V, </w:t>
      </w:r>
      <w:proofErr w:type="spellStart"/>
      <w:r w:rsidRPr="00CA6240">
        <w:rPr>
          <w:rFonts w:eastAsia="Times New Roman" w:cs="Calibri"/>
          <w:color w:val="000000"/>
          <w:kern w:val="0"/>
          <w:sz w:val="20"/>
          <w:szCs w:val="20"/>
          <w14:ligatures w14:val="none"/>
        </w:rPr>
        <w:t>Goyfman</w:t>
      </w:r>
      <w:proofErr w:type="spellEnd"/>
      <w:r w:rsidRPr="00CA6240">
        <w:rPr>
          <w:rFonts w:eastAsia="Times New Roman" w:cs="Calibri"/>
          <w:color w:val="000000"/>
          <w:kern w:val="0"/>
          <w:sz w:val="20"/>
          <w:szCs w:val="20"/>
          <w14:ligatures w14:val="none"/>
        </w:rPr>
        <w:t xml:space="preserve"> M, Mohler ER 3rd, Gao YL, Budoff MJ; CRIC Study Investigators. </w:t>
      </w:r>
      <w:r w:rsidRPr="00CA6240">
        <w:rPr>
          <w:rFonts w:eastAsia="Times New Roman" w:cs="Calibri"/>
          <w:b/>
          <w:bCs/>
          <w:color w:val="000000"/>
          <w:kern w:val="0"/>
          <w:sz w:val="20"/>
          <w:szCs w:val="20"/>
          <w14:ligatures w14:val="none"/>
        </w:rPr>
        <w:t>Prevalence and Correlates of Mitral Annular Calcification in Adults with Chronic Kidney Disease: Results from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Atherosclerosis. 2015 Sep;242(1):117-22.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10.1016/j.atherosclerosis.2015.07.013. Epub 2015 Jul 9. </w:t>
      </w:r>
      <w:r w:rsidR="005E2C84" w:rsidRPr="005E2C84">
        <w:rPr>
          <w:rFonts w:eastAsia="Times New Roman" w:cs="Calibri"/>
          <w:color w:val="0000FF"/>
          <w:kern w:val="0"/>
          <w:sz w:val="20"/>
          <w:szCs w:val="20"/>
          <w14:ligatures w14:val="none"/>
        </w:rPr>
        <w:t xml:space="preserve">PMID: </w:t>
      </w:r>
      <w:hyperlink r:id="rId562" w:history="1">
        <w:r w:rsidRPr="00CA6240">
          <w:rPr>
            <w:rFonts w:eastAsia="Times New Roman" w:cs="Calibri"/>
            <w:color w:val="0000FF"/>
            <w:kern w:val="0"/>
            <w:sz w:val="20"/>
            <w:szCs w:val="20"/>
            <w:u w:val="single"/>
            <w14:ligatures w14:val="none"/>
          </w:rPr>
          <w:t>26188533</w:t>
        </w:r>
      </w:hyperlink>
      <w:r w:rsidR="005E2C84">
        <w:rPr>
          <w:rFonts w:eastAsia="Times New Roman" w:cs="Calibri"/>
          <w:color w:val="0000FF"/>
          <w:kern w:val="0"/>
          <w:sz w:val="20"/>
          <w:szCs w:val="20"/>
          <w:u w:val="single"/>
          <w14:ligatures w14:val="none"/>
        </w:rPr>
        <w:t xml:space="preserve">; </w:t>
      </w:r>
      <w:hyperlink r:id="rId563" w:history="1">
        <w:r w:rsidRPr="00CA6240">
          <w:rPr>
            <w:rFonts w:eastAsia="Times New Roman" w:cs="Calibri"/>
            <w:color w:val="0000FF"/>
            <w:kern w:val="0"/>
            <w:sz w:val="20"/>
            <w:szCs w:val="20"/>
            <w:u w:val="single"/>
            <w14:ligatures w14:val="none"/>
          </w:rPr>
          <w:t>PMC4546905</w:t>
        </w:r>
      </w:hyperlink>
    </w:p>
    <w:p w14:paraId="22B09062" w14:textId="546E515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Anderson AH, Yang W, Townsend RR, Pan Q, </w:t>
      </w:r>
      <w:proofErr w:type="spellStart"/>
      <w:r w:rsidRPr="00CA6240">
        <w:rPr>
          <w:rFonts w:eastAsia="Times New Roman" w:cs="Calibri"/>
          <w:color w:val="000000"/>
          <w:kern w:val="0"/>
          <w:sz w:val="20"/>
          <w:szCs w:val="20"/>
          <w14:ligatures w14:val="none"/>
        </w:rPr>
        <w:t>Chertow</w:t>
      </w:r>
      <w:proofErr w:type="spellEnd"/>
      <w:r w:rsidRPr="00CA6240">
        <w:rPr>
          <w:rFonts w:eastAsia="Times New Roman" w:cs="Calibri"/>
          <w:color w:val="000000"/>
          <w:kern w:val="0"/>
          <w:sz w:val="20"/>
          <w:szCs w:val="20"/>
          <w14:ligatures w14:val="none"/>
        </w:rPr>
        <w:t xml:space="preserve"> GM, Kusek JW, Charleston J, He J, Kallem R, Lash JP, Miller ER III, Rahman M, Steigerwalt S, Weir M, Wright JT Jr, Feldman HI, Chronic Renal Insufficiency Cohort Study Investigators. </w:t>
      </w:r>
      <w:r w:rsidRPr="00CA6240">
        <w:rPr>
          <w:rFonts w:eastAsia="Times New Roman" w:cs="Calibri"/>
          <w:b/>
          <w:bCs/>
          <w:color w:val="000000"/>
          <w:kern w:val="0"/>
          <w:sz w:val="20"/>
          <w:szCs w:val="20"/>
          <w14:ligatures w14:val="none"/>
        </w:rPr>
        <w:t>Time-updated Systolic Blood Pressure and the Progression of Chronic Kidney Disease: A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Ann Intern Med. 2015 Feb 17;162(4):258-65.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10.7326/M14-0488. </w:t>
      </w:r>
      <w:r w:rsidR="005E2C84" w:rsidRPr="005E2C84">
        <w:rPr>
          <w:rFonts w:eastAsia="Times New Roman" w:cs="Calibri"/>
          <w:color w:val="0000FF"/>
          <w:kern w:val="0"/>
          <w:sz w:val="20"/>
          <w:szCs w:val="20"/>
          <w14:ligatures w14:val="none"/>
        </w:rPr>
        <w:t xml:space="preserve">PMID: </w:t>
      </w:r>
      <w:hyperlink r:id="rId564" w:history="1">
        <w:r w:rsidRPr="00CA6240">
          <w:rPr>
            <w:rFonts w:eastAsia="Times New Roman" w:cs="Calibri"/>
            <w:color w:val="0000FF"/>
            <w:kern w:val="0"/>
            <w:sz w:val="20"/>
            <w:szCs w:val="20"/>
            <w:u w:val="single"/>
            <w14:ligatures w14:val="none"/>
          </w:rPr>
          <w:t>25686166</w:t>
        </w:r>
      </w:hyperlink>
      <w:r w:rsidR="005E2C84">
        <w:rPr>
          <w:rFonts w:eastAsia="Times New Roman" w:cs="Calibri"/>
          <w:color w:val="0000FF"/>
          <w:kern w:val="0"/>
          <w:sz w:val="20"/>
          <w:szCs w:val="20"/>
          <w:u w:val="single"/>
          <w14:ligatures w14:val="none"/>
        </w:rPr>
        <w:t xml:space="preserve">; </w:t>
      </w:r>
      <w:hyperlink r:id="rId565" w:history="1">
        <w:r w:rsidRPr="00CA6240">
          <w:rPr>
            <w:rFonts w:eastAsia="Times New Roman" w:cs="Calibri"/>
            <w:color w:val="0000FF"/>
            <w:kern w:val="0"/>
            <w:sz w:val="20"/>
            <w:szCs w:val="20"/>
            <w:u w:val="single"/>
            <w14:ligatures w14:val="none"/>
          </w:rPr>
          <w:t>PMC4404622</w:t>
        </w:r>
      </w:hyperlink>
    </w:p>
    <w:p w14:paraId="6A9FBA45" w14:textId="175FFDF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McCulloch CE, Rahman M, Kusek JW, Anderson AH, Xie D, Townsend RR, Lora CM, Wright J, Go AS, Ojo A, Alper A,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Cuevas M, Kallem R, Hsu CY; CRIC Study Investigators. </w:t>
      </w:r>
      <w:r w:rsidRPr="00CA6240">
        <w:rPr>
          <w:rFonts w:eastAsia="Times New Roman" w:cs="Calibri"/>
          <w:b/>
          <w:bCs/>
          <w:color w:val="000000"/>
          <w:kern w:val="0"/>
          <w:sz w:val="20"/>
          <w:szCs w:val="20"/>
          <w14:ligatures w14:val="none"/>
        </w:rPr>
        <w:t>Blood Pressure and Risk of All-Cause Mortality in Advanced Chronic Kidney Disease and Hemodialysis: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Hypertension. 2015 Jan;65(1):93-100.</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10.1161/HYPERTENSIONAHA.114.04334. Epub 2014 Oct 6. </w:t>
      </w:r>
      <w:r w:rsidR="005E2C84" w:rsidRPr="005E2C84">
        <w:rPr>
          <w:rFonts w:eastAsia="Times New Roman" w:cs="Calibri"/>
          <w:color w:val="0000FF"/>
          <w:kern w:val="0"/>
          <w:sz w:val="20"/>
          <w:szCs w:val="20"/>
          <w14:ligatures w14:val="none"/>
        </w:rPr>
        <w:t xml:space="preserve">PMID: </w:t>
      </w:r>
      <w:hyperlink r:id="rId566" w:history="1">
        <w:r w:rsidRPr="00CA6240">
          <w:rPr>
            <w:rFonts w:eastAsia="Times New Roman" w:cs="Calibri"/>
            <w:color w:val="0000FF"/>
            <w:kern w:val="0"/>
            <w:sz w:val="20"/>
            <w:szCs w:val="20"/>
            <w:u w:val="single"/>
            <w14:ligatures w14:val="none"/>
          </w:rPr>
          <w:t>25287404</w:t>
        </w:r>
      </w:hyperlink>
      <w:r w:rsidR="005E2C84">
        <w:rPr>
          <w:rFonts w:eastAsia="Times New Roman" w:cs="Calibri"/>
          <w:color w:val="0000FF"/>
          <w:kern w:val="0"/>
          <w:sz w:val="20"/>
          <w:szCs w:val="20"/>
          <w:u w:val="single"/>
          <w14:ligatures w14:val="none"/>
        </w:rPr>
        <w:t xml:space="preserve">; </w:t>
      </w:r>
      <w:hyperlink r:id="rId567" w:history="1">
        <w:r w:rsidRPr="00CA6240">
          <w:rPr>
            <w:rFonts w:eastAsia="Times New Roman" w:cs="Calibri"/>
            <w:color w:val="0000FF"/>
            <w:kern w:val="0"/>
            <w:sz w:val="20"/>
            <w:szCs w:val="20"/>
            <w:u w:val="single"/>
            <w14:ligatures w14:val="none"/>
          </w:rPr>
          <w:t>PMC4268143</w:t>
        </w:r>
      </w:hyperlink>
    </w:p>
    <w:p w14:paraId="0CB9CB87" w14:textId="683E6D1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Hyre Anderson A, Yang W, Christenson RH, </w:t>
      </w:r>
      <w:proofErr w:type="spellStart"/>
      <w:r w:rsidRPr="00CA6240">
        <w:rPr>
          <w:rFonts w:eastAsia="Times New Roman" w:cs="Calibri"/>
          <w:color w:val="000000"/>
          <w:kern w:val="0"/>
          <w:sz w:val="20"/>
          <w:szCs w:val="20"/>
          <w14:ligatures w14:val="none"/>
        </w:rPr>
        <w:t>deFilippi</w:t>
      </w:r>
      <w:proofErr w:type="spellEnd"/>
      <w:r w:rsidRPr="00CA6240">
        <w:rPr>
          <w:rFonts w:eastAsia="Times New Roman" w:cs="Calibri"/>
          <w:color w:val="000000"/>
          <w:kern w:val="0"/>
          <w:sz w:val="20"/>
          <w:szCs w:val="20"/>
          <w14:ligatures w14:val="none"/>
        </w:rPr>
        <w:t xml:space="preserve"> CR, Deo R, Dries DL, Go AS, He J, Kusek JW, Lash JP, Raj D, Rosas S, Wolf M, Zhang X,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Feldman HI. </w:t>
      </w:r>
      <w:r w:rsidRPr="00CA6240">
        <w:rPr>
          <w:rFonts w:eastAsia="Times New Roman" w:cs="Calibri"/>
          <w:b/>
          <w:bCs/>
          <w:color w:val="000000"/>
          <w:kern w:val="0"/>
          <w:sz w:val="20"/>
          <w:szCs w:val="20"/>
          <w14:ligatures w14:val="none"/>
        </w:rPr>
        <w:t>High-Sensitivity Troponin T and N-Terminal Pro-B-Type Natriuretic Peptide (NT-</w:t>
      </w:r>
      <w:proofErr w:type="spellStart"/>
      <w:r w:rsidRPr="00CA6240">
        <w:rPr>
          <w:rFonts w:eastAsia="Times New Roman" w:cs="Calibri"/>
          <w:b/>
          <w:bCs/>
          <w:color w:val="000000"/>
          <w:kern w:val="0"/>
          <w:sz w:val="20"/>
          <w:szCs w:val="20"/>
          <w14:ligatures w14:val="none"/>
        </w:rPr>
        <w:t>proBNP</w:t>
      </w:r>
      <w:proofErr w:type="spellEnd"/>
      <w:r w:rsidRPr="00CA6240">
        <w:rPr>
          <w:rFonts w:eastAsia="Times New Roman" w:cs="Calibri"/>
          <w:b/>
          <w:bCs/>
          <w:color w:val="000000"/>
          <w:kern w:val="0"/>
          <w:sz w:val="20"/>
          <w:szCs w:val="20"/>
          <w14:ligatures w14:val="none"/>
        </w:rPr>
        <w:t>) and Risk of Incident Heart Failure in Patients with CKD: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Am Soc Nephrol. 2015 Apr;26(4):946-56.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10.1681/ASN.2014010108. Epub 2014 Oct 2. </w:t>
      </w:r>
      <w:r w:rsidR="005E2C84" w:rsidRPr="005E2C84">
        <w:rPr>
          <w:rFonts w:eastAsia="Times New Roman" w:cs="Calibri"/>
          <w:color w:val="0000FF"/>
          <w:kern w:val="0"/>
          <w:sz w:val="20"/>
          <w:szCs w:val="20"/>
          <w14:ligatures w14:val="none"/>
        </w:rPr>
        <w:t xml:space="preserve">PMID: </w:t>
      </w:r>
      <w:hyperlink r:id="rId568" w:history="1">
        <w:r w:rsidRPr="00CA6240">
          <w:rPr>
            <w:rFonts w:eastAsia="Times New Roman" w:cs="Calibri"/>
            <w:color w:val="0000FF"/>
            <w:kern w:val="0"/>
            <w:sz w:val="20"/>
            <w:szCs w:val="20"/>
            <w:u w:val="single"/>
            <w14:ligatures w14:val="none"/>
          </w:rPr>
          <w:t>25278510</w:t>
        </w:r>
      </w:hyperlink>
      <w:r w:rsidR="005E2C84">
        <w:rPr>
          <w:rFonts w:eastAsia="Times New Roman" w:cs="Calibri"/>
          <w:color w:val="0000FF"/>
          <w:kern w:val="0"/>
          <w:sz w:val="20"/>
          <w:szCs w:val="20"/>
          <w:u w:val="single"/>
          <w14:ligatures w14:val="none"/>
        </w:rPr>
        <w:t xml:space="preserve">; </w:t>
      </w:r>
      <w:hyperlink r:id="rId569" w:history="1">
        <w:r w:rsidRPr="00CA6240">
          <w:rPr>
            <w:rFonts w:eastAsia="Times New Roman" w:cs="Calibri"/>
            <w:color w:val="0000FF"/>
            <w:kern w:val="0"/>
            <w:sz w:val="20"/>
            <w:szCs w:val="20"/>
            <w:u w:val="single"/>
            <w14:ligatures w14:val="none"/>
          </w:rPr>
          <w:t>PMC4378105</w:t>
        </w:r>
      </w:hyperlink>
    </w:p>
    <w:p w14:paraId="4EC1A114" w14:textId="233F41B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Denker M, Boyle S, Anderson AH, Appel LJ, Chen J, Fink JC, Flack J, Go AS, Horwitz E, Hsu CY, Kusek JW, Lash JP, Navaneethan S, Ojo AO, Rahman M, Steigerwalt SP, Townsend RR, Feldman HI; Chronic Renal Insufficiency Cohort (CRIC) Study Investigators </w:t>
      </w:r>
      <w:r w:rsidRPr="00CA6240">
        <w:rPr>
          <w:rFonts w:eastAsia="Times New Roman" w:cs="Calibri"/>
          <w:b/>
          <w:bCs/>
          <w:color w:val="000000"/>
          <w:kern w:val="0"/>
          <w:sz w:val="20"/>
          <w:szCs w:val="20"/>
          <w14:ligatures w14:val="none"/>
        </w:rPr>
        <w:t>Chronic Renal Insufficiency Cohort Study (CRIC):</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Overview and Summary of Selected Findings</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2015 Nov 6;10(11):2073-83.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10.2215/CJN.04260415. Epub 2015 Aug 11. </w:t>
      </w:r>
      <w:r w:rsidR="005E2C84" w:rsidRPr="005E2C84">
        <w:rPr>
          <w:rFonts w:eastAsia="Times New Roman" w:cs="Calibri"/>
          <w:color w:val="0000FF"/>
          <w:kern w:val="0"/>
          <w:sz w:val="20"/>
          <w:szCs w:val="20"/>
          <w14:ligatures w14:val="none"/>
        </w:rPr>
        <w:t xml:space="preserve">PMID: </w:t>
      </w:r>
      <w:hyperlink r:id="rId570" w:history="1">
        <w:r w:rsidRPr="00CA6240">
          <w:rPr>
            <w:rFonts w:eastAsia="Times New Roman" w:cs="Calibri"/>
            <w:color w:val="0000FF"/>
            <w:kern w:val="0"/>
            <w:sz w:val="20"/>
            <w:szCs w:val="20"/>
            <w:u w:val="single"/>
            <w14:ligatures w14:val="none"/>
          </w:rPr>
          <w:t>26265715</w:t>
        </w:r>
      </w:hyperlink>
      <w:r w:rsidR="005E2C84">
        <w:rPr>
          <w:rFonts w:eastAsia="Times New Roman" w:cs="Calibri"/>
          <w:color w:val="0000FF"/>
          <w:kern w:val="0"/>
          <w:sz w:val="20"/>
          <w:szCs w:val="20"/>
          <w:u w:val="single"/>
          <w14:ligatures w14:val="none"/>
        </w:rPr>
        <w:t xml:space="preserve">; </w:t>
      </w:r>
      <w:hyperlink r:id="rId571" w:history="1">
        <w:r w:rsidRPr="00CA6240">
          <w:rPr>
            <w:rFonts w:eastAsia="Times New Roman" w:cs="Calibri"/>
            <w:color w:val="0000FF"/>
            <w:kern w:val="0"/>
            <w:sz w:val="20"/>
            <w:szCs w:val="20"/>
            <w:u w:val="single"/>
            <w14:ligatures w14:val="none"/>
          </w:rPr>
          <w:t>PMC4633788</w:t>
        </w:r>
      </w:hyperlink>
    </w:p>
    <w:p w14:paraId="754D6E74" w14:textId="6086A88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Dobre M, Yang W, Pan Q, Appel L, Bellovich K, Chen J, Feldman H, Fischer MJ, Ham LL, Hostetter T, Jaar BG, Kallem RR, Rosas SE, Scialla JJ, Wolf M, Rahman M; CRIC Study Investigators </w:t>
      </w:r>
      <w:r w:rsidRPr="00CA6240">
        <w:rPr>
          <w:rFonts w:eastAsia="Times New Roman" w:cs="Calibri"/>
          <w:b/>
          <w:bCs/>
          <w:color w:val="000000"/>
          <w:kern w:val="0"/>
          <w:sz w:val="20"/>
          <w:szCs w:val="20"/>
          <w14:ligatures w14:val="none"/>
        </w:rPr>
        <w:t>Persistent High Serum Bicarbonate and the Risk of Heart Failure in Patients With Chronic Kidney Disease (CKD): A Report From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Am Heart Assoc. 2015 Apr 20;4(4). </w:t>
      </w:r>
      <w:proofErr w:type="spellStart"/>
      <w:r w:rsidRPr="00CA6240">
        <w:rPr>
          <w:rFonts w:eastAsia="Times New Roman" w:cs="Calibri"/>
          <w:kern w:val="0"/>
          <w:sz w:val="20"/>
          <w:szCs w:val="20"/>
          <w14:ligatures w14:val="none"/>
        </w:rPr>
        <w:t>pii</w:t>
      </w:r>
      <w:proofErr w:type="spellEnd"/>
      <w:r w:rsidRPr="00CA6240">
        <w:rPr>
          <w:rFonts w:eastAsia="Times New Roman" w:cs="Calibri"/>
          <w:kern w:val="0"/>
          <w:sz w:val="20"/>
          <w:szCs w:val="20"/>
          <w14:ligatures w14:val="none"/>
        </w:rPr>
        <w:t xml:space="preserve">: e001599.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10.1161/JAHA.114.001599. </w:t>
      </w:r>
      <w:r w:rsidR="005E2C84" w:rsidRPr="005E2C84">
        <w:rPr>
          <w:rFonts w:eastAsia="Times New Roman" w:cs="Calibri"/>
          <w:color w:val="0000FF"/>
          <w:kern w:val="0"/>
          <w:sz w:val="20"/>
          <w:szCs w:val="20"/>
          <w14:ligatures w14:val="none"/>
        </w:rPr>
        <w:t xml:space="preserve">PMID: </w:t>
      </w:r>
      <w:hyperlink r:id="rId572" w:history="1">
        <w:r w:rsidRPr="00CA6240">
          <w:rPr>
            <w:rFonts w:eastAsia="Times New Roman" w:cs="Calibri"/>
            <w:color w:val="0000FF"/>
            <w:kern w:val="0"/>
            <w:sz w:val="20"/>
            <w:szCs w:val="20"/>
            <w:u w:val="single"/>
            <w14:ligatures w14:val="none"/>
          </w:rPr>
          <w:t>25896890</w:t>
        </w:r>
      </w:hyperlink>
      <w:r w:rsidR="005E2C84">
        <w:rPr>
          <w:rFonts w:eastAsia="Times New Roman" w:cs="Calibri"/>
          <w:color w:val="0000FF"/>
          <w:kern w:val="0"/>
          <w:sz w:val="20"/>
          <w:szCs w:val="20"/>
          <w:u w:val="single"/>
          <w14:ligatures w14:val="none"/>
        </w:rPr>
        <w:t xml:space="preserve">; </w:t>
      </w:r>
      <w:hyperlink r:id="rId573" w:history="1">
        <w:r w:rsidRPr="00CA6240">
          <w:rPr>
            <w:rFonts w:eastAsia="Times New Roman" w:cs="Calibri"/>
            <w:color w:val="0000FF"/>
            <w:kern w:val="0"/>
            <w:sz w:val="20"/>
            <w:szCs w:val="20"/>
            <w:u w:val="single"/>
            <w14:ligatures w14:val="none"/>
          </w:rPr>
          <w:t>PMC4579944</w:t>
        </w:r>
      </w:hyperlink>
    </w:p>
    <w:p w14:paraId="36935173" w14:textId="69FB66A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Grunwald JE, Pistilli M, Ying GS, Maguire M, Daniel E, </w:t>
      </w:r>
      <w:proofErr w:type="spellStart"/>
      <w:r w:rsidRPr="00CA6240">
        <w:rPr>
          <w:rFonts w:eastAsia="Times New Roman" w:cs="Calibri"/>
          <w:color w:val="000000"/>
          <w:kern w:val="0"/>
          <w:sz w:val="20"/>
          <w:szCs w:val="20"/>
          <w14:ligatures w14:val="none"/>
        </w:rPr>
        <w:t>Whittock</w:t>
      </w:r>
      <w:proofErr w:type="spellEnd"/>
      <w:r w:rsidRPr="00CA6240">
        <w:rPr>
          <w:rFonts w:eastAsia="Times New Roman" w:cs="Calibri"/>
          <w:color w:val="000000"/>
          <w:kern w:val="0"/>
          <w:sz w:val="20"/>
          <w:szCs w:val="20"/>
          <w14:ligatures w14:val="none"/>
        </w:rPr>
        <w:t xml:space="preserve">-Martin R, Parker-Ostroff C, Mohler E, Lo JC, Townsend RR,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Lash JP, Fink JC, Rahman M, Feldman H, Kusek JW, Xie D; CRIC Study Investigators </w:t>
      </w:r>
      <w:r w:rsidRPr="00CA6240">
        <w:rPr>
          <w:rFonts w:eastAsia="Times New Roman" w:cs="Calibri"/>
          <w:b/>
          <w:bCs/>
          <w:color w:val="000000"/>
          <w:kern w:val="0"/>
          <w:sz w:val="20"/>
          <w:szCs w:val="20"/>
          <w14:ligatures w14:val="none"/>
        </w:rPr>
        <w:t>Retinopathy and the Risk of Cardiovascular Disease in Patients with Chronic Kidney Disease (from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w:t>
      </w:r>
      <w:proofErr w:type="spellStart"/>
      <w:r w:rsidRPr="00CA6240">
        <w:rPr>
          <w:rFonts w:eastAsia="Times New Roman" w:cs="Calibri"/>
          <w:kern w:val="0"/>
          <w:sz w:val="20"/>
          <w:szCs w:val="20"/>
          <w14:ligatures w14:val="none"/>
        </w:rPr>
        <w:t>Cardiol</w:t>
      </w:r>
      <w:proofErr w:type="spellEnd"/>
      <w:r w:rsidRPr="00CA6240">
        <w:rPr>
          <w:rFonts w:eastAsia="Times New Roman" w:cs="Calibri"/>
          <w:kern w:val="0"/>
          <w:sz w:val="20"/>
          <w:szCs w:val="20"/>
          <w14:ligatures w14:val="none"/>
        </w:rPr>
        <w:t xml:space="preserve">. 2015 Nov 15;116(10):1527-33.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10.1016/j.amjcard.2015.08.015. Epub 2015 Aug 31. </w:t>
      </w:r>
      <w:r w:rsidR="005E2C84" w:rsidRPr="005E2C84">
        <w:rPr>
          <w:rFonts w:eastAsia="Times New Roman" w:cs="Calibri"/>
          <w:color w:val="0000FF"/>
          <w:kern w:val="0"/>
          <w:sz w:val="20"/>
          <w:szCs w:val="20"/>
          <w14:ligatures w14:val="none"/>
        </w:rPr>
        <w:t xml:space="preserve">PMID: </w:t>
      </w:r>
      <w:hyperlink r:id="rId574" w:history="1">
        <w:r w:rsidRPr="00CA6240">
          <w:rPr>
            <w:rFonts w:eastAsia="Times New Roman" w:cs="Calibri"/>
            <w:color w:val="0000FF"/>
            <w:kern w:val="0"/>
            <w:sz w:val="20"/>
            <w:szCs w:val="20"/>
            <w:u w:val="single"/>
            <w14:ligatures w14:val="none"/>
          </w:rPr>
          <w:t>26409637</w:t>
        </w:r>
      </w:hyperlink>
      <w:r w:rsidR="005E2C84">
        <w:rPr>
          <w:rFonts w:eastAsia="Times New Roman" w:cs="Calibri"/>
          <w:color w:val="0000FF"/>
          <w:kern w:val="0"/>
          <w:sz w:val="20"/>
          <w:szCs w:val="20"/>
          <w:u w:val="single"/>
          <w14:ligatures w14:val="none"/>
        </w:rPr>
        <w:t xml:space="preserve">; </w:t>
      </w:r>
      <w:hyperlink r:id="rId575" w:history="1">
        <w:r w:rsidRPr="00CA6240">
          <w:rPr>
            <w:rFonts w:eastAsia="Times New Roman" w:cs="Calibri"/>
            <w:color w:val="0000FF"/>
            <w:kern w:val="0"/>
            <w:sz w:val="20"/>
            <w:szCs w:val="20"/>
            <w:u w:val="single"/>
            <w14:ligatures w14:val="none"/>
          </w:rPr>
          <w:t>PMC4630087</w:t>
        </w:r>
      </w:hyperlink>
    </w:p>
    <w:p w14:paraId="4CA8859D" w14:textId="6AE60AF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Guerraty</w:t>
      </w:r>
      <w:proofErr w:type="spellEnd"/>
      <w:r w:rsidRPr="00CA6240">
        <w:rPr>
          <w:rFonts w:eastAsia="Times New Roman" w:cs="Calibri"/>
          <w:color w:val="000000"/>
          <w:kern w:val="0"/>
          <w:sz w:val="20"/>
          <w:szCs w:val="20"/>
          <w14:ligatures w14:val="none"/>
        </w:rPr>
        <w:t xml:space="preserve"> MA, Chai B, Hsu JY, Ojo AO, Gao Y, Yang W, Keane MG, Budoff MJ, Mohler ER 3rd; CRIC Study Investigators. </w:t>
      </w:r>
      <w:r w:rsidRPr="00CA6240">
        <w:rPr>
          <w:rFonts w:eastAsia="Times New Roman" w:cs="Calibri"/>
          <w:b/>
          <w:bCs/>
          <w:color w:val="000000"/>
          <w:kern w:val="0"/>
          <w:sz w:val="20"/>
          <w:szCs w:val="20"/>
          <w14:ligatures w14:val="none"/>
        </w:rPr>
        <w:t>Relation of Aortic Valve Calcium to Chronic Kidney Disease (from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w:t>
      </w:r>
      <w:proofErr w:type="spellStart"/>
      <w:r w:rsidRPr="00CA6240">
        <w:rPr>
          <w:rFonts w:eastAsia="Times New Roman" w:cs="Calibri"/>
          <w:kern w:val="0"/>
          <w:sz w:val="20"/>
          <w:szCs w:val="20"/>
          <w14:ligatures w14:val="none"/>
        </w:rPr>
        <w:t>Cardiol</w:t>
      </w:r>
      <w:proofErr w:type="spellEnd"/>
      <w:r w:rsidRPr="00CA6240">
        <w:rPr>
          <w:rFonts w:eastAsia="Times New Roman" w:cs="Calibri"/>
          <w:kern w:val="0"/>
          <w:sz w:val="20"/>
          <w:szCs w:val="20"/>
          <w14:ligatures w14:val="none"/>
        </w:rPr>
        <w:t xml:space="preserve">. 2015 May 1;115(9):1281-6.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10.1016/j.amjcard.2015.02.011. Epub 2015 Feb 12. </w:t>
      </w:r>
      <w:r w:rsidR="005E2C84" w:rsidRPr="005E2C84">
        <w:rPr>
          <w:rFonts w:eastAsia="Times New Roman" w:cs="Calibri"/>
          <w:color w:val="0000FF"/>
          <w:kern w:val="0"/>
          <w:sz w:val="20"/>
          <w:szCs w:val="20"/>
          <w14:ligatures w14:val="none"/>
        </w:rPr>
        <w:t xml:space="preserve">PMID: </w:t>
      </w:r>
      <w:hyperlink r:id="rId576" w:history="1">
        <w:r w:rsidRPr="00CA6240">
          <w:rPr>
            <w:rFonts w:eastAsia="Times New Roman" w:cs="Calibri"/>
            <w:color w:val="0000FF"/>
            <w:kern w:val="0"/>
            <w:sz w:val="20"/>
            <w:szCs w:val="20"/>
            <w:u w:val="single"/>
            <w14:ligatures w14:val="none"/>
          </w:rPr>
          <w:t>25791240</w:t>
        </w:r>
      </w:hyperlink>
      <w:r w:rsidR="005E2C84">
        <w:rPr>
          <w:rFonts w:eastAsia="Times New Roman" w:cs="Calibri"/>
          <w:color w:val="0000FF"/>
          <w:kern w:val="0"/>
          <w:sz w:val="20"/>
          <w:szCs w:val="20"/>
          <w:u w:val="single"/>
          <w14:ligatures w14:val="none"/>
        </w:rPr>
        <w:t xml:space="preserve">; </w:t>
      </w:r>
      <w:hyperlink r:id="rId577" w:history="1">
        <w:r w:rsidRPr="00CA6240">
          <w:rPr>
            <w:rFonts w:eastAsia="Times New Roman" w:cs="Calibri"/>
            <w:color w:val="0000FF"/>
            <w:kern w:val="0"/>
            <w:sz w:val="20"/>
            <w:szCs w:val="20"/>
            <w:u w:val="single"/>
            <w14:ligatures w14:val="none"/>
          </w:rPr>
          <w:t>PMC4395541</w:t>
        </w:r>
      </w:hyperlink>
    </w:p>
    <w:p w14:paraId="781AB3E5" w14:textId="3606B62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Gupta J, Dominic EA, Fink JC, Ojo AO, Barrows IR, Reilly MP, Townsend RR, Joffe MM, Rosas SE, Wolman M, Patel SS, Keane MG, Feldman HI, Kusek JW, Raj DS; CRIC Study Investigators. </w:t>
      </w:r>
      <w:r w:rsidRPr="00CA6240">
        <w:rPr>
          <w:rFonts w:eastAsia="Times New Roman" w:cs="Calibri"/>
          <w:b/>
          <w:bCs/>
          <w:color w:val="000000"/>
          <w:kern w:val="0"/>
          <w:sz w:val="20"/>
          <w:szCs w:val="20"/>
          <w14:ligatures w14:val="none"/>
        </w:rPr>
        <w:t>Association between Inflammation and Cardiac Geometry in Chronic Kidney Disease:</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Findings from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PLoS One. 2015 Apr 24;10(4):e0124772.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10.1371/journal.pone.0124772. eCollection 2015. </w:t>
      </w:r>
      <w:r w:rsidR="005E2C84" w:rsidRPr="005E2C84">
        <w:rPr>
          <w:rFonts w:eastAsia="Times New Roman" w:cs="Calibri"/>
          <w:color w:val="0000FF"/>
          <w:kern w:val="0"/>
          <w:sz w:val="20"/>
          <w:szCs w:val="20"/>
          <w14:ligatures w14:val="none"/>
        </w:rPr>
        <w:t xml:space="preserve">PMID: </w:t>
      </w:r>
      <w:hyperlink r:id="rId578" w:history="1">
        <w:r w:rsidRPr="00CA6240">
          <w:rPr>
            <w:rFonts w:eastAsia="Times New Roman" w:cs="Calibri"/>
            <w:color w:val="0000FF"/>
            <w:kern w:val="0"/>
            <w:sz w:val="20"/>
            <w:szCs w:val="20"/>
            <w:u w:val="single"/>
            <w14:ligatures w14:val="none"/>
          </w:rPr>
          <w:t>25909952</w:t>
        </w:r>
      </w:hyperlink>
      <w:r w:rsidR="005E2C84">
        <w:rPr>
          <w:rFonts w:eastAsia="Times New Roman" w:cs="Calibri"/>
          <w:color w:val="0000FF"/>
          <w:kern w:val="0"/>
          <w:sz w:val="20"/>
          <w:szCs w:val="20"/>
          <w:u w:val="single"/>
          <w14:ligatures w14:val="none"/>
        </w:rPr>
        <w:t xml:space="preserve">; </w:t>
      </w:r>
      <w:hyperlink r:id="rId579" w:history="1">
        <w:r w:rsidRPr="00CA6240">
          <w:rPr>
            <w:rFonts w:eastAsia="Times New Roman" w:cs="Calibri"/>
            <w:color w:val="0000FF"/>
            <w:kern w:val="0"/>
            <w:sz w:val="20"/>
            <w:szCs w:val="20"/>
            <w:u w:val="single"/>
            <w14:ligatures w14:val="none"/>
          </w:rPr>
          <w:t>PMC4409366</w:t>
        </w:r>
      </w:hyperlink>
    </w:p>
    <w:p w14:paraId="33744C8E" w14:textId="73A9F64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Kelly TN, Raj D, Rahman M, Kretzler M, Kallem RR, Ricardo AC, Rosas SE, Tao K, Xie D, Hamm LL, He J; the CRIC Study Investigators. </w:t>
      </w:r>
      <w:r w:rsidRPr="00CA6240">
        <w:rPr>
          <w:rFonts w:eastAsia="Times New Roman" w:cs="Calibri"/>
          <w:b/>
          <w:bCs/>
          <w:kern w:val="0"/>
          <w:sz w:val="20"/>
          <w:szCs w:val="20"/>
          <w14:ligatures w14:val="none"/>
        </w:rPr>
        <w:t>The Role of Renin-Angiotensin-Aldosterone System Genes in the Progression of Chronic Kidney Disease: Findings from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Nephrol Dial Transplant. 2015 Oct;30(10):1711-8.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10.1093/</w:t>
      </w:r>
      <w:proofErr w:type="spellStart"/>
      <w:r w:rsidRPr="00CA6240">
        <w:rPr>
          <w:rFonts w:eastAsia="Times New Roman" w:cs="Calibri"/>
          <w:kern w:val="0"/>
          <w:sz w:val="20"/>
          <w:szCs w:val="20"/>
          <w14:ligatures w14:val="none"/>
        </w:rPr>
        <w:t>ndt</w:t>
      </w:r>
      <w:proofErr w:type="spellEnd"/>
      <w:r w:rsidRPr="00CA6240">
        <w:rPr>
          <w:rFonts w:eastAsia="Times New Roman" w:cs="Calibri"/>
          <w:kern w:val="0"/>
          <w:sz w:val="20"/>
          <w:szCs w:val="20"/>
          <w14:ligatures w14:val="none"/>
        </w:rPr>
        <w:t xml:space="preserve">/gfv125. Epub 2015 Apr 23. </w:t>
      </w:r>
      <w:r w:rsidR="005E2C84" w:rsidRPr="005E2C84">
        <w:rPr>
          <w:rFonts w:eastAsia="Times New Roman" w:cs="Calibri"/>
          <w:color w:val="0000FF"/>
          <w:kern w:val="0"/>
          <w:sz w:val="20"/>
          <w:szCs w:val="20"/>
          <w14:ligatures w14:val="none"/>
        </w:rPr>
        <w:t xml:space="preserve">PMID: </w:t>
      </w:r>
      <w:hyperlink r:id="rId580" w:history="1">
        <w:r w:rsidRPr="00CA6240">
          <w:rPr>
            <w:rFonts w:eastAsia="Times New Roman" w:cs="Calibri"/>
            <w:color w:val="0000FF"/>
            <w:kern w:val="0"/>
            <w:sz w:val="20"/>
            <w:szCs w:val="20"/>
            <w:u w:val="single"/>
            <w14:ligatures w14:val="none"/>
          </w:rPr>
          <w:t>25906781</w:t>
        </w:r>
      </w:hyperlink>
      <w:r w:rsidR="005E2C84">
        <w:rPr>
          <w:rFonts w:eastAsia="Times New Roman" w:cs="Calibri"/>
          <w:color w:val="0000FF"/>
          <w:kern w:val="0"/>
          <w:sz w:val="20"/>
          <w:szCs w:val="20"/>
          <w:u w:val="single"/>
          <w14:ligatures w14:val="none"/>
        </w:rPr>
        <w:t xml:space="preserve">; </w:t>
      </w:r>
      <w:hyperlink r:id="rId581" w:history="1">
        <w:r w:rsidRPr="00CA6240">
          <w:rPr>
            <w:rFonts w:eastAsia="Times New Roman" w:cs="Calibri"/>
            <w:color w:val="0000FF"/>
            <w:kern w:val="0"/>
            <w:sz w:val="20"/>
            <w:szCs w:val="20"/>
            <w:u w:val="single"/>
            <w14:ligatures w14:val="none"/>
          </w:rPr>
          <w:t>PMC4838004</w:t>
        </w:r>
      </w:hyperlink>
    </w:p>
    <w:p w14:paraId="0FA9C0E0" w14:textId="5E165E7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Liu KD, Yang W, Go AS, Anderson AH, Feldman HI, Fischer MJ, He J, Kallem RR, Kusek JW, Master SR, Miller ER 3rd, Rosas SE, Steigerwalt S, Tao K, Weir MR, Hsu CY; CRIC Study Investigators </w:t>
      </w:r>
      <w:r w:rsidRPr="00CA6240">
        <w:rPr>
          <w:rFonts w:eastAsia="Times New Roman" w:cs="Calibri"/>
          <w:b/>
          <w:bCs/>
          <w:color w:val="000000"/>
          <w:kern w:val="0"/>
          <w:sz w:val="20"/>
          <w:szCs w:val="20"/>
          <w14:ligatures w14:val="none"/>
        </w:rPr>
        <w:t>Urine Neutrophil Gelatinase-Associated Lipocalin and Risk of Cardiovascular Disease and Death in CKD: Results From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2015 Feb;65(2):267-74.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10.1053/j.ajkd.2014.07.025. Epub 2014 Oct 11. </w:t>
      </w:r>
      <w:r w:rsidR="005E2C84" w:rsidRPr="005E2C84">
        <w:rPr>
          <w:rFonts w:eastAsia="Times New Roman" w:cs="Calibri"/>
          <w:color w:val="0000FF"/>
          <w:kern w:val="0"/>
          <w:sz w:val="20"/>
          <w:szCs w:val="20"/>
          <w14:ligatures w14:val="none"/>
        </w:rPr>
        <w:t xml:space="preserve">PMID: </w:t>
      </w:r>
      <w:hyperlink r:id="rId582" w:history="1">
        <w:r w:rsidRPr="00CA6240">
          <w:rPr>
            <w:rFonts w:eastAsia="Times New Roman" w:cs="Calibri"/>
            <w:color w:val="0000FF"/>
            <w:kern w:val="0"/>
            <w:sz w:val="20"/>
            <w:szCs w:val="20"/>
            <w:u w:val="single"/>
            <w14:ligatures w14:val="none"/>
          </w:rPr>
          <w:t>25311702</w:t>
        </w:r>
      </w:hyperlink>
      <w:r w:rsidR="005E2C84">
        <w:rPr>
          <w:rFonts w:eastAsia="Times New Roman" w:cs="Calibri"/>
          <w:color w:val="0000FF"/>
          <w:kern w:val="0"/>
          <w:sz w:val="20"/>
          <w:szCs w:val="20"/>
          <w:u w:val="single"/>
          <w14:ligatures w14:val="none"/>
        </w:rPr>
        <w:t xml:space="preserve">; </w:t>
      </w:r>
      <w:hyperlink r:id="rId583" w:history="1">
        <w:r w:rsidRPr="00CA6240">
          <w:rPr>
            <w:rFonts w:eastAsia="Times New Roman" w:cs="Calibri"/>
            <w:color w:val="0000FF"/>
            <w:kern w:val="0"/>
            <w:sz w:val="20"/>
            <w:szCs w:val="20"/>
            <w:u w:val="single"/>
            <w14:ligatures w14:val="none"/>
          </w:rPr>
          <w:t>PMC4353671</w:t>
        </w:r>
      </w:hyperlink>
    </w:p>
    <w:p w14:paraId="7E590A51" w14:textId="03C6B78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Mehta R, Ying GS, Houston S, Isakova T, Nessel L, Ojo A, Go A, Lash J, Kusek J, Grunwald J, Wolf M; CRIC Study Investigators. </w:t>
      </w:r>
      <w:r w:rsidRPr="00CA6240">
        <w:rPr>
          <w:rFonts w:eastAsia="Times New Roman" w:cs="Calibri"/>
          <w:b/>
          <w:bCs/>
          <w:color w:val="000000"/>
          <w:kern w:val="0"/>
          <w:sz w:val="20"/>
          <w:szCs w:val="20"/>
          <w14:ligatures w14:val="none"/>
        </w:rPr>
        <w:t>Phosphate, Fibroblast Growth Factor 23 and Retinopathy in Chronic Kidney Disease: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Nephrol Dial Transplant. 2015 Sep;30(9):1534-41.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10.1093/</w:t>
      </w:r>
      <w:proofErr w:type="spellStart"/>
      <w:r w:rsidRPr="00CA6240">
        <w:rPr>
          <w:rFonts w:eastAsia="Times New Roman" w:cs="Calibri"/>
          <w:kern w:val="0"/>
          <w:sz w:val="20"/>
          <w:szCs w:val="20"/>
          <w14:ligatures w14:val="none"/>
        </w:rPr>
        <w:t>ndt</w:t>
      </w:r>
      <w:proofErr w:type="spellEnd"/>
      <w:r w:rsidRPr="00CA6240">
        <w:rPr>
          <w:rFonts w:eastAsia="Times New Roman" w:cs="Calibri"/>
          <w:kern w:val="0"/>
          <w:sz w:val="20"/>
          <w:szCs w:val="20"/>
          <w14:ligatures w14:val="none"/>
        </w:rPr>
        <w:t xml:space="preserve">/gfv123. Epub 2015 Apr 24. </w:t>
      </w:r>
      <w:r w:rsidR="005E2C84" w:rsidRPr="005E2C84">
        <w:rPr>
          <w:rFonts w:eastAsia="Times New Roman" w:cs="Calibri"/>
          <w:color w:val="0000FF"/>
          <w:kern w:val="0"/>
          <w:sz w:val="20"/>
          <w:szCs w:val="20"/>
          <w14:ligatures w14:val="none"/>
        </w:rPr>
        <w:t xml:space="preserve">PMID: </w:t>
      </w:r>
      <w:hyperlink r:id="rId584" w:history="1">
        <w:r w:rsidRPr="00CA6240">
          <w:rPr>
            <w:rFonts w:eastAsia="Times New Roman" w:cs="Calibri"/>
            <w:color w:val="0000FF"/>
            <w:kern w:val="0"/>
            <w:sz w:val="20"/>
            <w:szCs w:val="20"/>
            <w:u w:val="single"/>
            <w14:ligatures w14:val="none"/>
          </w:rPr>
          <w:t>25910495</w:t>
        </w:r>
      </w:hyperlink>
      <w:r w:rsidR="005E2C84">
        <w:rPr>
          <w:rFonts w:eastAsia="Times New Roman" w:cs="Calibri"/>
          <w:color w:val="0000FF"/>
          <w:kern w:val="0"/>
          <w:sz w:val="20"/>
          <w:szCs w:val="20"/>
          <w:u w:val="single"/>
          <w14:ligatures w14:val="none"/>
        </w:rPr>
        <w:t xml:space="preserve">; </w:t>
      </w:r>
      <w:hyperlink r:id="rId585" w:history="1">
        <w:r w:rsidRPr="00CA6240">
          <w:rPr>
            <w:rFonts w:eastAsia="Times New Roman" w:cs="Calibri"/>
            <w:color w:val="0000FF"/>
            <w:kern w:val="0"/>
            <w:sz w:val="20"/>
            <w:szCs w:val="20"/>
            <w:u w:val="single"/>
            <w14:ligatures w14:val="none"/>
          </w:rPr>
          <w:t>PMC4550441</w:t>
        </w:r>
      </w:hyperlink>
    </w:p>
    <w:p w14:paraId="38EDC76D" w14:textId="0781961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Mishra RK, Yang W, Roy J, Anderson AH, Bansal N, Chen J, DeFilippi C, Delafontaine P, Feldman HI, Kallem R, Kusek JW, Lora CM, Rosas SE, Go AS,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and the CRIC Study Investigators. </w:t>
      </w:r>
      <w:r w:rsidRPr="00CA6240">
        <w:rPr>
          <w:rFonts w:eastAsia="Times New Roman" w:cs="Calibri"/>
          <w:b/>
          <w:bCs/>
          <w:color w:val="000000"/>
          <w:kern w:val="0"/>
          <w:sz w:val="20"/>
          <w:szCs w:val="20"/>
          <w14:ligatures w14:val="none"/>
        </w:rPr>
        <w:t>The Kansas City Cardiomyopathy Questionnaire Score is Associated with Incident Heart Failure Hospitalization in Chronic Kidney Disease Patients without Previously Diagnosed Heart Failure: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Circ Heart Fail. 2015 Jul;8(4):702-8.</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10.1161/CIRCHEARTFAILURE.115.002097. Epub 2015 May 18. </w:t>
      </w:r>
      <w:r w:rsidR="005E2C84" w:rsidRPr="005E2C84">
        <w:rPr>
          <w:rFonts w:eastAsia="Times New Roman" w:cs="Calibri"/>
          <w:color w:val="0000FF"/>
          <w:kern w:val="0"/>
          <w:sz w:val="20"/>
          <w:szCs w:val="20"/>
          <w14:ligatures w14:val="none"/>
        </w:rPr>
        <w:t xml:space="preserve">PMID: </w:t>
      </w:r>
      <w:hyperlink r:id="rId586" w:history="1">
        <w:r w:rsidRPr="00CA6240">
          <w:rPr>
            <w:rFonts w:eastAsia="Times New Roman" w:cs="Calibri"/>
            <w:color w:val="0000FF"/>
            <w:kern w:val="0"/>
            <w:sz w:val="20"/>
            <w:szCs w:val="20"/>
            <w:u w:val="single"/>
            <w14:ligatures w14:val="none"/>
          </w:rPr>
          <w:t>25985796</w:t>
        </w:r>
      </w:hyperlink>
      <w:r w:rsidR="005E2C84">
        <w:rPr>
          <w:rFonts w:eastAsia="Times New Roman" w:cs="Calibri"/>
          <w:color w:val="0000FF"/>
          <w:kern w:val="0"/>
          <w:sz w:val="20"/>
          <w:szCs w:val="20"/>
          <w:u w:val="single"/>
          <w14:ligatures w14:val="none"/>
        </w:rPr>
        <w:t xml:space="preserve">; </w:t>
      </w:r>
      <w:hyperlink r:id="rId587" w:history="1">
        <w:r w:rsidRPr="00CA6240">
          <w:rPr>
            <w:rFonts w:eastAsia="Times New Roman" w:cs="Calibri"/>
            <w:color w:val="0000FF"/>
            <w:kern w:val="0"/>
            <w:sz w:val="20"/>
            <w:szCs w:val="20"/>
            <w:u w:val="single"/>
            <w14:ligatures w14:val="none"/>
          </w:rPr>
          <w:t>PMC4512877</w:t>
        </w:r>
      </w:hyperlink>
    </w:p>
    <w:p w14:paraId="15088022" w14:textId="40BFA3E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Ricardo AC, Anderson CA, Yang W, Zhang X, Fischer MJ, Dember LM, Fink JC, Frydrych A, Jensvold NG,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Nessel LC, Porter AC, Rahman M, Wright Nunes JA, </w:t>
      </w:r>
      <w:proofErr w:type="spellStart"/>
      <w:r w:rsidRPr="00CA6240">
        <w:rPr>
          <w:rFonts w:eastAsia="Times New Roman" w:cs="Calibri"/>
          <w:color w:val="000000"/>
          <w:kern w:val="0"/>
          <w:sz w:val="20"/>
          <w:szCs w:val="20"/>
          <w14:ligatures w14:val="none"/>
        </w:rPr>
        <w:t>Daviglus</w:t>
      </w:r>
      <w:proofErr w:type="spellEnd"/>
      <w:r w:rsidRPr="00CA6240">
        <w:rPr>
          <w:rFonts w:eastAsia="Times New Roman" w:cs="Calibri"/>
          <w:color w:val="000000"/>
          <w:kern w:val="0"/>
          <w:sz w:val="20"/>
          <w:szCs w:val="20"/>
          <w14:ligatures w14:val="none"/>
        </w:rPr>
        <w:t xml:space="preserve"> ML, Lash JP; CRIC Study Investigators. </w:t>
      </w:r>
      <w:r w:rsidRPr="00CA6240">
        <w:rPr>
          <w:rFonts w:eastAsia="Times New Roman" w:cs="Calibri"/>
          <w:b/>
          <w:bCs/>
          <w:color w:val="000000"/>
          <w:kern w:val="0"/>
          <w:sz w:val="20"/>
          <w:szCs w:val="20"/>
          <w14:ligatures w14:val="none"/>
        </w:rPr>
        <w:t>Healthy Lifestyle and Risk of Kidney Disease Progression, Atherosclerotic Events and Death in CKD: Findings From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2015 Mar;65(3):412-24.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10.1053/j.ajkd.2014.09.016. Epub 2014 Nov 20. </w:t>
      </w:r>
      <w:r w:rsidR="005E2C84" w:rsidRPr="005E2C84">
        <w:rPr>
          <w:rFonts w:eastAsia="Times New Roman" w:cs="Calibri"/>
          <w:color w:val="0000FF"/>
          <w:kern w:val="0"/>
          <w:sz w:val="20"/>
          <w:szCs w:val="20"/>
          <w14:ligatures w14:val="none"/>
        </w:rPr>
        <w:t xml:space="preserve">PMID: </w:t>
      </w:r>
      <w:hyperlink r:id="rId588" w:history="1">
        <w:r w:rsidRPr="00CA6240">
          <w:rPr>
            <w:rFonts w:eastAsia="Times New Roman" w:cs="Calibri"/>
            <w:color w:val="0000FF"/>
            <w:kern w:val="0"/>
            <w:sz w:val="20"/>
            <w:szCs w:val="20"/>
            <w:u w:val="single"/>
            <w14:ligatures w14:val="none"/>
          </w:rPr>
          <w:t>25458663</w:t>
        </w:r>
      </w:hyperlink>
      <w:r w:rsidR="005E2C84">
        <w:rPr>
          <w:rFonts w:eastAsia="Times New Roman" w:cs="Calibri"/>
          <w:color w:val="0000FF"/>
          <w:kern w:val="0"/>
          <w:sz w:val="20"/>
          <w:szCs w:val="20"/>
          <w:u w:val="single"/>
          <w14:ligatures w14:val="none"/>
        </w:rPr>
        <w:t xml:space="preserve">; </w:t>
      </w:r>
      <w:hyperlink r:id="rId589" w:history="1">
        <w:r w:rsidRPr="00CA6240">
          <w:rPr>
            <w:rFonts w:eastAsia="Times New Roman" w:cs="Calibri"/>
            <w:color w:val="0000FF"/>
            <w:kern w:val="0"/>
            <w:sz w:val="20"/>
            <w:szCs w:val="20"/>
            <w:u w:val="single"/>
            <w14:ligatures w14:val="none"/>
          </w:rPr>
          <w:t>PMC4339665</w:t>
        </w:r>
      </w:hyperlink>
    </w:p>
    <w:p w14:paraId="02286289" w14:textId="2456C30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Sandsmark DK, </w:t>
      </w:r>
      <w:proofErr w:type="spellStart"/>
      <w:r w:rsidRPr="00CA6240">
        <w:rPr>
          <w:rFonts w:eastAsia="Times New Roman" w:cs="Calibri"/>
          <w:color w:val="000000"/>
          <w:kern w:val="0"/>
          <w:sz w:val="20"/>
          <w:szCs w:val="20"/>
          <w14:ligatures w14:val="none"/>
        </w:rPr>
        <w:t>Messé</w:t>
      </w:r>
      <w:proofErr w:type="spellEnd"/>
      <w:r w:rsidRPr="00CA6240">
        <w:rPr>
          <w:rFonts w:eastAsia="Times New Roman" w:cs="Calibri"/>
          <w:color w:val="000000"/>
          <w:kern w:val="0"/>
          <w:sz w:val="20"/>
          <w:szCs w:val="20"/>
          <w14:ligatures w14:val="none"/>
        </w:rPr>
        <w:t xml:space="preserve"> SR, Zhang X, Roy J, Nessel L, Lee Hamm L, He J, Horwitz EJ, Jaar BG, Kallem RR, Kusek JW, Mohler ER 3rd, Porter A, Seliger SL, Sozio SM, Townsend RR, Feldman HI, Kasner SE, CRIC Study Investigators </w:t>
      </w:r>
      <w:r w:rsidRPr="00CA6240">
        <w:rPr>
          <w:rFonts w:eastAsia="Times New Roman" w:cs="Calibri"/>
          <w:b/>
          <w:bCs/>
          <w:color w:val="000000"/>
          <w:kern w:val="0"/>
          <w:sz w:val="20"/>
          <w:szCs w:val="20"/>
          <w14:ligatures w14:val="none"/>
        </w:rPr>
        <w:t>Proteinuria, But Not eGFR, Predicts Stroke Risk in Chronic Kidney Disease:</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Stroke. 2015 Aug;46(8):2075-80.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10.1161/STROKEAHA.115.009861. Epub 2015 Jun 30. </w:t>
      </w:r>
      <w:r w:rsidR="005E2C84" w:rsidRPr="005E2C84">
        <w:rPr>
          <w:rFonts w:eastAsia="Times New Roman" w:cs="Calibri"/>
          <w:color w:val="0000FF"/>
          <w:kern w:val="0"/>
          <w:sz w:val="20"/>
          <w:szCs w:val="20"/>
          <w14:ligatures w14:val="none"/>
        </w:rPr>
        <w:t xml:space="preserve">PMID: </w:t>
      </w:r>
      <w:hyperlink r:id="rId590" w:history="1">
        <w:r w:rsidRPr="00CA6240">
          <w:rPr>
            <w:rFonts w:eastAsia="Times New Roman" w:cs="Calibri"/>
            <w:color w:val="0000FF"/>
            <w:kern w:val="0"/>
            <w:sz w:val="20"/>
            <w:szCs w:val="20"/>
            <w:u w:val="single"/>
            <w14:ligatures w14:val="none"/>
          </w:rPr>
          <w:t>26130097</w:t>
        </w:r>
      </w:hyperlink>
      <w:r w:rsidR="005E2C84">
        <w:rPr>
          <w:rFonts w:eastAsia="Times New Roman" w:cs="Calibri"/>
          <w:color w:val="0000FF"/>
          <w:kern w:val="0"/>
          <w:sz w:val="20"/>
          <w:szCs w:val="20"/>
          <w:u w:val="single"/>
          <w14:ligatures w14:val="none"/>
        </w:rPr>
        <w:t xml:space="preserve">; </w:t>
      </w:r>
      <w:hyperlink r:id="rId591" w:history="1">
        <w:r w:rsidRPr="00CA6240">
          <w:rPr>
            <w:rFonts w:eastAsia="Times New Roman" w:cs="Calibri"/>
            <w:color w:val="0000FF"/>
            <w:kern w:val="0"/>
            <w:sz w:val="20"/>
            <w:szCs w:val="20"/>
            <w:u w:val="single"/>
            <w14:ligatures w14:val="none"/>
          </w:rPr>
          <w:t xml:space="preserve">PMC4519405 </w:t>
        </w:r>
      </w:hyperlink>
    </w:p>
    <w:p w14:paraId="6258CE80" w14:textId="67219C6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Shah R, Matthews GJ, Shah RY, McLaughlin C, Chen J, Wolman M, Master SR, Chai B, Xie D, Rader DJ, Raj DS, Mehta NN, Budoff M, Fischer MJ, Go AS, Townsend RR, He J, Kusek JW, Feldman HI, Foulkes AS, Reilly MP; CRIC Study Investigators. </w:t>
      </w:r>
      <w:r w:rsidRPr="00CA6240">
        <w:rPr>
          <w:rFonts w:eastAsia="Times New Roman" w:cs="Calibri"/>
          <w:b/>
          <w:bCs/>
          <w:color w:val="000000"/>
          <w:kern w:val="0"/>
          <w:sz w:val="20"/>
          <w:szCs w:val="20"/>
          <w14:ligatures w14:val="none"/>
        </w:rPr>
        <w:t>Serum Fractalkine (CX3CL1) and Cardiovascular Outcomes and Diabetes: Findings from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2015 Aug;66(2):266-73.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10.1053/j.ajkd.2015.01.021. Epub 2015 Mar 17. </w:t>
      </w:r>
      <w:r w:rsidR="005E2C84" w:rsidRPr="005E2C84">
        <w:rPr>
          <w:rFonts w:eastAsia="Times New Roman" w:cs="Calibri"/>
          <w:color w:val="0000FF"/>
          <w:kern w:val="0"/>
          <w:sz w:val="20"/>
          <w:szCs w:val="20"/>
          <w14:ligatures w14:val="none"/>
        </w:rPr>
        <w:t xml:space="preserve">PMID: </w:t>
      </w:r>
      <w:hyperlink r:id="rId592" w:history="1">
        <w:r w:rsidRPr="00CA6240">
          <w:rPr>
            <w:rFonts w:eastAsia="Times New Roman" w:cs="Calibri"/>
            <w:color w:val="0000FF"/>
            <w:kern w:val="0"/>
            <w:sz w:val="20"/>
            <w:szCs w:val="20"/>
            <w:u w:val="single"/>
            <w14:ligatures w14:val="none"/>
          </w:rPr>
          <w:t>25795074</w:t>
        </w:r>
      </w:hyperlink>
      <w:r w:rsidR="005E2C84">
        <w:rPr>
          <w:rFonts w:eastAsia="Times New Roman" w:cs="Calibri"/>
          <w:color w:val="0000FF"/>
          <w:kern w:val="0"/>
          <w:sz w:val="20"/>
          <w:szCs w:val="20"/>
          <w:u w:val="single"/>
          <w14:ligatures w14:val="none"/>
        </w:rPr>
        <w:t xml:space="preserve">; </w:t>
      </w:r>
      <w:hyperlink r:id="rId593" w:history="1">
        <w:r w:rsidRPr="00CA6240">
          <w:rPr>
            <w:rFonts w:eastAsia="Times New Roman" w:cs="Calibri"/>
            <w:color w:val="0000FF"/>
            <w:kern w:val="0"/>
            <w:sz w:val="20"/>
            <w:szCs w:val="20"/>
            <w:u w:val="single"/>
            <w14:ligatures w14:val="none"/>
          </w:rPr>
          <w:t>PMC4516570</w:t>
        </w:r>
      </w:hyperlink>
    </w:p>
    <w:p w14:paraId="03F6EF34" w14:textId="0738B17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Townsend RR </w:t>
      </w:r>
      <w:r w:rsidRPr="00CA6240">
        <w:rPr>
          <w:rFonts w:eastAsia="Times New Roman" w:cs="Calibri"/>
          <w:b/>
          <w:bCs/>
          <w:color w:val="000000"/>
          <w:kern w:val="0"/>
          <w:sz w:val="20"/>
          <w:szCs w:val="20"/>
          <w14:ligatures w14:val="none"/>
        </w:rPr>
        <w:t>Arterial stiffness and chronic kidney disease: lessons from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Curr </w:t>
      </w:r>
      <w:proofErr w:type="spellStart"/>
      <w:r w:rsidRPr="00CA6240">
        <w:rPr>
          <w:rFonts w:eastAsia="Times New Roman" w:cs="Calibri"/>
          <w:kern w:val="0"/>
          <w:sz w:val="20"/>
          <w:szCs w:val="20"/>
          <w14:ligatures w14:val="none"/>
        </w:rPr>
        <w:t>Opin</w:t>
      </w:r>
      <w:proofErr w:type="spellEnd"/>
      <w:r w:rsidRPr="00CA6240">
        <w:rPr>
          <w:rFonts w:eastAsia="Times New Roman" w:cs="Calibri"/>
          <w:kern w:val="0"/>
          <w:sz w:val="20"/>
          <w:szCs w:val="20"/>
          <w14:ligatures w14:val="none"/>
        </w:rPr>
        <w:t xml:space="preserve"> Nephrol </w:t>
      </w:r>
      <w:proofErr w:type="spellStart"/>
      <w:r w:rsidRPr="00CA6240">
        <w:rPr>
          <w:rFonts w:eastAsia="Times New Roman" w:cs="Calibri"/>
          <w:kern w:val="0"/>
          <w:sz w:val="20"/>
          <w:szCs w:val="20"/>
          <w14:ligatures w14:val="none"/>
        </w:rPr>
        <w:t>Hypertens</w:t>
      </w:r>
      <w:proofErr w:type="spellEnd"/>
      <w:r w:rsidRPr="00CA6240">
        <w:rPr>
          <w:rFonts w:eastAsia="Times New Roman" w:cs="Calibri"/>
          <w:kern w:val="0"/>
          <w:sz w:val="20"/>
          <w:szCs w:val="20"/>
          <w14:ligatures w14:val="none"/>
        </w:rPr>
        <w:t xml:space="preserve">. 2015 Jan;24(1):47-53.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10.1097/MNH.0000000000000086. </w:t>
      </w:r>
      <w:r w:rsidR="005E2C84" w:rsidRPr="005E2C84">
        <w:rPr>
          <w:rFonts w:eastAsia="Times New Roman" w:cs="Calibri"/>
          <w:color w:val="0000FF"/>
          <w:kern w:val="0"/>
          <w:sz w:val="20"/>
          <w:szCs w:val="20"/>
          <w14:ligatures w14:val="none"/>
        </w:rPr>
        <w:t xml:space="preserve">PMID: </w:t>
      </w:r>
      <w:hyperlink r:id="rId594" w:history="1">
        <w:r w:rsidRPr="00CA6240">
          <w:rPr>
            <w:rFonts w:eastAsia="Times New Roman" w:cs="Calibri"/>
            <w:color w:val="0000FF"/>
            <w:kern w:val="0"/>
            <w:sz w:val="20"/>
            <w:szCs w:val="20"/>
            <w:u w:val="single"/>
            <w14:ligatures w14:val="none"/>
          </w:rPr>
          <w:t>25470015</w:t>
        </w:r>
      </w:hyperlink>
      <w:r w:rsidR="005E2C84">
        <w:rPr>
          <w:rFonts w:eastAsia="Times New Roman" w:cs="Calibri"/>
          <w:color w:val="0000FF"/>
          <w:kern w:val="0"/>
          <w:sz w:val="20"/>
          <w:szCs w:val="20"/>
          <w:u w:val="single"/>
          <w14:ligatures w14:val="none"/>
        </w:rPr>
        <w:t xml:space="preserve">; </w:t>
      </w:r>
      <w:hyperlink r:id="rId595" w:tooltip="Link to Manuscript in PubMed Central" w:history="1">
        <w:r w:rsidRPr="00CA6240">
          <w:rPr>
            <w:rFonts w:eastAsia="Times New Roman" w:cs="Calibri"/>
            <w:color w:val="0000FF"/>
            <w:kern w:val="0"/>
            <w:sz w:val="20"/>
            <w:szCs w:val="20"/>
            <w:u w:val="single"/>
            <w14:ligatures w14:val="none"/>
          </w:rPr>
          <w:t>PMC5180446</w:t>
        </w:r>
      </w:hyperlink>
    </w:p>
    <w:p w14:paraId="33435B2F" w14:textId="0E38852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Zhang X, Bansal N, Go AS, Hsu CY. </w:t>
      </w:r>
      <w:r w:rsidRPr="00CA6240">
        <w:rPr>
          <w:rFonts w:eastAsia="Times New Roman" w:cs="Calibri"/>
          <w:b/>
          <w:bCs/>
          <w:color w:val="000000"/>
          <w:kern w:val="0"/>
          <w:sz w:val="20"/>
          <w:szCs w:val="20"/>
          <w14:ligatures w14:val="none"/>
        </w:rPr>
        <w:t>Gastrointestinal Symptoms, Inflammation and Hypoalbuminemia in Chronic Kidney Disease Patients: A Cross-sectional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BMC Nephrol. 2015 Dec 11;16(1):211.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10.1186/s12882-015-0209-z. </w:t>
      </w:r>
      <w:r w:rsidR="005E2C84" w:rsidRPr="005E2C84">
        <w:rPr>
          <w:rFonts w:eastAsia="Times New Roman" w:cs="Calibri"/>
          <w:color w:val="0000FF"/>
          <w:kern w:val="0"/>
          <w:sz w:val="20"/>
          <w:szCs w:val="20"/>
          <w14:ligatures w14:val="none"/>
        </w:rPr>
        <w:t xml:space="preserve">PMID: </w:t>
      </w:r>
      <w:hyperlink r:id="rId596" w:history="1">
        <w:r w:rsidRPr="00CA6240">
          <w:rPr>
            <w:rFonts w:eastAsia="Times New Roman" w:cs="Calibri"/>
            <w:color w:val="0000FF"/>
            <w:kern w:val="0"/>
            <w:sz w:val="20"/>
            <w:szCs w:val="20"/>
            <w:u w:val="single"/>
            <w14:ligatures w14:val="none"/>
          </w:rPr>
          <w:t>26651991</w:t>
        </w:r>
      </w:hyperlink>
      <w:r w:rsidR="005E2C84">
        <w:rPr>
          <w:rFonts w:eastAsia="Times New Roman" w:cs="Calibri"/>
          <w:color w:val="0000FF"/>
          <w:kern w:val="0"/>
          <w:sz w:val="20"/>
          <w:szCs w:val="20"/>
          <w:u w:val="single"/>
          <w14:ligatures w14:val="none"/>
        </w:rPr>
        <w:t xml:space="preserve">; </w:t>
      </w:r>
      <w:hyperlink r:id="rId597" w:history="1">
        <w:r w:rsidRPr="00CA6240">
          <w:rPr>
            <w:rFonts w:eastAsia="Times New Roman" w:cs="Calibri"/>
            <w:color w:val="0000FF"/>
            <w:kern w:val="0"/>
            <w:sz w:val="20"/>
            <w:szCs w:val="20"/>
            <w:u w:val="single"/>
            <w14:ligatures w14:val="none"/>
          </w:rPr>
          <w:t>PMC4676825</w:t>
        </w:r>
      </w:hyperlink>
    </w:p>
    <w:p w14:paraId="46015929" w14:textId="7C6F7211" w:rsidR="000D3FAA" w:rsidRDefault="000D3FAA" w:rsidP="00DB5459">
      <w:pPr>
        <w:pStyle w:val="Heading1"/>
        <w:ind w:left="720" w:hanging="720"/>
        <w:rPr>
          <w:rFonts w:eastAsia="Times New Roman"/>
        </w:rPr>
      </w:pPr>
      <w:bookmarkStart w:id="13" w:name="_Toc192494541"/>
      <w:r>
        <w:rPr>
          <w:rFonts w:eastAsia="Times New Roman"/>
        </w:rPr>
        <w:t>2014</w:t>
      </w:r>
      <w:bookmarkEnd w:id="13"/>
    </w:p>
    <w:p w14:paraId="3A0DE3E1" w14:textId="296700A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Chirinos JA, Khan A, Bansal N, Dries DL, Feldman HI, Ford V, Anderson AH, Kallem R, Lash JP, Ojo A, Schreiber M, Sheridan A, </w:t>
      </w:r>
      <w:proofErr w:type="spellStart"/>
      <w:r w:rsidRPr="00CA6240">
        <w:rPr>
          <w:rFonts w:eastAsia="Times New Roman" w:cs="Calibri"/>
          <w:color w:val="000000"/>
          <w:kern w:val="0"/>
          <w:sz w:val="20"/>
          <w:szCs w:val="20"/>
          <w14:ligatures w14:val="none"/>
        </w:rPr>
        <w:t>Strelsin</w:t>
      </w:r>
      <w:proofErr w:type="spellEnd"/>
      <w:r w:rsidRPr="00CA6240">
        <w:rPr>
          <w:rFonts w:eastAsia="Times New Roman" w:cs="Calibri"/>
          <w:color w:val="000000"/>
          <w:kern w:val="0"/>
          <w:sz w:val="20"/>
          <w:szCs w:val="20"/>
          <w14:ligatures w14:val="none"/>
        </w:rPr>
        <w:t xml:space="preserve"> J, Teal V, Roy J, Pan Q, Go AS, Townsend RR; CRIC Study Investigators; CRIC Study Investigators. </w:t>
      </w:r>
      <w:r w:rsidRPr="00CA6240">
        <w:rPr>
          <w:rFonts w:eastAsia="Times New Roman" w:cs="Calibri"/>
          <w:b/>
          <w:bCs/>
          <w:color w:val="000000"/>
          <w:kern w:val="0"/>
          <w:sz w:val="20"/>
          <w:szCs w:val="20"/>
          <w14:ligatures w14:val="none"/>
        </w:rPr>
        <w:t>Arterial Stiffness, Central Pressures and Incident Hospitalized Heart Failure in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Circ Heart Fail. 2014 Sep;7(5):709-16.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10.1161/CIRCHEARTFAILURE.113.001041. Epub 2014 Jul 24. </w:t>
      </w:r>
      <w:r w:rsidR="005E2C84" w:rsidRPr="005E2C84">
        <w:rPr>
          <w:rFonts w:eastAsia="Times New Roman" w:cs="Calibri"/>
          <w:color w:val="0000FF"/>
          <w:kern w:val="0"/>
          <w:sz w:val="20"/>
          <w:szCs w:val="20"/>
          <w14:ligatures w14:val="none"/>
        </w:rPr>
        <w:t xml:space="preserve">PMID: </w:t>
      </w:r>
      <w:hyperlink r:id="rId598" w:history="1">
        <w:r w:rsidRPr="00CA6240">
          <w:rPr>
            <w:rFonts w:eastAsia="Times New Roman" w:cs="Calibri"/>
            <w:color w:val="0000FF"/>
            <w:kern w:val="0"/>
            <w:sz w:val="20"/>
            <w:szCs w:val="20"/>
            <w:u w:val="single"/>
            <w14:ligatures w14:val="none"/>
          </w:rPr>
          <w:t>25059422</w:t>
        </w:r>
      </w:hyperlink>
      <w:r w:rsidR="005E2C84">
        <w:rPr>
          <w:rFonts w:eastAsia="Times New Roman" w:cs="Calibri"/>
          <w:color w:val="0000FF"/>
          <w:kern w:val="0"/>
          <w:sz w:val="20"/>
          <w:szCs w:val="20"/>
          <w:u w:val="single"/>
          <w14:ligatures w14:val="none"/>
        </w:rPr>
        <w:t xml:space="preserve">; </w:t>
      </w:r>
      <w:hyperlink r:id="rId599" w:history="1">
        <w:r w:rsidRPr="00CA6240">
          <w:rPr>
            <w:rFonts w:eastAsia="Times New Roman" w:cs="Calibri"/>
            <w:color w:val="0000FF"/>
            <w:kern w:val="0"/>
            <w:sz w:val="20"/>
            <w:szCs w:val="20"/>
            <w:u w:val="single"/>
            <w14:ligatures w14:val="none"/>
          </w:rPr>
          <w:t>PMC4167968</w:t>
        </w:r>
      </w:hyperlink>
    </w:p>
    <w:p w14:paraId="41EC055B" w14:textId="21CE464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Deo R, Yang W, Khan AM, Bansal N, Zhang X, Leonard MB, Keane MG, Soliman EZ, Steigerwalt S, Townsend RR,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Feldman HI.</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Serum Aldosterone and Death, End Stage Renal Disease and Cardiovascular Events in Blacks and Whites:</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Hypertension 2014 Jul;64(1):103-10.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10.1161/HYPERTENSIONAHA.114.03311. Epub 2014 Apr 21. </w:t>
      </w:r>
      <w:r w:rsidR="005E2C84" w:rsidRPr="005E2C84">
        <w:rPr>
          <w:rFonts w:eastAsia="Times New Roman" w:cs="Calibri"/>
          <w:color w:val="0000FF"/>
          <w:kern w:val="0"/>
          <w:sz w:val="20"/>
          <w:szCs w:val="20"/>
          <w14:ligatures w14:val="none"/>
        </w:rPr>
        <w:t xml:space="preserve">PMID: </w:t>
      </w:r>
      <w:hyperlink r:id="rId600" w:history="1">
        <w:r w:rsidRPr="00CA6240">
          <w:rPr>
            <w:rFonts w:eastAsia="Times New Roman" w:cs="Calibri"/>
            <w:color w:val="0000FF"/>
            <w:kern w:val="0"/>
            <w:sz w:val="20"/>
            <w:szCs w:val="20"/>
            <w:u w:val="single"/>
            <w14:ligatures w14:val="none"/>
          </w:rPr>
          <w:t>24752431</w:t>
        </w:r>
      </w:hyperlink>
      <w:r w:rsidR="005E2C84">
        <w:rPr>
          <w:rFonts w:eastAsia="Times New Roman" w:cs="Calibri"/>
          <w:color w:val="0000FF"/>
          <w:kern w:val="0"/>
          <w:sz w:val="20"/>
          <w:szCs w:val="20"/>
          <w:u w:val="single"/>
          <w14:ligatures w14:val="none"/>
        </w:rPr>
        <w:t xml:space="preserve">; </w:t>
      </w:r>
      <w:hyperlink r:id="rId601" w:history="1">
        <w:r w:rsidRPr="00CA6240">
          <w:rPr>
            <w:rFonts w:eastAsia="Times New Roman" w:cs="Calibri"/>
            <w:color w:val="0000FF"/>
            <w:kern w:val="0"/>
            <w:sz w:val="20"/>
            <w:szCs w:val="20"/>
            <w:u w:val="single"/>
            <w14:ligatures w14:val="none"/>
          </w:rPr>
          <w:t>PMC4089190</w:t>
        </w:r>
      </w:hyperlink>
    </w:p>
    <w:p w14:paraId="16964D00" w14:textId="5025862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Ellam</w:t>
      </w:r>
      <w:proofErr w:type="spellEnd"/>
      <w:r w:rsidRPr="00CA6240">
        <w:rPr>
          <w:rFonts w:eastAsia="Times New Roman" w:cs="Calibri"/>
          <w:color w:val="000000"/>
          <w:kern w:val="0"/>
          <w:sz w:val="20"/>
          <w:szCs w:val="20"/>
          <w14:ligatures w14:val="none"/>
        </w:rPr>
        <w:t xml:space="preserve"> T, Fotheringham J, Kawar B. </w:t>
      </w:r>
      <w:r w:rsidRPr="00CA6240">
        <w:rPr>
          <w:rFonts w:eastAsia="Times New Roman" w:cs="Calibri"/>
          <w:b/>
          <w:bCs/>
          <w:color w:val="000000"/>
          <w:kern w:val="0"/>
          <w:sz w:val="20"/>
          <w:szCs w:val="20"/>
          <w14:ligatures w14:val="none"/>
        </w:rPr>
        <w:t>Differential scaling of glomerular filtration rate and ingested metabolic burden: implications for gender differences in chronic kidney disease outcomes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2014 Jun;29(6):1186-94.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/gft466. Epub 2013 Nov 13. </w:t>
      </w:r>
      <w:r w:rsidR="005E2C84" w:rsidRPr="005E2C84">
        <w:rPr>
          <w:rFonts w:eastAsia="Times New Roman" w:cs="Calibri"/>
          <w:color w:val="0000FF"/>
          <w:kern w:val="0"/>
          <w:sz w:val="20"/>
          <w:szCs w:val="20"/>
          <w14:ligatures w14:val="none"/>
        </w:rPr>
        <w:t xml:space="preserve">PMID: </w:t>
      </w:r>
      <w:hyperlink r:id="rId602" w:history="1">
        <w:r w:rsidRPr="00CA6240">
          <w:rPr>
            <w:rFonts w:eastAsia="Times New Roman" w:cs="Calibri"/>
            <w:color w:val="0000FF"/>
            <w:kern w:val="0"/>
            <w:sz w:val="20"/>
            <w:szCs w:val="20"/>
            <w:u w:val="single"/>
            <w14:ligatures w14:val="none"/>
          </w:rPr>
          <w:t>24235074</w:t>
        </w:r>
      </w:hyperlink>
      <w:r w:rsidR="005E2C84">
        <w:rPr>
          <w:rFonts w:eastAsia="Times New Roman" w:cs="Calibri"/>
          <w:color w:val="0000FF"/>
          <w:kern w:val="0"/>
          <w:sz w:val="20"/>
          <w:szCs w:val="20"/>
          <w:u w:val="single"/>
          <w14:ligatures w14:val="none"/>
        </w:rPr>
        <w:t xml:space="preserve">; </w:t>
      </w:r>
      <w:hyperlink r:id="rId603" w:history="1">
        <w:r w:rsidRPr="00CA6240">
          <w:rPr>
            <w:rFonts w:eastAsia="Times New Roman" w:cs="Calibri"/>
            <w:color w:val="0000FF"/>
            <w:kern w:val="0"/>
            <w:sz w:val="20"/>
            <w:szCs w:val="20"/>
            <w:u w:val="single"/>
            <w14:ligatures w14:val="none"/>
          </w:rPr>
          <w:t>PMC4055827</w:t>
        </w:r>
      </w:hyperlink>
    </w:p>
    <w:p w14:paraId="1F14C3C8" w14:textId="0C9860B7" w:rsidR="00292582" w:rsidRPr="00CA6240" w:rsidRDefault="00292582" w:rsidP="00DB5459">
      <w:pPr>
        <w:keepLines/>
        <w:spacing w:before="120" w:after="120" w:line="276" w:lineRule="auto"/>
        <w:ind w:left="720" w:hanging="720"/>
        <w:rPr>
          <w:rFonts w:eastAsia="Times New Roman" w:cs="Calibri"/>
          <w:kern w:val="0"/>
          <w:sz w:val="20"/>
          <w:szCs w:val="20"/>
          <w14:ligatures w14:val="none"/>
        </w:rPr>
      </w:pPr>
      <w:r w:rsidRPr="00CA6240">
        <w:rPr>
          <w:rFonts w:eastAsia="Times New Roman" w:cs="Calibri"/>
          <w:kern w:val="0"/>
          <w:sz w:val="20"/>
          <w:szCs w:val="20"/>
          <w14:ligatures w14:val="none"/>
        </w:rPr>
        <w:t xml:space="preserve">James Fotheringham, Nicholas Weatherley, Bisher Kawar, Damian G. Fogarty and Timothy </w:t>
      </w:r>
      <w:proofErr w:type="spellStart"/>
      <w:r w:rsidRPr="00CA6240">
        <w:rPr>
          <w:rFonts w:eastAsia="Times New Roman" w:cs="Calibri"/>
          <w:kern w:val="0"/>
          <w:sz w:val="20"/>
          <w:szCs w:val="20"/>
          <w14:ligatures w14:val="none"/>
        </w:rPr>
        <w:t>Ellam</w:t>
      </w:r>
      <w:proofErr w:type="spellEnd"/>
      <w:r w:rsidR="00BA050A">
        <w:rPr>
          <w:rFonts w:eastAsia="Times New Roman" w:cs="Calibri"/>
          <w:kern w:val="0"/>
          <w:sz w:val="20"/>
          <w:szCs w:val="20"/>
          <w14:ligatures w14:val="none"/>
        </w:rPr>
        <w:t xml:space="preserve"> </w:t>
      </w:r>
      <w:r w:rsidRPr="00CA6240">
        <w:rPr>
          <w:rFonts w:eastAsia="Times New Roman" w:cs="Calibri"/>
          <w:b/>
          <w:bCs/>
          <w:kern w:val="0"/>
          <w:sz w:val="20"/>
          <w:szCs w:val="20"/>
          <w14:ligatures w14:val="none"/>
        </w:rPr>
        <w:t>The body composition and excretory burden of lean, obese, and severely obese individuals has implications for the assessment of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Kidney Int. 2014 Dec;86(6):1221-8.</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10.1038/ki.2014.112. Epub 2014 Apr 9. </w:t>
      </w:r>
      <w:r w:rsidR="005E2C84" w:rsidRPr="005E2C84">
        <w:rPr>
          <w:rFonts w:eastAsia="Times New Roman" w:cs="Calibri"/>
          <w:color w:val="0000FF"/>
          <w:kern w:val="0"/>
          <w:sz w:val="20"/>
          <w:szCs w:val="20"/>
          <w14:ligatures w14:val="none"/>
        </w:rPr>
        <w:t xml:space="preserve">PMID: </w:t>
      </w:r>
      <w:hyperlink r:id="rId604" w:history="1">
        <w:r w:rsidRPr="00CA6240">
          <w:rPr>
            <w:rFonts w:eastAsia="Times New Roman" w:cs="Calibri"/>
            <w:color w:val="0000FF"/>
            <w:kern w:val="0"/>
            <w:sz w:val="20"/>
            <w:szCs w:val="20"/>
            <w:u w:val="single"/>
            <w14:ligatures w14:val="none"/>
          </w:rPr>
          <w:t>24717300</w:t>
        </w:r>
      </w:hyperlink>
      <w:r w:rsidRPr="00CA6240">
        <w:rPr>
          <w:rFonts w:eastAsia="Times New Roman" w:cs="Calibri"/>
          <w:color w:val="0000FF"/>
          <w:kern w:val="0"/>
          <w:sz w:val="20"/>
          <w:szCs w:val="20"/>
          <w:u w:val="single"/>
          <w14:ligatures w14:val="none"/>
        </w:rPr>
        <w:t xml:space="preserve"> </w:t>
      </w:r>
      <w:r w:rsidRPr="00CA6240">
        <w:rPr>
          <w:rFonts w:eastAsia="Times New Roman" w:cs="Calibri"/>
          <w:kern w:val="0"/>
          <w:sz w:val="20"/>
          <w:szCs w:val="20"/>
          <w14:ligatures w14:val="none"/>
        </w:rPr>
        <w:t>NIDDK Repository Paper</w:t>
      </w:r>
    </w:p>
    <w:p w14:paraId="7AA78DC5" w14:textId="7115BDD6" w:rsidR="00292582" w:rsidRPr="00CA6240" w:rsidRDefault="00292582" w:rsidP="00DB5459">
      <w:pPr>
        <w:keepLines/>
        <w:spacing w:before="120" w:after="120" w:line="276" w:lineRule="auto"/>
        <w:ind w:left="720" w:hanging="720"/>
        <w:rPr>
          <w:rFonts w:eastAsia="Times New Roman" w:cs="Calibri"/>
          <w:kern w:val="0"/>
          <w:sz w:val="20"/>
          <w:szCs w:val="20"/>
          <w14:ligatures w14:val="none"/>
        </w:rPr>
      </w:pPr>
      <w:r w:rsidRPr="00CA6240">
        <w:rPr>
          <w:rFonts w:eastAsia="Times New Roman" w:cs="Calibri"/>
          <w:kern w:val="0"/>
          <w:sz w:val="20"/>
          <w:szCs w:val="20"/>
          <w14:ligatures w14:val="none"/>
        </w:rPr>
        <w:t xml:space="preserve">Fotheringham J, Campbell MJ, Fogarty DG, El Nahas M, </w:t>
      </w:r>
      <w:proofErr w:type="spellStart"/>
      <w:r w:rsidRPr="00CA6240">
        <w:rPr>
          <w:rFonts w:eastAsia="Times New Roman" w:cs="Calibri"/>
          <w:kern w:val="0"/>
          <w:sz w:val="20"/>
          <w:szCs w:val="20"/>
          <w14:ligatures w14:val="none"/>
        </w:rPr>
        <w:t>Ellam</w:t>
      </w:r>
      <w:proofErr w:type="spellEnd"/>
      <w:r w:rsidRPr="00CA6240">
        <w:rPr>
          <w:rFonts w:eastAsia="Times New Roman" w:cs="Calibri"/>
          <w:kern w:val="0"/>
          <w:sz w:val="20"/>
          <w:szCs w:val="20"/>
          <w14:ligatures w14:val="none"/>
        </w:rPr>
        <w:t xml:space="preserve"> T </w:t>
      </w:r>
      <w:r w:rsidRPr="00CA6240">
        <w:rPr>
          <w:rFonts w:eastAsia="Times New Roman" w:cs="Calibri"/>
          <w:b/>
          <w:bCs/>
          <w:color w:val="000000"/>
          <w:kern w:val="0"/>
          <w:sz w:val="20"/>
          <w:szCs w:val="20"/>
          <w14:ligatures w14:val="none"/>
        </w:rPr>
        <w:t>Estimated albumin excretion rate versus urine albumin-creatinine ration for the estimation of measured albumin excretion rate: derivation and validation of an estimated albumin excretion rate equation.</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2014 Mar;63(3):405-14.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10.1053/j.ajkd.2013.08.009. Epub 2013 Sep 29. </w:t>
      </w:r>
      <w:r w:rsidR="005E2C84" w:rsidRPr="005E2C84">
        <w:rPr>
          <w:rFonts w:eastAsia="Times New Roman" w:cs="Calibri"/>
          <w:color w:val="0000FF"/>
          <w:kern w:val="0"/>
          <w:sz w:val="20"/>
          <w:szCs w:val="20"/>
          <w14:ligatures w14:val="none"/>
        </w:rPr>
        <w:t xml:space="preserve">PMID: </w:t>
      </w:r>
      <w:hyperlink r:id="rId605" w:history="1">
        <w:r w:rsidRPr="00CA6240">
          <w:rPr>
            <w:rFonts w:eastAsia="Times New Roman" w:cs="Calibri"/>
            <w:color w:val="0000FF"/>
            <w:kern w:val="0"/>
            <w:sz w:val="20"/>
            <w:szCs w:val="20"/>
            <w:u w:val="single"/>
            <w14:ligatures w14:val="none"/>
          </w:rPr>
          <w:t>24084157</w:t>
        </w:r>
      </w:hyperlink>
      <w:r w:rsidRPr="00CA6240">
        <w:rPr>
          <w:rFonts w:eastAsia="Times New Roman" w:cs="Calibri"/>
          <w:color w:val="0000FF"/>
          <w:kern w:val="0"/>
          <w:sz w:val="20"/>
          <w:szCs w:val="20"/>
          <w:u w:val="single"/>
          <w14:ligatures w14:val="none"/>
        </w:rPr>
        <w:t xml:space="preserve"> </w:t>
      </w:r>
      <w:r w:rsidRPr="00CA6240">
        <w:rPr>
          <w:rFonts w:eastAsia="Times New Roman" w:cs="Calibri"/>
          <w:kern w:val="0"/>
          <w:sz w:val="20"/>
          <w:szCs w:val="20"/>
          <w14:ligatures w14:val="none"/>
        </w:rPr>
        <w:t>NIDDK Repository Paper</w:t>
      </w:r>
    </w:p>
    <w:p w14:paraId="08F6AEAA" w14:textId="3E04B79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Grunwald JE, Pistilli M, Ying GS, Daniel E, Maguire MG, Xie D, </w:t>
      </w:r>
      <w:proofErr w:type="spellStart"/>
      <w:r w:rsidRPr="00CA6240">
        <w:rPr>
          <w:rFonts w:eastAsia="Times New Roman" w:cs="Calibri"/>
          <w:color w:val="000000"/>
          <w:kern w:val="0"/>
          <w:sz w:val="20"/>
          <w:szCs w:val="20"/>
          <w14:ligatures w14:val="none"/>
        </w:rPr>
        <w:t>Whittock</w:t>
      </w:r>
      <w:proofErr w:type="spellEnd"/>
      <w:r w:rsidRPr="00CA6240">
        <w:rPr>
          <w:rFonts w:eastAsia="Times New Roman" w:cs="Calibri"/>
          <w:color w:val="000000"/>
          <w:kern w:val="0"/>
          <w:sz w:val="20"/>
          <w:szCs w:val="20"/>
          <w14:ligatures w14:val="none"/>
        </w:rPr>
        <w:t xml:space="preserve">-Martin R, Parker Ostroff C, Lo JC, Townsend RR,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Lash JP, Fink JC, Rahman M, Feldman HI, Kusek JW; Chronic Renal Insufficiency Cohort Study Investigators </w:t>
      </w:r>
      <w:r w:rsidRPr="00CA6240">
        <w:rPr>
          <w:rFonts w:eastAsia="Times New Roman" w:cs="Calibri"/>
          <w:b/>
          <w:bCs/>
          <w:color w:val="000000"/>
          <w:kern w:val="0"/>
          <w:sz w:val="20"/>
          <w:szCs w:val="20"/>
          <w14:ligatures w14:val="none"/>
        </w:rPr>
        <w:t>Retinopathy and Progression of CKD: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2014 Jul;9(7):1217-24.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10.2215/CJN.11761113. Epub 2014 May 8. </w:t>
      </w:r>
      <w:r w:rsidR="005E2C84" w:rsidRPr="005E2C84">
        <w:rPr>
          <w:rFonts w:eastAsia="Times New Roman" w:cs="Calibri"/>
          <w:color w:val="0000FF"/>
          <w:kern w:val="0"/>
          <w:sz w:val="20"/>
          <w:szCs w:val="20"/>
          <w14:ligatures w14:val="none"/>
        </w:rPr>
        <w:t xml:space="preserve">PMID: </w:t>
      </w:r>
      <w:hyperlink r:id="rId606" w:history="1">
        <w:r w:rsidRPr="00CA6240">
          <w:rPr>
            <w:rFonts w:eastAsia="Times New Roman" w:cs="Calibri"/>
            <w:color w:val="0000FF"/>
            <w:kern w:val="0"/>
            <w:sz w:val="20"/>
            <w:szCs w:val="20"/>
            <w:u w:val="single"/>
            <w14:ligatures w14:val="none"/>
          </w:rPr>
          <w:t>24812423</w:t>
        </w:r>
      </w:hyperlink>
      <w:r w:rsidR="005E2C84">
        <w:rPr>
          <w:rFonts w:eastAsia="Times New Roman" w:cs="Calibri"/>
          <w:color w:val="0000FF"/>
          <w:kern w:val="0"/>
          <w:sz w:val="20"/>
          <w:szCs w:val="20"/>
          <w:u w:val="single"/>
          <w14:ligatures w14:val="none"/>
        </w:rPr>
        <w:t xml:space="preserve">; </w:t>
      </w:r>
      <w:hyperlink r:id="rId607" w:history="1">
        <w:r w:rsidRPr="00CA6240">
          <w:rPr>
            <w:rFonts w:eastAsia="Times New Roman" w:cs="Calibri"/>
            <w:color w:val="0000FF"/>
            <w:kern w:val="0"/>
            <w:sz w:val="20"/>
            <w:szCs w:val="20"/>
            <w:u w:val="single"/>
            <w14:ligatures w14:val="none"/>
          </w:rPr>
          <w:t>PMC4078969</w:t>
        </w:r>
      </w:hyperlink>
    </w:p>
    <w:p w14:paraId="7A97590A" w14:textId="49FC203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Laura H. Mariani, Matthew T. White, Justine Shults, Harold I. Feldman, Myles Wolf, Cheryl A. Anderson, Peter P. Reese, Michelle R. Denburg, Raymond R. Townsend, Joan C. Lo, Anne R. Cappola, Dean Carlow, Crystal A.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Susan Steigerwalt, Mary B. Leonard,</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CRIC Investigators.</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Increasing use of vitamin D supplementation in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Ren </w:t>
      </w:r>
      <w:proofErr w:type="spellStart"/>
      <w:r w:rsidRPr="00CA6240">
        <w:rPr>
          <w:rFonts w:eastAsia="Times New Roman" w:cs="Calibri"/>
          <w:color w:val="000000"/>
          <w:kern w:val="0"/>
          <w:sz w:val="20"/>
          <w:szCs w:val="20"/>
          <w14:ligatures w14:val="none"/>
        </w:rPr>
        <w:t>Nutr</w:t>
      </w:r>
      <w:proofErr w:type="spellEnd"/>
      <w:r w:rsidRPr="00CA6240">
        <w:rPr>
          <w:rFonts w:eastAsia="Times New Roman" w:cs="Calibri"/>
          <w:color w:val="000000"/>
          <w:kern w:val="0"/>
          <w:sz w:val="20"/>
          <w:szCs w:val="20"/>
          <w14:ligatures w14:val="none"/>
        </w:rPr>
        <w:t xml:space="preserve"> 2014 May;24(3):186-93.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10.1053/j.jrn.2014.01.015. Epub 2014 Mar 7. </w:t>
      </w:r>
      <w:r w:rsidR="005E2C84" w:rsidRPr="005E2C84">
        <w:rPr>
          <w:rFonts w:eastAsia="Times New Roman" w:cs="Calibri"/>
          <w:color w:val="0000FF"/>
          <w:kern w:val="0"/>
          <w:sz w:val="20"/>
          <w:szCs w:val="20"/>
          <w14:ligatures w14:val="none"/>
        </w:rPr>
        <w:t xml:space="preserve">PMID: </w:t>
      </w:r>
      <w:hyperlink r:id="rId608" w:history="1">
        <w:r w:rsidRPr="00CA6240">
          <w:rPr>
            <w:rFonts w:eastAsia="Times New Roman" w:cs="Calibri"/>
            <w:color w:val="0000FF"/>
            <w:kern w:val="0"/>
            <w:sz w:val="20"/>
            <w:szCs w:val="20"/>
            <w:u w:val="single"/>
            <w14:ligatures w14:val="none"/>
          </w:rPr>
          <w:t>24613295</w:t>
        </w:r>
      </w:hyperlink>
      <w:r w:rsidR="005E2C84">
        <w:rPr>
          <w:rFonts w:eastAsia="Times New Roman" w:cs="Calibri"/>
          <w:color w:val="0000FF"/>
          <w:kern w:val="0"/>
          <w:sz w:val="20"/>
          <w:szCs w:val="20"/>
          <w:u w:val="single"/>
          <w14:ligatures w14:val="none"/>
        </w:rPr>
        <w:t xml:space="preserve">; </w:t>
      </w:r>
      <w:hyperlink r:id="rId609" w:history="1">
        <w:r w:rsidRPr="00CA6240">
          <w:rPr>
            <w:rFonts w:eastAsia="Times New Roman" w:cs="Calibri"/>
            <w:color w:val="0000FF"/>
            <w:kern w:val="0"/>
            <w:sz w:val="20"/>
            <w:szCs w:val="20"/>
            <w:u w:val="single"/>
            <w14:ligatures w14:val="none"/>
          </w:rPr>
          <w:t>PMC4023561</w:t>
        </w:r>
      </w:hyperlink>
    </w:p>
    <w:p w14:paraId="1B3FD80F" w14:textId="3E36A84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Mehta NN, Matthews GJ, Krishnamoorthy P, Shah R, McLaughlin C, Patel P, Budoff M, Chen J, Wolman M, Go A, He J, </w:t>
      </w:r>
      <w:proofErr w:type="spellStart"/>
      <w:r w:rsidRPr="00CA6240">
        <w:rPr>
          <w:rFonts w:eastAsia="Times New Roman" w:cs="Calibri"/>
          <w:color w:val="000000"/>
          <w:kern w:val="0"/>
          <w:sz w:val="20"/>
          <w:szCs w:val="20"/>
          <w14:ligatures w14:val="none"/>
        </w:rPr>
        <w:t>Kanetsky</w:t>
      </w:r>
      <w:proofErr w:type="spellEnd"/>
      <w:r w:rsidRPr="00CA6240">
        <w:rPr>
          <w:rFonts w:eastAsia="Times New Roman" w:cs="Calibri"/>
          <w:color w:val="000000"/>
          <w:kern w:val="0"/>
          <w:sz w:val="20"/>
          <w:szCs w:val="20"/>
          <w14:ligatures w14:val="none"/>
        </w:rPr>
        <w:t xml:space="preserve"> PA, Master SR, Rader DJ, Raj D,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Shah R, Schreiber M, Fischer MJ, Townsend RR, Kusek J, Feldman HI, Foulkes AS, Reilly MP; Chronic Renal Insufficiency Cohort (CRIC) Study Investigators </w:t>
      </w:r>
      <w:r w:rsidRPr="00CA6240">
        <w:rPr>
          <w:rFonts w:eastAsia="Times New Roman" w:cs="Calibri"/>
          <w:b/>
          <w:bCs/>
          <w:color w:val="000000"/>
          <w:kern w:val="0"/>
          <w:sz w:val="20"/>
          <w:szCs w:val="20"/>
          <w14:ligatures w14:val="none"/>
        </w:rPr>
        <w:t>Higher plasma CXCL12 levels predict incident myocardial infarction and death in chronic kidney disease:</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Findings from the Chronic Renal Insufficiency Cohort Study</w:t>
      </w:r>
      <w:r w:rsidRPr="00292582">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Eur</w:t>
      </w:r>
      <w:proofErr w:type="spellEnd"/>
      <w:r w:rsidRPr="00CA6240">
        <w:rPr>
          <w:rFonts w:eastAsia="Times New Roman" w:cs="Calibri"/>
          <w:color w:val="000000"/>
          <w:kern w:val="0"/>
          <w:sz w:val="20"/>
          <w:szCs w:val="20"/>
          <w14:ligatures w14:val="none"/>
        </w:rPr>
        <w:t xml:space="preserve"> Heart J. 2014 Aug 14;35(31):2115-22.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eurheartj</w:t>
      </w:r>
      <w:proofErr w:type="spellEnd"/>
      <w:r w:rsidRPr="00CA6240">
        <w:rPr>
          <w:rFonts w:eastAsia="Times New Roman" w:cs="Calibri"/>
          <w:color w:val="000000"/>
          <w:kern w:val="0"/>
          <w:sz w:val="20"/>
          <w:szCs w:val="20"/>
          <w14:ligatures w14:val="none"/>
        </w:rPr>
        <w:t xml:space="preserve">/eht481. Epub 2013 Dec 4. </w:t>
      </w:r>
      <w:r w:rsidR="005E2C84" w:rsidRPr="005E2C84">
        <w:rPr>
          <w:rFonts w:eastAsia="Times New Roman" w:cs="Calibri"/>
          <w:color w:val="0000FF"/>
          <w:kern w:val="0"/>
          <w:sz w:val="20"/>
          <w:szCs w:val="20"/>
          <w14:ligatures w14:val="none"/>
        </w:rPr>
        <w:t xml:space="preserve">PMID: </w:t>
      </w:r>
      <w:hyperlink r:id="rId610" w:history="1">
        <w:r w:rsidRPr="00CA6240">
          <w:rPr>
            <w:rFonts w:eastAsia="Times New Roman" w:cs="Calibri"/>
            <w:color w:val="0000FF"/>
            <w:kern w:val="0"/>
            <w:sz w:val="20"/>
            <w:szCs w:val="20"/>
            <w:u w:val="single"/>
            <w14:ligatures w14:val="none"/>
          </w:rPr>
          <w:t>24306482</w:t>
        </w:r>
      </w:hyperlink>
      <w:r w:rsidR="005E2C84">
        <w:rPr>
          <w:rFonts w:eastAsia="Times New Roman" w:cs="Calibri"/>
          <w:color w:val="0000FF"/>
          <w:kern w:val="0"/>
          <w:sz w:val="20"/>
          <w:szCs w:val="20"/>
          <w:u w:val="single"/>
          <w14:ligatures w14:val="none"/>
        </w:rPr>
        <w:t xml:space="preserve">; </w:t>
      </w:r>
      <w:hyperlink r:id="rId611" w:history="1">
        <w:r w:rsidRPr="00CA6240">
          <w:rPr>
            <w:rFonts w:eastAsia="Times New Roman" w:cs="Calibri"/>
            <w:color w:val="0000FF"/>
            <w:kern w:val="0"/>
            <w:sz w:val="20"/>
            <w:szCs w:val="20"/>
            <w:u w:val="single"/>
            <w14:ligatures w14:val="none"/>
          </w:rPr>
          <w:t>PMC4132636</w:t>
        </w:r>
      </w:hyperlink>
    </w:p>
    <w:p w14:paraId="7B508200" w14:textId="75EBFA8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Rahman M, Yang W, </w:t>
      </w:r>
      <w:proofErr w:type="spellStart"/>
      <w:r w:rsidRPr="00CA6240">
        <w:rPr>
          <w:rFonts w:eastAsia="Times New Roman" w:cs="Calibri"/>
          <w:color w:val="000000"/>
          <w:kern w:val="0"/>
          <w:sz w:val="20"/>
          <w:szCs w:val="20"/>
          <w14:ligatures w14:val="none"/>
        </w:rPr>
        <w:t>Akkina</w:t>
      </w:r>
      <w:proofErr w:type="spellEnd"/>
      <w:r w:rsidRPr="00CA6240">
        <w:rPr>
          <w:rFonts w:eastAsia="Times New Roman" w:cs="Calibri"/>
          <w:color w:val="000000"/>
          <w:kern w:val="0"/>
          <w:sz w:val="20"/>
          <w:szCs w:val="20"/>
          <w14:ligatures w14:val="none"/>
        </w:rPr>
        <w:t xml:space="preserve"> S, Alper A, Anderson AH, Appel LJ, He J, Raj DS, Schelling J, Strauss L, Teal V, Rader DJ; CRIC Study Investigators </w:t>
      </w:r>
      <w:r w:rsidRPr="00CA6240">
        <w:rPr>
          <w:rFonts w:eastAsia="Times New Roman" w:cs="Calibri"/>
          <w:b/>
          <w:bCs/>
          <w:color w:val="000000"/>
          <w:kern w:val="0"/>
          <w:sz w:val="20"/>
          <w:szCs w:val="20"/>
          <w14:ligatures w14:val="none"/>
        </w:rPr>
        <w:t>Relation of Serum Lipids and Lipoproteins with Progression of CKD:</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2014 Jul 7;9(7):1190-8.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10.2215/CJN.09320913. Epub 2014 May 15. </w:t>
      </w:r>
      <w:r w:rsidR="005E2C84" w:rsidRPr="005E2C84">
        <w:rPr>
          <w:rFonts w:eastAsia="Times New Roman" w:cs="Calibri"/>
          <w:color w:val="0000FF"/>
          <w:kern w:val="0"/>
          <w:sz w:val="20"/>
          <w:szCs w:val="20"/>
          <w14:ligatures w14:val="none"/>
        </w:rPr>
        <w:t xml:space="preserve">PMID: </w:t>
      </w:r>
      <w:hyperlink r:id="rId612" w:history="1">
        <w:r w:rsidRPr="00CA6240">
          <w:rPr>
            <w:rFonts w:eastAsia="Times New Roman" w:cs="Calibri"/>
            <w:color w:val="0000FF"/>
            <w:kern w:val="0"/>
            <w:sz w:val="20"/>
            <w:szCs w:val="20"/>
            <w:u w:val="single"/>
            <w14:ligatures w14:val="none"/>
          </w:rPr>
          <w:t>24832097</w:t>
        </w:r>
      </w:hyperlink>
      <w:r w:rsidR="005E2C84">
        <w:rPr>
          <w:rFonts w:eastAsia="Times New Roman" w:cs="Calibri"/>
          <w:color w:val="0000FF"/>
          <w:kern w:val="0"/>
          <w:sz w:val="20"/>
          <w:szCs w:val="20"/>
          <w:u w:val="single"/>
          <w14:ligatures w14:val="none"/>
        </w:rPr>
        <w:t xml:space="preserve">; </w:t>
      </w:r>
      <w:hyperlink r:id="rId613" w:history="1">
        <w:r w:rsidRPr="00CA6240">
          <w:rPr>
            <w:rFonts w:eastAsia="Times New Roman" w:cs="Calibri"/>
            <w:color w:val="0000FF"/>
            <w:kern w:val="0"/>
            <w:sz w:val="20"/>
            <w:szCs w:val="20"/>
            <w:u w:val="single"/>
            <w14:ligatures w14:val="none"/>
          </w:rPr>
          <w:t>PMC4078958</w:t>
        </w:r>
      </w:hyperlink>
    </w:p>
    <w:p w14:paraId="5A982FF0" w14:textId="428BAB1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Rahman M., Xie D., Feldman H.I., Go A.S., He J., Kusek J.W., Lash J., Miller III E.R., Ojo A., Pan Q., Seliger S.L., Steigerwalt S., Townsend R.R., for the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Association Between Chronic Kidney Disease Progression and Cardiovascular Disease: Results from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Nephrol 2014;40(5):399-407.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10.1159/000368915. Epub 2014 Nov 11. </w:t>
      </w:r>
      <w:r w:rsidR="005E2C84" w:rsidRPr="005E2C84">
        <w:rPr>
          <w:rFonts w:eastAsia="Times New Roman" w:cs="Calibri"/>
          <w:color w:val="0000FF"/>
          <w:kern w:val="0"/>
          <w:sz w:val="20"/>
          <w:szCs w:val="20"/>
          <w14:ligatures w14:val="none"/>
        </w:rPr>
        <w:t xml:space="preserve">PMID: </w:t>
      </w:r>
      <w:hyperlink r:id="rId614" w:history="1">
        <w:r w:rsidRPr="00CA6240">
          <w:rPr>
            <w:rFonts w:eastAsia="Times New Roman" w:cs="Calibri"/>
            <w:color w:val="0000FF"/>
            <w:kern w:val="0"/>
            <w:sz w:val="20"/>
            <w:szCs w:val="20"/>
            <w:u w:val="single"/>
            <w14:ligatures w14:val="none"/>
          </w:rPr>
          <w:t>25401485</w:t>
        </w:r>
      </w:hyperlink>
      <w:r w:rsidR="005E2C84">
        <w:rPr>
          <w:rFonts w:eastAsia="Times New Roman" w:cs="Calibri"/>
          <w:color w:val="0000FF"/>
          <w:kern w:val="0"/>
          <w:sz w:val="20"/>
          <w:szCs w:val="20"/>
          <w:u w:val="single"/>
          <w14:ligatures w14:val="none"/>
        </w:rPr>
        <w:t xml:space="preserve">; </w:t>
      </w:r>
      <w:hyperlink r:id="rId615" w:history="1">
        <w:r w:rsidRPr="00CA6240">
          <w:rPr>
            <w:rFonts w:eastAsia="Times New Roman" w:cs="Calibri"/>
            <w:color w:val="0000FF"/>
            <w:kern w:val="0"/>
            <w:sz w:val="20"/>
            <w:szCs w:val="20"/>
            <w:u w:val="single"/>
            <w14:ligatures w14:val="none"/>
          </w:rPr>
          <w:t>PMC4275411</w:t>
        </w:r>
      </w:hyperlink>
    </w:p>
    <w:p w14:paraId="1B73E06F" w14:textId="297B4A1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Ricardo AC, Yang W, Lora CM, Gordon EJ, Diamantidis CJ, Ford V, Kusek JW, Lopez A,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Nessel L, Rosas SE, Steigerwalt S, Theurer J, Zhang X, Fischer MJ, Lash JP; CRIC Investigators </w:t>
      </w:r>
      <w:r w:rsidRPr="00CA6240">
        <w:rPr>
          <w:rFonts w:eastAsia="Times New Roman" w:cs="Calibri"/>
          <w:b/>
          <w:bCs/>
          <w:color w:val="000000"/>
          <w:kern w:val="0"/>
          <w:sz w:val="20"/>
          <w:szCs w:val="20"/>
          <w14:ligatures w14:val="none"/>
        </w:rPr>
        <w:t>Limited health literacy is associated with low glomerular filtration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Clin Nephrol. 2014 Jan;81(1):30-7.</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10.5414/CN108062. Epub 2013 Nov 13. </w:t>
      </w:r>
      <w:r w:rsidR="005E2C84" w:rsidRPr="005E2C84">
        <w:rPr>
          <w:rFonts w:eastAsia="Times New Roman" w:cs="Calibri"/>
          <w:color w:val="0000FF"/>
          <w:kern w:val="0"/>
          <w:sz w:val="20"/>
          <w:szCs w:val="20"/>
          <w14:ligatures w14:val="none"/>
        </w:rPr>
        <w:t xml:space="preserve">PMID: </w:t>
      </w:r>
      <w:hyperlink r:id="rId616" w:history="1">
        <w:r w:rsidRPr="00CA6240">
          <w:rPr>
            <w:rFonts w:eastAsia="Times New Roman" w:cs="Calibri"/>
            <w:color w:val="0000FF"/>
            <w:kern w:val="0"/>
            <w:sz w:val="20"/>
            <w:szCs w:val="20"/>
            <w:u w:val="single"/>
            <w14:ligatures w14:val="none"/>
          </w:rPr>
          <w:t>24219913</w:t>
        </w:r>
      </w:hyperlink>
      <w:r w:rsidR="005E2C84">
        <w:rPr>
          <w:rFonts w:eastAsia="Times New Roman" w:cs="Calibri"/>
          <w:color w:val="0000FF"/>
          <w:kern w:val="0"/>
          <w:sz w:val="20"/>
          <w:szCs w:val="20"/>
          <w:u w:val="single"/>
          <w14:ligatures w14:val="none"/>
        </w:rPr>
        <w:t xml:space="preserve">; </w:t>
      </w:r>
      <w:hyperlink r:id="rId617" w:history="1">
        <w:r w:rsidRPr="00CA6240">
          <w:rPr>
            <w:rFonts w:eastAsia="Times New Roman" w:cs="Calibri"/>
            <w:color w:val="0000FF"/>
            <w:kern w:val="0"/>
            <w:sz w:val="20"/>
            <w:szCs w:val="20"/>
            <w:u w:val="single"/>
            <w14:ligatures w14:val="none"/>
          </w:rPr>
          <w:t>PMC3951206</w:t>
        </w:r>
      </w:hyperlink>
    </w:p>
    <w:p w14:paraId="4775B86C" w14:textId="2C1B35C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Scialla JJ, Xie H, Rahman M, Anderson AH, Isakova T, Ojo A, Zhang X, Nessel L, Hamano T, Grunwald JE, Raj DS, Yang W, He J, Lash JP, Go AS, Kusek JW, Feldman H, Wolf M; Chronic Renal Insufficiency Cohort (CRIC) Study Investigators </w:t>
      </w:r>
      <w:r w:rsidRPr="00CA6240">
        <w:rPr>
          <w:rFonts w:eastAsia="Times New Roman" w:cs="Calibri"/>
          <w:b/>
          <w:bCs/>
          <w:color w:val="000000"/>
          <w:kern w:val="0"/>
          <w:sz w:val="20"/>
          <w:szCs w:val="20"/>
          <w14:ligatures w14:val="none"/>
        </w:rPr>
        <w:t>Fibroblast Growth Factor 23 and Cardiovascular Events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2014 Feb;25(2):349-60.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10.1681/ASN.2013050465. Epub 2013 Oct 24. </w:t>
      </w:r>
      <w:r w:rsidR="005E2C84" w:rsidRPr="005E2C84">
        <w:rPr>
          <w:rFonts w:eastAsia="Times New Roman" w:cs="Calibri"/>
          <w:color w:val="0000FF"/>
          <w:kern w:val="0"/>
          <w:sz w:val="20"/>
          <w:szCs w:val="20"/>
          <w14:ligatures w14:val="none"/>
        </w:rPr>
        <w:t xml:space="preserve">PMID: </w:t>
      </w:r>
      <w:hyperlink r:id="rId618" w:history="1">
        <w:r w:rsidRPr="00CA6240">
          <w:rPr>
            <w:rFonts w:eastAsia="Times New Roman" w:cs="Calibri"/>
            <w:color w:val="0000FF"/>
            <w:kern w:val="0"/>
            <w:sz w:val="20"/>
            <w:szCs w:val="20"/>
            <w:u w:val="single"/>
            <w14:ligatures w14:val="none"/>
          </w:rPr>
          <w:t>24158986</w:t>
        </w:r>
      </w:hyperlink>
      <w:r w:rsidR="005E2C84">
        <w:rPr>
          <w:rFonts w:eastAsia="Times New Roman" w:cs="Calibri"/>
          <w:color w:val="0000FF"/>
          <w:kern w:val="0"/>
          <w:sz w:val="20"/>
          <w:szCs w:val="20"/>
          <w:u w:val="single"/>
          <w14:ligatures w14:val="none"/>
        </w:rPr>
        <w:t xml:space="preserve">; </w:t>
      </w:r>
      <w:hyperlink r:id="rId619" w:history="1">
        <w:r w:rsidRPr="00CA6240">
          <w:rPr>
            <w:rFonts w:eastAsia="Times New Roman" w:cs="Calibri"/>
            <w:color w:val="0000FF"/>
            <w:kern w:val="0"/>
            <w:sz w:val="20"/>
            <w:szCs w:val="20"/>
            <w:u w:val="single"/>
            <w14:ligatures w14:val="none"/>
          </w:rPr>
          <w:t>PMC3904568</w:t>
        </w:r>
      </w:hyperlink>
    </w:p>
    <w:p w14:paraId="0A30E69F" w14:textId="1923AC1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Wilson FP, Xie D, Anderson AH, Leonard MB, Reese PP, Delafontaine P, Horwitz E, Kallem R, Navaneethan S, Ojo A, Porter AC, Sondheimer JH, Sweeney HL, Townsend RR, Feldman HI; CRIC Study Investigators </w:t>
      </w:r>
      <w:r w:rsidRPr="00CA6240">
        <w:rPr>
          <w:rFonts w:eastAsia="Times New Roman" w:cs="Calibri"/>
          <w:b/>
          <w:bCs/>
          <w:color w:val="000000"/>
          <w:kern w:val="0"/>
          <w:sz w:val="20"/>
          <w:szCs w:val="20"/>
          <w14:ligatures w14:val="none"/>
        </w:rPr>
        <w:t>Urinary Creatinine Excretion, Bioelectrical Impedance Analysis, and Clinical Outcomes in Patients with CKD:</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2014 Dec 5;9(12):2095-103.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10.2215/CJN.03790414. Epub 2014 Nov 7. </w:t>
      </w:r>
      <w:r w:rsidR="005E2C84" w:rsidRPr="005E2C84">
        <w:rPr>
          <w:rFonts w:eastAsia="Times New Roman" w:cs="Calibri"/>
          <w:color w:val="0000FF"/>
          <w:kern w:val="0"/>
          <w:sz w:val="20"/>
          <w:szCs w:val="20"/>
          <w14:ligatures w14:val="none"/>
        </w:rPr>
        <w:t xml:space="preserve">PMID: </w:t>
      </w:r>
      <w:hyperlink r:id="rId620" w:history="1">
        <w:r w:rsidRPr="00CA6240">
          <w:rPr>
            <w:rFonts w:eastAsia="Times New Roman" w:cs="Calibri"/>
            <w:color w:val="0000FF"/>
            <w:kern w:val="0"/>
            <w:sz w:val="20"/>
            <w:szCs w:val="20"/>
            <w:u w:val="single"/>
            <w14:ligatures w14:val="none"/>
          </w:rPr>
          <w:t>25381342</w:t>
        </w:r>
      </w:hyperlink>
      <w:r w:rsidR="005E2C84">
        <w:rPr>
          <w:rFonts w:eastAsia="Times New Roman" w:cs="Calibri"/>
          <w:color w:val="0000FF"/>
          <w:kern w:val="0"/>
          <w:sz w:val="20"/>
          <w:szCs w:val="20"/>
          <w:u w:val="single"/>
          <w14:ligatures w14:val="none"/>
        </w:rPr>
        <w:t xml:space="preserve">; </w:t>
      </w:r>
      <w:hyperlink r:id="rId621" w:history="1">
        <w:r w:rsidRPr="00CA6240">
          <w:rPr>
            <w:rFonts w:eastAsia="Times New Roman" w:cs="Calibri"/>
            <w:color w:val="0000FF"/>
            <w:kern w:val="0"/>
            <w:sz w:val="20"/>
            <w:szCs w:val="20"/>
            <w:u w:val="single"/>
            <w14:ligatures w14:val="none"/>
          </w:rPr>
          <w:t>PMC4255402</w:t>
        </w:r>
      </w:hyperlink>
    </w:p>
    <w:p w14:paraId="110C1E02" w14:textId="695EF58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Wing MR, Yang W, Teal V, Navaneethan S, Tao K, Ojo A, Guzman NN, Reilly M, Wolman M, Rosas SE, Cuevas M, Fischer M,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Master SR, Xie D, Appleby D, Joffe M, Kusek J, Feldman HI, Raj DS; for the Chronic Renal Insufficiency Cohort (CRIC) Study. </w:t>
      </w:r>
      <w:r w:rsidRPr="00CA6240">
        <w:rPr>
          <w:rFonts w:eastAsia="Times New Roman" w:cs="Calibri"/>
          <w:b/>
          <w:bCs/>
          <w:color w:val="000000"/>
          <w:kern w:val="0"/>
          <w:sz w:val="20"/>
          <w:szCs w:val="20"/>
          <w14:ligatures w14:val="none"/>
        </w:rPr>
        <w:t>Race modifies the association between adiposity and inflammation in patients with chronic kidney disease:</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Findings from the Chronic Renal Insufficiency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Obesity (Silver Spring). 2014 May;22(5):1359-66.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10.1002/oby.20692. Epub 2014 Feb 11. </w:t>
      </w:r>
      <w:r w:rsidR="005E2C84" w:rsidRPr="005E2C84">
        <w:rPr>
          <w:rFonts w:eastAsia="Times New Roman" w:cs="Calibri"/>
          <w:color w:val="0000FF"/>
          <w:kern w:val="0"/>
          <w:sz w:val="20"/>
          <w:szCs w:val="20"/>
          <w14:ligatures w14:val="none"/>
        </w:rPr>
        <w:t xml:space="preserve">PMID: </w:t>
      </w:r>
      <w:hyperlink r:id="rId622" w:history="1">
        <w:r w:rsidRPr="00CA6240">
          <w:rPr>
            <w:rFonts w:eastAsia="Times New Roman" w:cs="Calibri"/>
            <w:color w:val="0000FF"/>
            <w:kern w:val="0"/>
            <w:sz w:val="20"/>
            <w:szCs w:val="20"/>
            <w:u w:val="single"/>
            <w14:ligatures w14:val="none"/>
          </w:rPr>
          <w:t>24415732</w:t>
        </w:r>
      </w:hyperlink>
      <w:r w:rsidR="005E2C84">
        <w:rPr>
          <w:rFonts w:eastAsia="Times New Roman" w:cs="Calibri"/>
          <w:color w:val="0000FF"/>
          <w:kern w:val="0"/>
          <w:sz w:val="20"/>
          <w:szCs w:val="20"/>
          <w:u w:val="single"/>
          <w14:ligatures w14:val="none"/>
        </w:rPr>
        <w:t xml:space="preserve">; </w:t>
      </w:r>
      <w:hyperlink r:id="rId623" w:history="1">
        <w:r w:rsidRPr="00CA6240">
          <w:rPr>
            <w:rFonts w:eastAsia="Times New Roman" w:cs="Calibri"/>
            <w:color w:val="0000FF"/>
            <w:kern w:val="0"/>
            <w:sz w:val="20"/>
            <w:szCs w:val="20"/>
            <w:u w:val="single"/>
            <w14:ligatures w14:val="none"/>
          </w:rPr>
          <w:t>PMC4327849</w:t>
        </w:r>
      </w:hyperlink>
    </w:p>
    <w:p w14:paraId="18E7E7B4" w14:textId="7A8A169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Maria R. Wing, Joseph M. Devaney, Marshall Joffe, Dawei Xie, Harold Feldman, Kevin Sterling, Katalin </w:t>
      </w:r>
      <w:proofErr w:type="spellStart"/>
      <w:r w:rsidRPr="00CA6240">
        <w:rPr>
          <w:rFonts w:eastAsia="Times New Roman" w:cs="Calibri"/>
          <w:color w:val="000000"/>
          <w:kern w:val="0"/>
          <w:sz w:val="20"/>
          <w:szCs w:val="20"/>
          <w14:ligatures w14:val="none"/>
        </w:rPr>
        <w:t>Susztak</w:t>
      </w:r>
      <w:proofErr w:type="spellEnd"/>
      <w:r w:rsidRPr="00CA6240">
        <w:rPr>
          <w:rFonts w:eastAsia="Times New Roman" w:cs="Calibri"/>
          <w:color w:val="000000"/>
          <w:kern w:val="0"/>
          <w:sz w:val="20"/>
          <w:szCs w:val="20"/>
          <w14:ligatures w14:val="none"/>
        </w:rPr>
        <w:t>, Nicolas Guzman, Jim Herman, Leslie Cope,</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Brennan Harmon, Alan Go, Jiang He, JP Lash, Eric Hoffman,</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John W. Kusek, Dominic S. Raj </w:t>
      </w:r>
      <w:r w:rsidRPr="00CA6240">
        <w:rPr>
          <w:rFonts w:eastAsia="Times New Roman" w:cs="Calibri"/>
          <w:b/>
          <w:bCs/>
          <w:color w:val="000000"/>
          <w:kern w:val="0"/>
          <w:sz w:val="20"/>
          <w:szCs w:val="20"/>
          <w14:ligatures w14:val="none"/>
        </w:rPr>
        <w:t>DNA Methylation Profile associated with Rapid Decline in Kidney Function: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2014 Apr;29(4):864-72.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/gft537. Epub 2014 Feb 9. </w:t>
      </w:r>
      <w:r w:rsidR="005E2C84" w:rsidRPr="005E2C84">
        <w:rPr>
          <w:rFonts w:eastAsia="Times New Roman" w:cs="Calibri"/>
          <w:color w:val="0000FF"/>
          <w:kern w:val="0"/>
          <w:sz w:val="20"/>
          <w:szCs w:val="20"/>
          <w14:ligatures w14:val="none"/>
        </w:rPr>
        <w:t xml:space="preserve">PMID: </w:t>
      </w:r>
      <w:hyperlink r:id="rId624" w:history="1">
        <w:r w:rsidRPr="00CA6240">
          <w:rPr>
            <w:rFonts w:eastAsia="Times New Roman" w:cs="Calibri"/>
            <w:color w:val="0000FF"/>
            <w:kern w:val="0"/>
            <w:sz w:val="20"/>
            <w:szCs w:val="20"/>
            <w:u w:val="single"/>
            <w14:ligatures w14:val="none"/>
          </w:rPr>
          <w:t>24516231</w:t>
        </w:r>
      </w:hyperlink>
      <w:r w:rsidR="005E2C84">
        <w:rPr>
          <w:rFonts w:eastAsia="Times New Roman" w:cs="Calibri"/>
          <w:color w:val="0000FF"/>
          <w:kern w:val="0"/>
          <w:sz w:val="20"/>
          <w:szCs w:val="20"/>
          <w:u w:val="single"/>
          <w14:ligatures w14:val="none"/>
        </w:rPr>
        <w:t xml:space="preserve">; </w:t>
      </w:r>
      <w:hyperlink r:id="rId625" w:history="1">
        <w:r w:rsidRPr="00CA6240">
          <w:rPr>
            <w:rFonts w:eastAsia="Times New Roman" w:cs="Calibri"/>
            <w:color w:val="0000FF"/>
            <w:kern w:val="0"/>
            <w:sz w:val="20"/>
            <w:szCs w:val="20"/>
            <w:u w:val="single"/>
            <w14:ligatures w14:val="none"/>
          </w:rPr>
          <w:t>PMC3967834</w:t>
        </w:r>
      </w:hyperlink>
    </w:p>
    <w:p w14:paraId="13B0A7FB" w14:textId="6A8ECB5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Yaffe K, Kurella-Tamura M, Ackerson L, Hoang TD, Anderson AH, Duckworth M, Go AS, </w:t>
      </w:r>
      <w:proofErr w:type="spellStart"/>
      <w:r w:rsidRPr="00CA6240">
        <w:rPr>
          <w:rFonts w:eastAsia="Times New Roman" w:cs="Calibri"/>
          <w:color w:val="000000"/>
          <w:kern w:val="0"/>
          <w:sz w:val="20"/>
          <w:szCs w:val="20"/>
          <w14:ligatures w14:val="none"/>
        </w:rPr>
        <w:t>Krousel</w:t>
      </w:r>
      <w:proofErr w:type="spellEnd"/>
      <w:r w:rsidRPr="00CA6240">
        <w:rPr>
          <w:rFonts w:eastAsia="Times New Roman" w:cs="Calibri"/>
          <w:color w:val="000000"/>
          <w:kern w:val="0"/>
          <w:sz w:val="20"/>
          <w:szCs w:val="20"/>
          <w14:ligatures w14:val="none"/>
        </w:rPr>
        <w:t xml:space="preserve">-Wood M, Kusek JW, Lash JP, Ojo A, Robinson N, Sehgal AR, Sondheimer JH, Steigerwalt S, Townsend RR; CRIC Study Investigators </w:t>
      </w:r>
      <w:r w:rsidRPr="00CA6240">
        <w:rPr>
          <w:rFonts w:eastAsia="Times New Roman" w:cs="Calibri"/>
          <w:b/>
          <w:bCs/>
          <w:color w:val="000000"/>
          <w:kern w:val="0"/>
          <w:sz w:val="20"/>
          <w:szCs w:val="20"/>
          <w14:ligatures w14:val="none"/>
        </w:rPr>
        <w:t>Higher Levels of Cystatin C Are Associated with Worse Cognitive Function in Older Adults with Chronic Kidney Disease: The Chronic Renal Insufficiency Cohort Cognitive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w:t>
      </w:r>
      <w:proofErr w:type="spellStart"/>
      <w:r w:rsidRPr="00CA6240">
        <w:rPr>
          <w:rFonts w:eastAsia="Times New Roman" w:cs="Calibri"/>
          <w:color w:val="000000"/>
          <w:kern w:val="0"/>
          <w:sz w:val="20"/>
          <w:szCs w:val="20"/>
          <w14:ligatures w14:val="none"/>
        </w:rPr>
        <w:t>Geriatr</w:t>
      </w:r>
      <w:proofErr w:type="spellEnd"/>
      <w:r w:rsidRPr="00CA6240">
        <w:rPr>
          <w:rFonts w:eastAsia="Times New Roman" w:cs="Calibri"/>
          <w:color w:val="000000"/>
          <w:kern w:val="0"/>
          <w:sz w:val="20"/>
          <w:szCs w:val="20"/>
          <w14:ligatures w14:val="none"/>
        </w:rPr>
        <w:t xml:space="preserve"> Soc. 2014 Sep;62(9):1623-9.</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10.1111/jgs.12986. Epub 2014 Aug 14. </w:t>
      </w:r>
      <w:r w:rsidR="005E2C84" w:rsidRPr="005E2C84">
        <w:rPr>
          <w:rFonts w:eastAsia="Times New Roman" w:cs="Calibri"/>
          <w:color w:val="0000FF"/>
          <w:kern w:val="0"/>
          <w:sz w:val="20"/>
          <w:szCs w:val="20"/>
          <w14:ligatures w14:val="none"/>
        </w:rPr>
        <w:t xml:space="preserve">PMID: </w:t>
      </w:r>
      <w:hyperlink r:id="rId626" w:history="1">
        <w:r w:rsidRPr="00CA6240">
          <w:rPr>
            <w:rFonts w:eastAsia="Times New Roman" w:cs="Calibri"/>
            <w:color w:val="0000FF"/>
            <w:kern w:val="0"/>
            <w:sz w:val="20"/>
            <w:szCs w:val="20"/>
            <w:u w:val="single"/>
            <w14:ligatures w14:val="none"/>
          </w:rPr>
          <w:t>25125225</w:t>
        </w:r>
      </w:hyperlink>
      <w:r w:rsidR="005E2C84">
        <w:rPr>
          <w:rFonts w:eastAsia="Times New Roman" w:cs="Calibri"/>
          <w:color w:val="0000FF"/>
          <w:kern w:val="0"/>
          <w:sz w:val="20"/>
          <w:szCs w:val="20"/>
          <w:u w:val="single"/>
          <w14:ligatures w14:val="none"/>
        </w:rPr>
        <w:t xml:space="preserve">; </w:t>
      </w:r>
      <w:hyperlink r:id="rId627" w:history="1">
        <w:r w:rsidRPr="00CA6240">
          <w:rPr>
            <w:rFonts w:eastAsia="Times New Roman" w:cs="Calibri"/>
            <w:color w:val="0000FF"/>
            <w:kern w:val="0"/>
            <w:sz w:val="20"/>
            <w:szCs w:val="20"/>
            <w:u w:val="single"/>
            <w14:ligatures w14:val="none"/>
          </w:rPr>
          <w:t>PMC4201363</w:t>
        </w:r>
      </w:hyperlink>
    </w:p>
    <w:p w14:paraId="7B28F583" w14:textId="516E180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Yang W, Xie D, Anderson AH, Joffe MM, Greene T, Teal V, Hsu CY, Fink JC, He J, Lash JP, Ojo A, Rahman M, Nessel L, Kusek JW, Feldman HI; CRIC Study Investigators </w:t>
      </w:r>
      <w:r w:rsidRPr="00CA6240">
        <w:rPr>
          <w:rFonts w:eastAsia="Times New Roman" w:cs="Calibri"/>
          <w:b/>
          <w:bCs/>
          <w:color w:val="000000"/>
          <w:kern w:val="0"/>
          <w:sz w:val="20"/>
          <w:szCs w:val="20"/>
          <w14:ligatures w14:val="none"/>
        </w:rPr>
        <w:t>Association of kidney disease outcomes with risk factors for CKD: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2014 Feb;63(2):236-43.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10.1053/j.ajkd.2013.08.028. Epub 2013 Oct 30. </w:t>
      </w:r>
      <w:r w:rsidR="005E2C84" w:rsidRPr="005E2C84">
        <w:rPr>
          <w:rFonts w:eastAsia="Times New Roman" w:cs="Calibri"/>
          <w:color w:val="0000FF"/>
          <w:kern w:val="0"/>
          <w:sz w:val="20"/>
          <w:szCs w:val="20"/>
          <w14:ligatures w14:val="none"/>
        </w:rPr>
        <w:t xml:space="preserve">PMID: </w:t>
      </w:r>
      <w:hyperlink r:id="rId628" w:history="1">
        <w:r w:rsidRPr="00CA6240">
          <w:rPr>
            <w:rFonts w:eastAsia="Times New Roman" w:cs="Calibri"/>
            <w:color w:val="0000FF"/>
            <w:kern w:val="0"/>
            <w:sz w:val="20"/>
            <w:szCs w:val="20"/>
            <w:u w:val="single"/>
            <w14:ligatures w14:val="none"/>
          </w:rPr>
          <w:t>24182662</w:t>
        </w:r>
      </w:hyperlink>
      <w:r w:rsidR="005E2C84">
        <w:rPr>
          <w:rFonts w:eastAsia="Times New Roman" w:cs="Calibri"/>
          <w:color w:val="0000FF"/>
          <w:kern w:val="0"/>
          <w:sz w:val="20"/>
          <w:szCs w:val="20"/>
          <w:u w:val="single"/>
          <w14:ligatures w14:val="none"/>
        </w:rPr>
        <w:t xml:space="preserve">; </w:t>
      </w:r>
      <w:hyperlink r:id="rId629" w:history="1">
        <w:r w:rsidRPr="00CA6240">
          <w:rPr>
            <w:rFonts w:eastAsia="Times New Roman" w:cs="Calibri"/>
            <w:color w:val="0000FF"/>
            <w:kern w:val="0"/>
            <w:sz w:val="20"/>
            <w:szCs w:val="20"/>
            <w:u w:val="single"/>
            <w14:ligatures w14:val="none"/>
          </w:rPr>
          <w:t>PMC3946885</w:t>
        </w:r>
      </w:hyperlink>
    </w:p>
    <w:p w14:paraId="45289086" w14:textId="5C358F33" w:rsidR="000D3FAA" w:rsidRDefault="000D3FAA" w:rsidP="00DB5459">
      <w:pPr>
        <w:pStyle w:val="Heading1"/>
        <w:ind w:left="720" w:hanging="720"/>
        <w:rPr>
          <w:rFonts w:eastAsia="Times New Roman"/>
        </w:rPr>
      </w:pPr>
      <w:bookmarkStart w:id="14" w:name="_Toc192494542"/>
      <w:r>
        <w:rPr>
          <w:rFonts w:eastAsia="Times New Roman"/>
        </w:rPr>
        <w:lastRenderedPageBreak/>
        <w:t>2013</w:t>
      </w:r>
      <w:bookmarkEnd w:id="14"/>
    </w:p>
    <w:p w14:paraId="6D5F9EAB" w14:textId="3EE568A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Bansal N, Keane M, Delafontaine P, Dries D, Foster E, </w:t>
      </w:r>
      <w:proofErr w:type="spellStart"/>
      <w:r w:rsidRPr="00CA6240">
        <w:rPr>
          <w:rFonts w:eastAsia="Times New Roman" w:cs="Calibri"/>
          <w:kern w:val="0"/>
          <w:sz w:val="20"/>
          <w:szCs w:val="20"/>
          <w14:ligatures w14:val="none"/>
        </w:rPr>
        <w:t>Gadegbeku</w:t>
      </w:r>
      <w:proofErr w:type="spellEnd"/>
      <w:r w:rsidRPr="00CA6240">
        <w:rPr>
          <w:rFonts w:eastAsia="Times New Roman" w:cs="Calibri"/>
          <w:kern w:val="0"/>
          <w:sz w:val="20"/>
          <w:szCs w:val="20"/>
          <w14:ligatures w14:val="none"/>
        </w:rPr>
        <w:t xml:space="preserve"> CA, Go AS, Hamm LL, Kusek JW, Ojo AO, Rahman M, Tao K, Wright JT, Xie D, Hsu CY; CRIC Study Investigators. </w:t>
      </w:r>
      <w:r w:rsidRPr="00CA6240">
        <w:rPr>
          <w:rFonts w:eastAsia="Times New Roman" w:cs="Calibri"/>
          <w:b/>
          <w:bCs/>
          <w:kern w:val="0"/>
          <w:sz w:val="20"/>
          <w:szCs w:val="20"/>
          <w14:ligatures w14:val="none"/>
        </w:rPr>
        <w:t>A Longitudinal Study of Left Ventricular Function and Structure from CKD to ESRD:</w:t>
      </w:r>
      <w:r w:rsidR="00BA050A">
        <w:rPr>
          <w:rFonts w:eastAsia="Times New Roman" w:cs="Calibri"/>
          <w:b/>
          <w:bCs/>
          <w:kern w:val="0"/>
          <w:sz w:val="20"/>
          <w:szCs w:val="20"/>
          <w14:ligatures w14:val="none"/>
        </w:rPr>
        <w:t xml:space="preserve"> </w:t>
      </w:r>
      <w:r w:rsidRPr="00CA6240">
        <w:rPr>
          <w:rFonts w:eastAsia="Times New Roman" w:cs="Calibri"/>
          <w:b/>
          <w:bCs/>
          <w:kern w:val="0"/>
          <w:sz w:val="20"/>
          <w:szCs w:val="20"/>
          <w14:ligatures w14:val="none"/>
        </w:rPr>
        <w:t>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2013 Mar;8(3):355-62.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10.2215/CJN.06020612. Epub 2013 Feb 14. </w:t>
      </w:r>
      <w:r w:rsidR="005E2C84" w:rsidRPr="005E2C84">
        <w:rPr>
          <w:rFonts w:eastAsia="Times New Roman" w:cs="Calibri"/>
          <w:color w:val="0000FF"/>
          <w:kern w:val="0"/>
          <w:sz w:val="20"/>
          <w:szCs w:val="20"/>
          <w14:ligatures w14:val="none"/>
        </w:rPr>
        <w:t xml:space="preserve">PMID: </w:t>
      </w:r>
      <w:hyperlink r:id="rId630" w:history="1">
        <w:r w:rsidRPr="00CA6240">
          <w:rPr>
            <w:rFonts w:eastAsia="Times New Roman" w:cs="Calibri"/>
            <w:color w:val="0000FF"/>
            <w:kern w:val="0"/>
            <w:sz w:val="20"/>
            <w:szCs w:val="20"/>
            <w:u w:val="single"/>
            <w14:ligatures w14:val="none"/>
          </w:rPr>
          <w:t>23411431</w:t>
        </w:r>
      </w:hyperlink>
      <w:r w:rsidR="005E2C84">
        <w:rPr>
          <w:rFonts w:eastAsia="Times New Roman" w:cs="Calibri"/>
          <w:color w:val="0000FF"/>
          <w:kern w:val="0"/>
          <w:sz w:val="20"/>
          <w:szCs w:val="20"/>
          <w:u w:val="single"/>
          <w14:ligatures w14:val="none"/>
        </w:rPr>
        <w:t xml:space="preserve">; </w:t>
      </w:r>
      <w:hyperlink r:id="rId631" w:history="1">
        <w:r w:rsidRPr="00CA6240">
          <w:rPr>
            <w:rFonts w:eastAsia="Times New Roman" w:cs="Calibri"/>
            <w:color w:val="0000FF"/>
            <w:kern w:val="0"/>
            <w:sz w:val="20"/>
            <w:szCs w:val="20"/>
            <w:u w:val="single"/>
            <w14:ligatures w14:val="none"/>
          </w:rPr>
          <w:t>PMC3586970</w:t>
        </w:r>
      </w:hyperlink>
    </w:p>
    <w:p w14:paraId="0856FE89" w14:textId="7164F9B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M</w:t>
      </w:r>
      <w:r w:rsidRPr="00CA6240">
        <w:rPr>
          <w:rFonts w:eastAsia="Times New Roman" w:cs="Calibri"/>
          <w:kern w:val="0"/>
          <w:sz w:val="20"/>
          <w:szCs w:val="20"/>
          <w14:ligatures w14:val="none"/>
        </w:rPr>
        <w:t xml:space="preserve">irela Dobre, Wei Yang, Jing Chen, Paul </w:t>
      </w:r>
      <w:proofErr w:type="spellStart"/>
      <w:r w:rsidRPr="00CA6240">
        <w:rPr>
          <w:rFonts w:eastAsia="Times New Roman" w:cs="Calibri"/>
          <w:kern w:val="0"/>
          <w:sz w:val="20"/>
          <w:szCs w:val="20"/>
          <w14:ligatures w14:val="none"/>
        </w:rPr>
        <w:t>Drawz</w:t>
      </w:r>
      <w:proofErr w:type="spellEnd"/>
      <w:r w:rsidRPr="00CA6240">
        <w:rPr>
          <w:rFonts w:eastAsia="Times New Roman" w:cs="Calibri"/>
          <w:kern w:val="0"/>
          <w:sz w:val="20"/>
          <w:szCs w:val="20"/>
          <w14:ligatures w14:val="none"/>
        </w:rPr>
        <w:t xml:space="preserve">, Lee Hamm, Edward Horwitz, Thomas Hostetter, Bernard Jaar, Claudia M Lora, Lisa Nessel, </w:t>
      </w:r>
      <w:proofErr w:type="spellStart"/>
      <w:r w:rsidRPr="00CA6240">
        <w:rPr>
          <w:rFonts w:eastAsia="Times New Roman" w:cs="Calibri"/>
          <w:kern w:val="0"/>
          <w:sz w:val="20"/>
          <w:szCs w:val="20"/>
          <w14:ligatures w14:val="none"/>
        </w:rPr>
        <w:t>Akinlolu</w:t>
      </w:r>
      <w:proofErr w:type="spellEnd"/>
      <w:r w:rsidRPr="00CA6240">
        <w:rPr>
          <w:rFonts w:eastAsia="Times New Roman" w:cs="Calibri"/>
          <w:kern w:val="0"/>
          <w:sz w:val="20"/>
          <w:szCs w:val="20"/>
          <w14:ligatures w14:val="none"/>
        </w:rPr>
        <w:t xml:space="preserve"> Ojo, Julia Scialla, Susan Steigerwalt, Valerie Teal, Myles Wolf, Mahboob Rahman, on behalf of the CRIC Investigators</w:t>
      </w:r>
      <w:r w:rsidR="00BA050A">
        <w:rPr>
          <w:rFonts w:eastAsia="Times New Roman" w:cs="Calibri"/>
          <w:kern w:val="0"/>
          <w:sz w:val="20"/>
          <w:szCs w:val="20"/>
          <w14:ligatures w14:val="none"/>
        </w:rPr>
        <w:t xml:space="preserve"> </w:t>
      </w:r>
      <w:r w:rsidRPr="00CA6240">
        <w:rPr>
          <w:rFonts w:eastAsia="Times New Roman" w:cs="Calibri"/>
          <w:b/>
          <w:bCs/>
          <w:color w:val="000000"/>
          <w:kern w:val="0"/>
          <w:sz w:val="20"/>
          <w:szCs w:val="20"/>
          <w14:ligatures w14:val="none"/>
        </w:rPr>
        <w:t>Association of serum bicarbonate with risk of renal and cardiovascular outcomes in CKD: a report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Am J Kidney Dis. 2013 Oct;62(4):670-8.</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10.1053/j.ajkd.2013.01.017. Epub 2013 Mar 13. </w:t>
      </w:r>
      <w:r w:rsidR="005E2C84" w:rsidRPr="005E2C84">
        <w:rPr>
          <w:rFonts w:eastAsia="Times New Roman" w:cs="Calibri"/>
          <w:color w:val="0000FF"/>
          <w:kern w:val="0"/>
          <w:sz w:val="20"/>
          <w:szCs w:val="20"/>
          <w14:ligatures w14:val="none"/>
        </w:rPr>
        <w:t xml:space="preserve">PMID: </w:t>
      </w:r>
      <w:hyperlink r:id="rId632" w:history="1">
        <w:r w:rsidRPr="00CA6240">
          <w:rPr>
            <w:rFonts w:eastAsia="Times New Roman" w:cs="Calibri"/>
            <w:color w:val="0000FF"/>
            <w:kern w:val="0"/>
            <w:sz w:val="20"/>
            <w:szCs w:val="20"/>
            <w:u w:val="single"/>
            <w14:ligatures w14:val="none"/>
          </w:rPr>
          <w:t>23489677</w:t>
        </w:r>
      </w:hyperlink>
      <w:r w:rsidR="005E2C84">
        <w:rPr>
          <w:rFonts w:eastAsia="Times New Roman" w:cs="Calibri"/>
          <w:color w:val="0000FF"/>
          <w:kern w:val="0"/>
          <w:sz w:val="20"/>
          <w:szCs w:val="20"/>
          <w:u w:val="single"/>
          <w14:ligatures w14:val="none"/>
        </w:rPr>
        <w:t xml:space="preserve">; </w:t>
      </w:r>
      <w:hyperlink r:id="rId633" w:history="1">
        <w:r w:rsidRPr="00CA6240">
          <w:rPr>
            <w:rFonts w:eastAsia="Times New Roman" w:cs="Calibri"/>
            <w:color w:val="0000FF"/>
            <w:kern w:val="0"/>
            <w:sz w:val="20"/>
            <w:szCs w:val="20"/>
            <w:u w:val="single"/>
            <w14:ligatures w14:val="none"/>
          </w:rPr>
          <w:t>PMC3701754</w:t>
        </w:r>
      </w:hyperlink>
    </w:p>
    <w:p w14:paraId="0C6F7D5A" w14:textId="7331F7B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Paul E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MD, MHS, MS, Denise C Babineau, PhD, Carolyn Brecklin, Jiang He, Radhakrishna R Kallem, MD, MPH, Elsayed Z Soliman, MD, MSc, MS, Dawei Xie, Dina Appleby, Amanda H Anderson, Mahboob Rahman, MD, and the CRIC Study Investigators </w:t>
      </w:r>
      <w:r w:rsidRPr="00CA6240">
        <w:rPr>
          <w:rFonts w:eastAsia="Times New Roman" w:cs="Calibri"/>
          <w:b/>
          <w:bCs/>
          <w:color w:val="000000"/>
          <w:kern w:val="0"/>
          <w:sz w:val="20"/>
          <w:szCs w:val="20"/>
          <w14:ligatures w14:val="none"/>
        </w:rPr>
        <w:t>Heart rate variability is a predictor of mortality in chronic kidney disease: a report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2013;38(6):517-28.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10.1159/000357200. Epub 2013 Dec 14. </w:t>
      </w:r>
      <w:r w:rsidR="005E2C84" w:rsidRPr="005E2C84">
        <w:rPr>
          <w:rFonts w:eastAsia="Times New Roman" w:cs="Calibri"/>
          <w:color w:val="0000FF"/>
          <w:kern w:val="0"/>
          <w:sz w:val="20"/>
          <w:szCs w:val="20"/>
          <w14:ligatures w14:val="none"/>
        </w:rPr>
        <w:t xml:space="preserve">PMID: </w:t>
      </w:r>
      <w:hyperlink r:id="rId634" w:history="1">
        <w:r w:rsidRPr="00CA6240">
          <w:rPr>
            <w:rFonts w:eastAsia="Times New Roman" w:cs="Calibri"/>
            <w:color w:val="0000FF"/>
            <w:kern w:val="0"/>
            <w:sz w:val="20"/>
            <w:szCs w:val="20"/>
            <w:u w:val="single"/>
            <w14:ligatures w14:val="none"/>
          </w:rPr>
          <w:t>24346377</w:t>
        </w:r>
      </w:hyperlink>
      <w:r w:rsidR="005E2C84">
        <w:rPr>
          <w:rFonts w:eastAsia="Times New Roman" w:cs="Calibri"/>
          <w:color w:val="0000FF"/>
          <w:kern w:val="0"/>
          <w:sz w:val="20"/>
          <w:szCs w:val="20"/>
          <w:u w:val="single"/>
          <w14:ligatures w14:val="none"/>
        </w:rPr>
        <w:t xml:space="preserve">; </w:t>
      </w:r>
      <w:hyperlink r:id="rId635" w:history="1">
        <w:r w:rsidRPr="00CA6240">
          <w:rPr>
            <w:rFonts w:eastAsia="Times New Roman" w:cs="Calibri"/>
            <w:color w:val="0000FF"/>
            <w:kern w:val="0"/>
            <w:sz w:val="20"/>
            <w:szCs w:val="20"/>
            <w:u w:val="single"/>
            <w14:ligatures w14:val="none"/>
          </w:rPr>
          <w:t>PMC3920657</w:t>
        </w:r>
      </w:hyperlink>
    </w:p>
    <w:p w14:paraId="2C28A649" w14:textId="1DE34C2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Dubin RF, Li Y, He J, Jaar BG, Kallem R, Lash JP, Makos G, Rosas SE, Soliman EZ, Townsend RR, Yang W, Go AS, Keane M, Defilippi C, Mishra R, Wolf M,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w:t>
      </w:r>
      <w:r w:rsidRPr="00CA6240">
        <w:rPr>
          <w:rFonts w:eastAsia="Times New Roman" w:cs="Calibri"/>
          <w:b/>
          <w:bCs/>
          <w:color w:val="000000"/>
          <w:kern w:val="0"/>
          <w:sz w:val="20"/>
          <w:szCs w:val="20"/>
          <w14:ligatures w14:val="none"/>
        </w:rPr>
        <w:t>Predictors of high sensitivity cardiac troponin T in chronic kidney disease patients: a cross-sectional study in the chronic renal insufficiency cohort (CRIC)</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BMC Nephrol. 2013 Oct 22;14(1):229.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10.1186/1471-2369-14-229. </w:t>
      </w:r>
      <w:r w:rsidR="005E2C84" w:rsidRPr="005E2C84">
        <w:rPr>
          <w:rFonts w:eastAsia="Times New Roman" w:cs="Calibri"/>
          <w:color w:val="0000FF"/>
          <w:kern w:val="0"/>
          <w:sz w:val="20"/>
          <w:szCs w:val="20"/>
          <w14:ligatures w14:val="none"/>
        </w:rPr>
        <w:t xml:space="preserve">PMID: </w:t>
      </w:r>
      <w:hyperlink r:id="rId636" w:history="1">
        <w:r w:rsidRPr="00CA6240">
          <w:rPr>
            <w:rFonts w:eastAsia="Times New Roman" w:cs="Calibri"/>
            <w:color w:val="0000FF"/>
            <w:kern w:val="0"/>
            <w:sz w:val="20"/>
            <w:szCs w:val="20"/>
            <w:u w:val="single"/>
            <w14:ligatures w14:val="none"/>
          </w:rPr>
          <w:t>24148285</w:t>
        </w:r>
      </w:hyperlink>
      <w:r w:rsidR="005E2C84">
        <w:rPr>
          <w:rFonts w:eastAsia="Times New Roman" w:cs="Calibri"/>
          <w:color w:val="0000FF"/>
          <w:kern w:val="0"/>
          <w:sz w:val="20"/>
          <w:szCs w:val="20"/>
          <w:u w:val="single"/>
          <w14:ligatures w14:val="none"/>
        </w:rPr>
        <w:t xml:space="preserve">; </w:t>
      </w:r>
      <w:hyperlink r:id="rId637" w:history="1">
        <w:r w:rsidRPr="00CA6240">
          <w:rPr>
            <w:rFonts w:eastAsia="Times New Roman" w:cs="Calibri"/>
            <w:color w:val="0000FF"/>
            <w:kern w:val="0"/>
            <w:sz w:val="20"/>
            <w:szCs w:val="20"/>
            <w:u w:val="single"/>
            <w14:ligatures w14:val="none"/>
          </w:rPr>
          <w:t>PMC4016297</w:t>
        </w:r>
      </w:hyperlink>
    </w:p>
    <w:p w14:paraId="2E800807" w14:textId="23183E3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Ferguson JF, Matthews GJ, Townsend RR, Raj DS, </w:t>
      </w:r>
      <w:proofErr w:type="spellStart"/>
      <w:r w:rsidRPr="00CA6240">
        <w:rPr>
          <w:rFonts w:eastAsia="Times New Roman" w:cs="Calibri"/>
          <w:color w:val="000000"/>
          <w:kern w:val="0"/>
          <w:sz w:val="20"/>
          <w:szCs w:val="20"/>
          <w14:ligatures w14:val="none"/>
        </w:rPr>
        <w:t>Kanetsky</w:t>
      </w:r>
      <w:proofErr w:type="spellEnd"/>
      <w:r w:rsidRPr="00CA6240">
        <w:rPr>
          <w:rFonts w:eastAsia="Times New Roman" w:cs="Calibri"/>
          <w:color w:val="000000"/>
          <w:kern w:val="0"/>
          <w:sz w:val="20"/>
          <w:szCs w:val="20"/>
          <w14:ligatures w14:val="none"/>
        </w:rPr>
        <w:t xml:space="preserve"> PA, Budoff M, Fischer MJ, Rosas SE, </w:t>
      </w:r>
      <w:proofErr w:type="spellStart"/>
      <w:r w:rsidRPr="00CA6240">
        <w:rPr>
          <w:rFonts w:eastAsia="Times New Roman" w:cs="Calibri"/>
          <w:color w:val="000000"/>
          <w:kern w:val="0"/>
          <w:sz w:val="20"/>
          <w:szCs w:val="20"/>
          <w14:ligatures w14:val="none"/>
        </w:rPr>
        <w:t>Kanthety</w:t>
      </w:r>
      <w:proofErr w:type="spellEnd"/>
      <w:r w:rsidRPr="00CA6240">
        <w:rPr>
          <w:rFonts w:eastAsia="Times New Roman" w:cs="Calibri"/>
          <w:color w:val="000000"/>
          <w:kern w:val="0"/>
          <w:sz w:val="20"/>
          <w:szCs w:val="20"/>
          <w14:ligatures w14:val="none"/>
        </w:rPr>
        <w:t xml:space="preserve"> R, Rahman M, Master SR, Qasim A, Li M, Mehta NN, Shen H, Mitchell BD, O'Connell JR, </w:t>
      </w:r>
      <w:proofErr w:type="spellStart"/>
      <w:r w:rsidRPr="00CA6240">
        <w:rPr>
          <w:rFonts w:eastAsia="Times New Roman" w:cs="Calibri"/>
          <w:color w:val="000000"/>
          <w:kern w:val="0"/>
          <w:sz w:val="20"/>
          <w:szCs w:val="20"/>
          <w14:ligatures w14:val="none"/>
        </w:rPr>
        <w:t>Shuldiner</w:t>
      </w:r>
      <w:proofErr w:type="spellEnd"/>
      <w:r w:rsidRPr="00CA6240">
        <w:rPr>
          <w:rFonts w:eastAsia="Times New Roman" w:cs="Calibri"/>
          <w:color w:val="000000"/>
          <w:kern w:val="0"/>
          <w:sz w:val="20"/>
          <w:szCs w:val="20"/>
          <w14:ligatures w14:val="none"/>
        </w:rPr>
        <w:t xml:space="preserve"> AR, Ho WK, Young R, Rasheed A, Danesh J, He J, Kusek JW, Ojo AO, Flack J, Go AS,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Wright JT Jr, </w:t>
      </w:r>
      <w:proofErr w:type="spellStart"/>
      <w:r w:rsidRPr="00CA6240">
        <w:rPr>
          <w:rFonts w:eastAsia="Times New Roman" w:cs="Calibri"/>
          <w:color w:val="000000"/>
          <w:kern w:val="0"/>
          <w:sz w:val="20"/>
          <w:szCs w:val="20"/>
          <w14:ligatures w14:val="none"/>
        </w:rPr>
        <w:t>Saleheen</w:t>
      </w:r>
      <w:proofErr w:type="spellEnd"/>
      <w:r w:rsidRPr="00CA6240">
        <w:rPr>
          <w:rFonts w:eastAsia="Times New Roman" w:cs="Calibri"/>
          <w:color w:val="000000"/>
          <w:kern w:val="0"/>
          <w:sz w:val="20"/>
          <w:szCs w:val="20"/>
          <w14:ligatures w14:val="none"/>
        </w:rPr>
        <w:t xml:space="preserve"> D, Feldman HI, Rader DJ, Foulkes AS, Reilly MP; CRIC Study Principal Investigators </w:t>
      </w:r>
      <w:r w:rsidRPr="00CA6240">
        <w:rPr>
          <w:rFonts w:eastAsia="Times New Roman" w:cs="Calibri"/>
          <w:b/>
          <w:bCs/>
          <w:color w:val="000000"/>
          <w:kern w:val="0"/>
          <w:sz w:val="20"/>
          <w:szCs w:val="20"/>
          <w14:ligatures w14:val="none"/>
        </w:rPr>
        <w:t>Candidate Gene Association Study of Coronary Artery Calcification in Chronic Kidney Disease: Findings from the CRIC Study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Coll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2013 Aug 27;62(9):789-98.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10.1016/j.jacc.2013.01.103. Epub 2013 May 30. </w:t>
      </w:r>
      <w:r w:rsidR="005E2C84" w:rsidRPr="005E2C84">
        <w:rPr>
          <w:rFonts w:eastAsia="Times New Roman" w:cs="Calibri"/>
          <w:color w:val="0000FF"/>
          <w:kern w:val="0"/>
          <w:sz w:val="20"/>
          <w:szCs w:val="20"/>
          <w14:ligatures w14:val="none"/>
        </w:rPr>
        <w:t xml:space="preserve">PMID: </w:t>
      </w:r>
      <w:hyperlink r:id="rId638" w:history="1">
        <w:r w:rsidRPr="00CA6240">
          <w:rPr>
            <w:rFonts w:eastAsia="Times New Roman" w:cs="Calibri"/>
            <w:color w:val="0000FF"/>
            <w:kern w:val="0"/>
            <w:sz w:val="20"/>
            <w:szCs w:val="20"/>
            <w:u w:val="single"/>
            <w14:ligatures w14:val="none"/>
          </w:rPr>
          <w:t>23727086</w:t>
        </w:r>
      </w:hyperlink>
      <w:r w:rsidR="005E2C84">
        <w:rPr>
          <w:rFonts w:eastAsia="Times New Roman" w:cs="Calibri"/>
          <w:color w:val="0000FF"/>
          <w:kern w:val="0"/>
          <w:sz w:val="20"/>
          <w:szCs w:val="20"/>
          <w:u w:val="single"/>
          <w14:ligatures w14:val="none"/>
        </w:rPr>
        <w:t xml:space="preserve">; </w:t>
      </w:r>
      <w:hyperlink r:id="rId639" w:history="1">
        <w:r w:rsidRPr="00CA6240">
          <w:rPr>
            <w:rFonts w:eastAsia="Times New Roman" w:cs="Calibri"/>
            <w:color w:val="0000FF"/>
            <w:kern w:val="0"/>
            <w:sz w:val="20"/>
            <w:szCs w:val="20"/>
            <w:u w:val="single"/>
            <w14:ligatures w14:val="none"/>
          </w:rPr>
          <w:t>PMC3953823</w:t>
        </w:r>
      </w:hyperlink>
    </w:p>
    <w:p w14:paraId="00C0AF4A" w14:textId="58BBE3C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Fisher H, Hsu CY, Vittinghoff E, Lin F, Bansal N.</w:t>
      </w:r>
      <w:r w:rsidR="00BA050A">
        <w:rPr>
          <w:rFonts w:eastAsia="Times New Roman" w:cs="Calibri"/>
          <w:kern w:val="0"/>
          <w:sz w:val="20"/>
          <w:szCs w:val="20"/>
          <w14:ligatures w14:val="none"/>
        </w:rPr>
        <w:t xml:space="preserve"> </w:t>
      </w:r>
      <w:r w:rsidRPr="00CA6240">
        <w:rPr>
          <w:rFonts w:eastAsia="Times New Roman" w:cs="Calibri"/>
          <w:b/>
          <w:bCs/>
          <w:kern w:val="0"/>
          <w:sz w:val="20"/>
          <w:szCs w:val="20"/>
          <w14:ligatures w14:val="none"/>
        </w:rPr>
        <w:t>Comparison of associations of urine protein-creatinine ratio versus albumin-creatinine ratio with complications of CKD: a cross-sectional analysis.</w:t>
      </w:r>
      <w:r w:rsidR="00BA050A">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2013 Dec;62(6):1102-8.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10.1053/j.ajkd.2013.07.013. Epub 2013 Sep 14. </w:t>
      </w:r>
      <w:r w:rsidR="005E2C84" w:rsidRPr="005E2C84">
        <w:rPr>
          <w:rFonts w:eastAsia="Times New Roman" w:cs="Calibri"/>
          <w:color w:val="0000FF"/>
          <w:kern w:val="0"/>
          <w:sz w:val="20"/>
          <w:szCs w:val="20"/>
          <w14:ligatures w14:val="none"/>
        </w:rPr>
        <w:t xml:space="preserve">PMID: </w:t>
      </w:r>
      <w:hyperlink r:id="rId640" w:history="1">
        <w:r w:rsidRPr="00CA6240">
          <w:rPr>
            <w:rFonts w:eastAsia="Times New Roman" w:cs="Calibri"/>
            <w:color w:val="0000FF"/>
            <w:kern w:val="0"/>
            <w:sz w:val="20"/>
            <w:szCs w:val="20"/>
            <w:u w:val="single"/>
            <w14:ligatures w14:val="none"/>
          </w:rPr>
          <w:t>24041612</w:t>
        </w:r>
      </w:hyperlink>
      <w:r w:rsidR="00E545FA">
        <w:rPr>
          <w:rFonts w:eastAsia="Times New Roman" w:cs="Calibri"/>
          <w:color w:val="0000FF"/>
          <w:kern w:val="0"/>
          <w:sz w:val="20"/>
          <w:szCs w:val="20"/>
          <w:u w:val="single"/>
          <w14:ligatures w14:val="none"/>
        </w:rPr>
        <w:t>;</w:t>
      </w:r>
      <w:hyperlink r:id="rId641" w:tooltip="link to journal" w:history="1">
        <w:r w:rsidRPr="00CA6240">
          <w:rPr>
            <w:rFonts w:eastAsia="Times New Roman" w:cs="Calibri"/>
            <w:color w:val="0000FF"/>
            <w:kern w:val="0"/>
            <w:sz w:val="20"/>
            <w:szCs w:val="20"/>
            <w:u w:val="single"/>
            <w14:ligatures w14:val="none"/>
          </w:rPr>
          <w:t xml:space="preserve"> PMC3840083 </w:t>
        </w:r>
      </w:hyperlink>
    </w:p>
    <w:p w14:paraId="7B116CF1" w14:textId="37FFF76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Guo Y, </w:t>
      </w:r>
      <w:proofErr w:type="spellStart"/>
      <w:r w:rsidRPr="00CA6240">
        <w:rPr>
          <w:rFonts w:eastAsia="Times New Roman" w:cs="Calibri"/>
          <w:color w:val="000000"/>
          <w:kern w:val="0"/>
          <w:sz w:val="20"/>
          <w:szCs w:val="20"/>
          <w14:ligatures w14:val="none"/>
        </w:rPr>
        <w:t>Lanktree</w:t>
      </w:r>
      <w:proofErr w:type="spellEnd"/>
      <w:r w:rsidRPr="00CA6240">
        <w:rPr>
          <w:rFonts w:eastAsia="Times New Roman" w:cs="Calibri"/>
          <w:color w:val="000000"/>
          <w:kern w:val="0"/>
          <w:sz w:val="20"/>
          <w:szCs w:val="20"/>
          <w14:ligatures w14:val="none"/>
        </w:rPr>
        <w:t xml:space="preserve"> MB, Taylor KC, </w:t>
      </w:r>
      <w:proofErr w:type="spellStart"/>
      <w:r w:rsidRPr="00CA6240">
        <w:rPr>
          <w:rFonts w:eastAsia="Times New Roman" w:cs="Calibri"/>
          <w:color w:val="000000"/>
          <w:kern w:val="0"/>
          <w:sz w:val="20"/>
          <w:szCs w:val="20"/>
          <w14:ligatures w14:val="none"/>
        </w:rPr>
        <w:t>Hakonarson</w:t>
      </w:r>
      <w:proofErr w:type="spellEnd"/>
      <w:r w:rsidRPr="00CA6240">
        <w:rPr>
          <w:rFonts w:eastAsia="Times New Roman" w:cs="Calibri"/>
          <w:color w:val="000000"/>
          <w:kern w:val="0"/>
          <w:sz w:val="20"/>
          <w:szCs w:val="20"/>
          <w14:ligatures w14:val="none"/>
        </w:rPr>
        <w:t xml:space="preserve"> H, Lange LA, Keating BJ; IBC 50K SNP array BMI Consortium. </w:t>
      </w:r>
      <w:r w:rsidRPr="00CA6240">
        <w:rPr>
          <w:rFonts w:eastAsia="Times New Roman" w:cs="Calibri"/>
          <w:b/>
          <w:bCs/>
          <w:color w:val="000000"/>
          <w:kern w:val="0"/>
          <w:sz w:val="20"/>
          <w:szCs w:val="20"/>
          <w14:ligatures w14:val="none"/>
        </w:rPr>
        <w:t>Gene-centric meta-analyses of 108 912 individuals confirm known body mass index loci and reveal three novel signals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Hum Mol Genet. 2013 Jan 1;22(1):184-201.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hmg</w:t>
      </w:r>
      <w:proofErr w:type="spellEnd"/>
      <w:r w:rsidRPr="00CA6240">
        <w:rPr>
          <w:rFonts w:eastAsia="Times New Roman" w:cs="Calibri"/>
          <w:color w:val="000000"/>
          <w:kern w:val="0"/>
          <w:sz w:val="20"/>
          <w:szCs w:val="20"/>
          <w14:ligatures w14:val="none"/>
        </w:rPr>
        <w:t xml:space="preserve">/dds396. Epub 2012 Sep 21. </w:t>
      </w:r>
      <w:r w:rsidR="005E2C84" w:rsidRPr="005E2C84">
        <w:rPr>
          <w:rFonts w:eastAsia="Times New Roman" w:cs="Calibri"/>
          <w:color w:val="0000FF"/>
          <w:kern w:val="0"/>
          <w:sz w:val="20"/>
          <w:szCs w:val="20"/>
          <w14:ligatures w14:val="none"/>
        </w:rPr>
        <w:t xml:space="preserve">PMID: </w:t>
      </w:r>
      <w:hyperlink r:id="rId642" w:history="1">
        <w:r w:rsidRPr="00CA6240">
          <w:rPr>
            <w:rFonts w:eastAsia="Times New Roman" w:cs="Calibri"/>
            <w:color w:val="0000FF"/>
            <w:kern w:val="0"/>
            <w:sz w:val="20"/>
            <w:szCs w:val="20"/>
            <w:u w:val="single"/>
            <w14:ligatures w14:val="none"/>
          </w:rPr>
          <w:t>23001569</w:t>
        </w:r>
      </w:hyperlink>
      <w:r w:rsidR="005E2C84">
        <w:rPr>
          <w:rFonts w:eastAsia="Times New Roman" w:cs="Calibri"/>
          <w:color w:val="0000FF"/>
          <w:kern w:val="0"/>
          <w:sz w:val="20"/>
          <w:szCs w:val="20"/>
          <w:u w:val="single"/>
          <w14:ligatures w14:val="none"/>
        </w:rPr>
        <w:t xml:space="preserve">; </w:t>
      </w:r>
      <w:hyperlink r:id="rId643" w:history="1">
        <w:r w:rsidRPr="00CA6240">
          <w:rPr>
            <w:rFonts w:eastAsia="Times New Roman" w:cs="Calibri"/>
            <w:color w:val="0000FF"/>
            <w:kern w:val="0"/>
            <w:sz w:val="20"/>
            <w:szCs w:val="20"/>
            <w:u w:val="single"/>
            <w14:ligatures w14:val="none"/>
          </w:rPr>
          <w:t>PMC3522401</w:t>
        </w:r>
      </w:hyperlink>
    </w:p>
    <w:p w14:paraId="668D4931" w14:textId="68385C9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Ky B, Shults J, Keane MG, Sutton MS, Wolf M, Feldman HI, Reese PP, Anderson CA, Townsend RR, Deo R, Lo J,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 Carlow D, Sulik MJ, Leonard MB; CRIC Study Investigators. </w:t>
      </w:r>
      <w:r w:rsidRPr="00CA6240">
        <w:rPr>
          <w:rFonts w:eastAsia="Times New Roman" w:cs="Calibri"/>
          <w:b/>
          <w:bCs/>
          <w:color w:val="000000"/>
          <w:kern w:val="0"/>
          <w:sz w:val="20"/>
          <w:szCs w:val="20"/>
          <w14:ligatures w14:val="none"/>
        </w:rPr>
        <w:t>FGF23 Modifies the Relationship between Vitamin D and Cardiac Remodeling</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Circ Heart Fail. 2013 Jul;6(4):817-24.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10.1161/CIRCHEARTFAILURE.112.000105. Epub 2013 Jun 7. </w:t>
      </w:r>
      <w:r w:rsidR="005E2C84" w:rsidRPr="005E2C84">
        <w:rPr>
          <w:rFonts w:eastAsia="Times New Roman" w:cs="Calibri"/>
          <w:color w:val="0000FF"/>
          <w:kern w:val="0"/>
          <w:sz w:val="20"/>
          <w:szCs w:val="20"/>
          <w14:ligatures w14:val="none"/>
        </w:rPr>
        <w:t xml:space="preserve">PMID: </w:t>
      </w:r>
      <w:hyperlink r:id="rId644" w:history="1">
        <w:r w:rsidRPr="00CA6240">
          <w:rPr>
            <w:rFonts w:eastAsia="Times New Roman" w:cs="Calibri"/>
            <w:color w:val="0000FF"/>
            <w:kern w:val="0"/>
            <w:sz w:val="20"/>
            <w:szCs w:val="20"/>
            <w:u w:val="single"/>
            <w14:ligatures w14:val="none"/>
          </w:rPr>
          <w:t>23748358</w:t>
        </w:r>
      </w:hyperlink>
      <w:r w:rsidR="005E2C84">
        <w:rPr>
          <w:rFonts w:eastAsia="Times New Roman" w:cs="Calibri"/>
          <w:color w:val="0000FF"/>
          <w:kern w:val="0"/>
          <w:sz w:val="20"/>
          <w:szCs w:val="20"/>
          <w:u w:val="single"/>
          <w14:ligatures w14:val="none"/>
        </w:rPr>
        <w:t xml:space="preserve">; </w:t>
      </w:r>
      <w:hyperlink r:id="rId645" w:history="1">
        <w:r w:rsidRPr="00CA6240">
          <w:rPr>
            <w:rFonts w:eastAsia="Times New Roman" w:cs="Calibri"/>
            <w:color w:val="0000FF"/>
            <w:kern w:val="0"/>
            <w:sz w:val="20"/>
            <w:szCs w:val="20"/>
            <w:u w:val="single"/>
            <w14:ligatures w14:val="none"/>
          </w:rPr>
          <w:t>PMC3867268</w:t>
        </w:r>
      </w:hyperlink>
    </w:p>
    <w:p w14:paraId="553DDAE7" w14:textId="3266597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Lin YC, Bansal N, Vittinghoff E, Go AS, Hsu CY.</w:t>
      </w:r>
      <w:r w:rsidR="00BA050A">
        <w:rPr>
          <w:rFonts w:eastAsia="Times New Roman" w:cs="Calibri"/>
          <w:kern w:val="0"/>
          <w:sz w:val="20"/>
          <w:szCs w:val="20"/>
          <w14:ligatures w14:val="none"/>
        </w:rPr>
        <w:t xml:space="preserve"> </w:t>
      </w:r>
      <w:r w:rsidRPr="00CA6240">
        <w:rPr>
          <w:rFonts w:eastAsia="Times New Roman" w:cs="Calibri"/>
          <w:b/>
          <w:bCs/>
          <w:kern w:val="0"/>
          <w:sz w:val="20"/>
          <w:szCs w:val="20"/>
          <w14:ligatures w14:val="none"/>
        </w:rPr>
        <w:t>Determinants of the creatinine clearance to glomerular filtration rate ratio in patients with chronic kidney disease: a cross-sectional study.</w:t>
      </w:r>
      <w:r w:rsidR="00BA050A">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BMC Nephrol. 2013 Dec 5;14:268.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10.1186/1471-2369-14-268.</w:t>
      </w:r>
      <w:r w:rsidR="00BA050A">
        <w:rPr>
          <w:rFonts w:eastAsia="Times New Roman" w:cs="Calibri"/>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646" w:history="1">
        <w:r w:rsidRPr="00CA6240">
          <w:rPr>
            <w:rFonts w:eastAsia="Times New Roman" w:cs="Calibri"/>
            <w:color w:val="0000FF"/>
            <w:kern w:val="0"/>
            <w:sz w:val="20"/>
            <w:szCs w:val="20"/>
            <w:u w:val="single"/>
            <w14:ligatures w14:val="none"/>
          </w:rPr>
          <w:t>24305166</w:t>
        </w:r>
      </w:hyperlink>
      <w:r w:rsidR="005E2C84">
        <w:rPr>
          <w:rFonts w:eastAsia="Times New Roman" w:cs="Calibri"/>
          <w:color w:val="0000FF"/>
          <w:kern w:val="0"/>
          <w:sz w:val="20"/>
          <w:szCs w:val="20"/>
          <w:u w:val="single"/>
          <w14:ligatures w14:val="none"/>
        </w:rPr>
        <w:t xml:space="preserve">; </w:t>
      </w:r>
      <w:hyperlink r:id="rId647" w:history="1">
        <w:r w:rsidRPr="00CA6240">
          <w:rPr>
            <w:rFonts w:eastAsia="Times New Roman" w:cs="Calibri"/>
            <w:color w:val="0000FF"/>
            <w:kern w:val="0"/>
            <w:sz w:val="20"/>
            <w:szCs w:val="20"/>
            <w:u w:val="single"/>
            <w14:ligatures w14:val="none"/>
          </w:rPr>
          <w:t>PMC3924195</w:t>
        </w:r>
      </w:hyperlink>
      <w:r w:rsidR="00772563">
        <w:rPr>
          <w:rFonts w:eastAsia="Times New Roman" w:cs="Calibri"/>
          <w:color w:val="0000FF"/>
          <w:kern w:val="0"/>
          <w:sz w:val="20"/>
          <w:szCs w:val="20"/>
          <w:u w:val="single"/>
          <w14:ligatures w14:val="none"/>
        </w:rPr>
        <w:t xml:space="preserve">. </w:t>
      </w:r>
      <w:r w:rsidR="00772563" w:rsidRPr="00CA6240">
        <w:rPr>
          <w:rFonts w:eastAsia="Times New Roman" w:cs="Calibri"/>
          <w:kern w:val="0"/>
          <w:sz w:val="20"/>
          <w:szCs w:val="20"/>
          <w14:ligatures w14:val="none"/>
        </w:rPr>
        <w:t>[Erratum in BMC Nephrol. 2014;15:85.]</w:t>
      </w:r>
    </w:p>
    <w:p w14:paraId="4103C4A8" w14:textId="218FC2C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Liu KD, Yang W, Anderson AH, Feldman HI, Demirjian S, Hamano T, He J, Lash J,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Rosas SE, Simonson MS, Tao K, Hsu CY; Chronic Renal Insufficiency Cohort (CRIC) study investigators. </w:t>
      </w:r>
      <w:r w:rsidRPr="00CA6240">
        <w:rPr>
          <w:rFonts w:eastAsia="Times New Roman" w:cs="Calibri"/>
          <w:b/>
          <w:bCs/>
          <w:color w:val="000000"/>
          <w:kern w:val="0"/>
          <w:sz w:val="20"/>
          <w:szCs w:val="20"/>
          <w14:ligatures w14:val="none"/>
        </w:rPr>
        <w:t>Urine neutrophil gelatinase–associated lipocalin levels do not improve risk prediction of progressive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Kidney Int. 2013 May;83(5):909-14.</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10.1038/ki.2012.458. Epub 2013 Jan 23. </w:t>
      </w:r>
      <w:r w:rsidR="005E2C84" w:rsidRPr="005E2C84">
        <w:rPr>
          <w:rFonts w:eastAsia="Times New Roman" w:cs="Calibri"/>
          <w:color w:val="0000FF"/>
          <w:kern w:val="0"/>
          <w:sz w:val="20"/>
          <w:szCs w:val="20"/>
          <w14:ligatures w14:val="none"/>
        </w:rPr>
        <w:t xml:space="preserve">PMID: </w:t>
      </w:r>
      <w:hyperlink r:id="rId648" w:history="1">
        <w:r w:rsidRPr="00CA6240">
          <w:rPr>
            <w:rFonts w:eastAsia="Times New Roman" w:cs="Calibri"/>
            <w:color w:val="0000FF"/>
            <w:kern w:val="0"/>
            <w:sz w:val="20"/>
            <w:szCs w:val="20"/>
            <w:u w:val="single"/>
            <w14:ligatures w14:val="none"/>
          </w:rPr>
          <w:t>23344473</w:t>
        </w:r>
      </w:hyperlink>
      <w:r w:rsidR="005E2C84">
        <w:rPr>
          <w:rFonts w:eastAsia="Times New Roman" w:cs="Calibri"/>
          <w:color w:val="0000FF"/>
          <w:kern w:val="0"/>
          <w:sz w:val="20"/>
          <w:szCs w:val="20"/>
          <w:u w:val="single"/>
          <w14:ligatures w14:val="none"/>
        </w:rPr>
        <w:t xml:space="preserve">; </w:t>
      </w:r>
      <w:hyperlink r:id="rId649" w:history="1">
        <w:r w:rsidRPr="00CA6240">
          <w:rPr>
            <w:rFonts w:eastAsia="Times New Roman" w:cs="Calibri"/>
            <w:color w:val="0000FF"/>
            <w:kern w:val="0"/>
            <w:sz w:val="20"/>
            <w:szCs w:val="20"/>
            <w:u w:val="single"/>
            <w14:ligatures w14:val="none"/>
          </w:rPr>
          <w:t>PMC3642209</w:t>
        </w:r>
      </w:hyperlink>
    </w:p>
    <w:p w14:paraId="489C3AB8" w14:textId="618B00C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Margolis DJ, Gupta J, Thom SR, Townsend RR, </w:t>
      </w:r>
      <w:proofErr w:type="spellStart"/>
      <w:r w:rsidRPr="00CA6240">
        <w:rPr>
          <w:rFonts w:eastAsia="Times New Roman" w:cs="Calibri"/>
          <w:color w:val="000000"/>
          <w:kern w:val="0"/>
          <w:sz w:val="20"/>
          <w:szCs w:val="20"/>
          <w14:ligatures w14:val="none"/>
        </w:rPr>
        <w:t>Kanetsky</w:t>
      </w:r>
      <w:proofErr w:type="spellEnd"/>
      <w:r w:rsidRPr="00CA6240">
        <w:rPr>
          <w:rFonts w:eastAsia="Times New Roman" w:cs="Calibri"/>
          <w:color w:val="000000"/>
          <w:kern w:val="0"/>
          <w:sz w:val="20"/>
          <w:szCs w:val="20"/>
          <w14:ligatures w14:val="none"/>
        </w:rPr>
        <w:t xml:space="preserve"> PA, </w:t>
      </w:r>
      <w:proofErr w:type="spellStart"/>
      <w:r w:rsidRPr="00CA6240">
        <w:rPr>
          <w:rFonts w:eastAsia="Times New Roman" w:cs="Calibri"/>
          <w:color w:val="000000"/>
          <w:kern w:val="0"/>
          <w:sz w:val="20"/>
          <w:szCs w:val="20"/>
          <w14:ligatures w14:val="none"/>
        </w:rPr>
        <w:t>Hoffstad</w:t>
      </w:r>
      <w:proofErr w:type="spellEnd"/>
      <w:r w:rsidRPr="00CA6240">
        <w:rPr>
          <w:rFonts w:eastAsia="Times New Roman" w:cs="Calibri"/>
          <w:color w:val="000000"/>
          <w:kern w:val="0"/>
          <w:sz w:val="20"/>
          <w:szCs w:val="20"/>
          <w14:ligatures w14:val="none"/>
        </w:rPr>
        <w:t xml:space="preserve"> O, </w:t>
      </w:r>
      <w:proofErr w:type="spellStart"/>
      <w:r w:rsidRPr="00CA6240">
        <w:rPr>
          <w:rFonts w:eastAsia="Times New Roman" w:cs="Calibri"/>
          <w:color w:val="000000"/>
          <w:kern w:val="0"/>
          <w:sz w:val="20"/>
          <w:szCs w:val="20"/>
          <w14:ligatures w14:val="none"/>
        </w:rPr>
        <w:t>Papdopoulos</w:t>
      </w:r>
      <w:proofErr w:type="spellEnd"/>
      <w:r w:rsidRPr="00CA6240">
        <w:rPr>
          <w:rFonts w:eastAsia="Times New Roman" w:cs="Calibri"/>
          <w:color w:val="000000"/>
          <w:kern w:val="0"/>
          <w:sz w:val="20"/>
          <w:szCs w:val="20"/>
          <w14:ligatures w14:val="none"/>
        </w:rPr>
        <w:t xml:space="preserve"> M, Fischer M, Schelling JR, Mitra N. </w:t>
      </w:r>
      <w:r w:rsidRPr="00CA6240">
        <w:rPr>
          <w:rFonts w:eastAsia="Times New Roman" w:cs="Calibri"/>
          <w:b/>
          <w:bCs/>
          <w:color w:val="000000"/>
          <w:kern w:val="0"/>
          <w:sz w:val="20"/>
          <w:szCs w:val="20"/>
          <w14:ligatures w14:val="none"/>
        </w:rPr>
        <w:t>Diabetes, lower extremity amputation, loss of protective sensation, and neuronal nitric oxide synthase associated protein in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Wound Repair Regen. 2013 Jan-Feb;21(1):17-24.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10.1111/j.1524-475X.2012.00866.x. Epub 2012 Dec 10. </w:t>
      </w:r>
      <w:r w:rsidR="005E2C84" w:rsidRPr="005E2C84">
        <w:rPr>
          <w:rFonts w:eastAsia="Times New Roman" w:cs="Calibri"/>
          <w:color w:val="0000FF"/>
          <w:kern w:val="0"/>
          <w:sz w:val="20"/>
          <w:szCs w:val="20"/>
          <w14:ligatures w14:val="none"/>
        </w:rPr>
        <w:t xml:space="preserve">PMID: </w:t>
      </w:r>
      <w:hyperlink r:id="rId650" w:history="1">
        <w:r w:rsidRPr="00CA6240">
          <w:rPr>
            <w:rFonts w:eastAsia="Times New Roman" w:cs="Calibri"/>
            <w:color w:val="0000FF"/>
            <w:kern w:val="0"/>
            <w:sz w:val="20"/>
            <w:szCs w:val="20"/>
            <w:u w:val="single"/>
            <w14:ligatures w14:val="none"/>
          </w:rPr>
          <w:t>23228162</w:t>
        </w:r>
      </w:hyperlink>
      <w:r w:rsidR="005E2C84">
        <w:rPr>
          <w:rFonts w:eastAsia="Times New Roman" w:cs="Calibri"/>
          <w:color w:val="0000FF"/>
          <w:kern w:val="0"/>
          <w:sz w:val="20"/>
          <w:szCs w:val="20"/>
          <w:u w:val="single"/>
          <w14:ligatures w14:val="none"/>
        </w:rPr>
        <w:t xml:space="preserve">; </w:t>
      </w:r>
      <w:hyperlink r:id="rId651" w:history="1">
        <w:r w:rsidRPr="00CA6240">
          <w:rPr>
            <w:rFonts w:eastAsia="Times New Roman" w:cs="Calibri"/>
            <w:color w:val="0000FF"/>
            <w:kern w:val="0"/>
            <w:sz w:val="20"/>
            <w:szCs w:val="20"/>
            <w:u w:val="single"/>
            <w14:ligatures w14:val="none"/>
          </w:rPr>
          <w:t>PMC3667959</w:t>
        </w:r>
      </w:hyperlink>
    </w:p>
    <w:p w14:paraId="2C858EF2" w14:textId="290BFE1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Mishra RK, Li Y, DeFilippi C, Fischer MJ, Yang W, Keane M, Chen J, He J, Kallem R, Horwitz EJ, Rafey M, Raj DS, Go AS,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CRIC Study Investigators. </w:t>
      </w:r>
      <w:r w:rsidRPr="00CA6240">
        <w:rPr>
          <w:rFonts w:eastAsia="Times New Roman" w:cs="Calibri"/>
          <w:b/>
          <w:bCs/>
          <w:color w:val="000000"/>
          <w:kern w:val="0"/>
          <w:sz w:val="20"/>
          <w:szCs w:val="20"/>
          <w14:ligatures w14:val="none"/>
        </w:rPr>
        <w:t>Association of Cardiac Troponin T with Left Ventricular Structure and Function in CKD</w:t>
      </w:r>
      <w:r w:rsidRPr="00292582">
        <w:rPr>
          <w:rFonts w:eastAsia="Times New Roman" w:cs="Calibri"/>
          <w:b/>
          <w:bCs/>
          <w:color w:val="000000"/>
          <w:kern w:val="0"/>
          <w:sz w:val="20"/>
          <w:szCs w:val="20"/>
          <w14:ligatures w14:val="none"/>
        </w:rPr>
        <w:t xml:space="preserve"> </w:t>
      </w:r>
      <w:hyperlink r:id="rId652" w:tooltip="American journal of kidney diseases : the official journal of the National Kidney Foundation." w:history="1">
        <w:r w:rsidRPr="00CA6240">
          <w:rPr>
            <w:rFonts w:eastAsia="Times New Roman" w:cs="Calibri"/>
            <w:color w:val="000000"/>
            <w:kern w:val="0"/>
            <w:sz w:val="20"/>
            <w:szCs w:val="20"/>
            <w14:ligatures w14:val="none"/>
          </w:rPr>
          <w:t xml:space="preserve">Am J Kidney Dis. 2013 May;61(5):701-9.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10.1053/j.ajkd.2012.11.034. Epub 2013 Jan 4. PMID:</w:t>
        </w:r>
      </w:hyperlink>
      <w:r w:rsidRPr="00CA6240">
        <w:rPr>
          <w:rFonts w:eastAsia="Times New Roman" w:cs="Calibri"/>
          <w:color w:val="000000"/>
          <w:kern w:val="0"/>
          <w:sz w:val="20"/>
          <w:szCs w:val="20"/>
          <w14:ligatures w14:val="none"/>
        </w:rPr>
        <w:t xml:space="preserve"> </w:t>
      </w:r>
      <w:hyperlink r:id="rId653" w:history="1">
        <w:r w:rsidRPr="00CA6240">
          <w:rPr>
            <w:rFonts w:eastAsia="Times New Roman" w:cs="Calibri"/>
            <w:color w:val="0000FF"/>
            <w:kern w:val="0"/>
            <w:sz w:val="20"/>
            <w:szCs w:val="20"/>
            <w:u w:val="single"/>
            <w14:ligatures w14:val="none"/>
          </w:rPr>
          <w:t>23291148</w:t>
        </w:r>
      </w:hyperlink>
      <w:r w:rsidR="005E2C84">
        <w:rPr>
          <w:rFonts w:eastAsia="Times New Roman" w:cs="Calibri"/>
          <w:color w:val="0000FF"/>
          <w:kern w:val="0"/>
          <w:sz w:val="20"/>
          <w:szCs w:val="20"/>
          <w:u w:val="single"/>
          <w14:ligatures w14:val="none"/>
        </w:rPr>
        <w:t xml:space="preserve">; </w:t>
      </w:r>
      <w:hyperlink r:id="rId654" w:history="1">
        <w:r w:rsidRPr="00CA6240">
          <w:rPr>
            <w:rFonts w:eastAsia="Times New Roman" w:cs="Calibri"/>
            <w:color w:val="0000FF"/>
            <w:kern w:val="0"/>
            <w:sz w:val="20"/>
            <w:szCs w:val="20"/>
            <w:u w:val="single"/>
            <w14:ligatures w14:val="none"/>
          </w:rPr>
          <w:t>PMC3627820</w:t>
        </w:r>
      </w:hyperlink>
    </w:p>
    <w:p w14:paraId="1AC9952F" w14:textId="772920E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Mishra RK, Li Y, Ricardo AC, Yang W, Keane M, Cuevas M, Christenson R, </w:t>
      </w:r>
      <w:proofErr w:type="spellStart"/>
      <w:r w:rsidRPr="00CA6240">
        <w:rPr>
          <w:rFonts w:eastAsia="Times New Roman" w:cs="Calibri"/>
          <w:color w:val="000000"/>
          <w:kern w:val="0"/>
          <w:sz w:val="20"/>
          <w:szCs w:val="20"/>
          <w14:ligatures w14:val="none"/>
        </w:rPr>
        <w:t>deFilippi</w:t>
      </w:r>
      <w:proofErr w:type="spellEnd"/>
      <w:r w:rsidRPr="00CA6240">
        <w:rPr>
          <w:rFonts w:eastAsia="Times New Roman" w:cs="Calibri"/>
          <w:color w:val="000000"/>
          <w:kern w:val="0"/>
          <w:sz w:val="20"/>
          <w:szCs w:val="20"/>
          <w14:ligatures w14:val="none"/>
        </w:rPr>
        <w:t xml:space="preserve"> C, Chen J, He J, Kallem RR, Raj DS, Schelling JR, Wright J, Go AS,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Chronic Renal Insufficiency Cohort Investigators. </w:t>
      </w:r>
      <w:r w:rsidRPr="00CA6240">
        <w:rPr>
          <w:rFonts w:eastAsia="Times New Roman" w:cs="Calibri"/>
          <w:b/>
          <w:bCs/>
          <w:color w:val="000000"/>
          <w:kern w:val="0"/>
          <w:sz w:val="20"/>
          <w:szCs w:val="20"/>
          <w14:ligatures w14:val="none"/>
        </w:rPr>
        <w:t>Association of N-Terminal Pro-B-Type Natriuretic Peptide With Left Ventricular Structure and Function in Chronic Kidney Disease (from the Chronic Renal Insufficiency Cohort [CRIC])</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2013 Feb 1;111(3):432-8.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10.1016/j.amjcard.2012.10.019. Epub 2012 Nov 22. </w:t>
      </w:r>
      <w:r w:rsidR="005E2C84" w:rsidRPr="005E2C84">
        <w:rPr>
          <w:rFonts w:eastAsia="Times New Roman" w:cs="Calibri"/>
          <w:color w:val="0000FF"/>
          <w:kern w:val="0"/>
          <w:sz w:val="20"/>
          <w:szCs w:val="20"/>
          <w14:ligatures w14:val="none"/>
        </w:rPr>
        <w:t xml:space="preserve">PMID: </w:t>
      </w:r>
      <w:hyperlink r:id="rId655" w:history="1">
        <w:r w:rsidRPr="00CA6240">
          <w:rPr>
            <w:rFonts w:eastAsia="Times New Roman" w:cs="Calibri"/>
            <w:color w:val="0000FF"/>
            <w:kern w:val="0"/>
            <w:sz w:val="20"/>
            <w:szCs w:val="20"/>
            <w:u w:val="single"/>
            <w14:ligatures w14:val="none"/>
          </w:rPr>
          <w:t>23178053</w:t>
        </w:r>
      </w:hyperlink>
      <w:r w:rsidR="005E2C84">
        <w:rPr>
          <w:rFonts w:eastAsia="Times New Roman" w:cs="Calibri"/>
          <w:color w:val="0000FF"/>
          <w:kern w:val="0"/>
          <w:sz w:val="20"/>
          <w:szCs w:val="20"/>
          <w:u w:val="single"/>
          <w14:ligatures w14:val="none"/>
        </w:rPr>
        <w:t xml:space="preserve">; </w:t>
      </w:r>
      <w:hyperlink r:id="rId656" w:tooltip="Link to Manuscript in PubMed Central" w:history="1">
        <w:r w:rsidRPr="00CA6240">
          <w:rPr>
            <w:rFonts w:eastAsia="Times New Roman" w:cs="Calibri"/>
            <w:color w:val="0000FF"/>
            <w:kern w:val="0"/>
            <w:sz w:val="20"/>
            <w:szCs w:val="20"/>
            <w:u w:val="single"/>
            <w14:ligatures w14:val="none"/>
          </w:rPr>
          <w:t>PMC5261861</w:t>
        </w:r>
      </w:hyperlink>
    </w:p>
    <w:p w14:paraId="426CF98D" w14:textId="7F61FFD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Parsa A, Kao WH, Xie D, Astor BC, Li M, Hsu CY, Feldman HI, Parekh RS, Kusek JW, Greene TH, Fink JC, Anderson AH, Choi MJ, Wright JT Jr, Lash JP, Freedman BI, Ojo A, Winkler CA, Raj DS, Kopp JB, He J, Jensvold NG, Tao K, Lipkowitz MS, Appel LJ; AASK Study Investigators; CRIC Study Investigators </w:t>
      </w:r>
      <w:r w:rsidRPr="00CA6240">
        <w:rPr>
          <w:rFonts w:eastAsia="Times New Roman" w:cs="Calibri"/>
          <w:b/>
          <w:bCs/>
          <w:color w:val="000000"/>
          <w:kern w:val="0"/>
          <w:sz w:val="20"/>
          <w:szCs w:val="20"/>
          <w14:ligatures w14:val="none"/>
        </w:rPr>
        <w:t>APOL1 risk variants, race and progression of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N Engl J Med. 2013 Dec 5;369(23):2183-96.</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10.1056/NEJMoa1310345. Epub 2013 Nov 9. </w:t>
      </w:r>
      <w:r w:rsidR="005E2C84" w:rsidRPr="005E2C84">
        <w:rPr>
          <w:rFonts w:eastAsia="Times New Roman" w:cs="Calibri"/>
          <w:color w:val="0000FF"/>
          <w:kern w:val="0"/>
          <w:sz w:val="20"/>
          <w:szCs w:val="20"/>
          <w14:ligatures w14:val="none"/>
        </w:rPr>
        <w:t xml:space="preserve">PMID: </w:t>
      </w:r>
      <w:hyperlink r:id="rId657" w:history="1">
        <w:r w:rsidRPr="00CA6240">
          <w:rPr>
            <w:rFonts w:eastAsia="Times New Roman" w:cs="Calibri"/>
            <w:color w:val="0000FF"/>
            <w:kern w:val="0"/>
            <w:sz w:val="20"/>
            <w:szCs w:val="20"/>
            <w:u w:val="single"/>
            <w14:ligatures w14:val="none"/>
          </w:rPr>
          <w:t>24206458</w:t>
        </w:r>
      </w:hyperlink>
      <w:r w:rsidR="005E2C84">
        <w:rPr>
          <w:rFonts w:eastAsia="Times New Roman" w:cs="Calibri"/>
          <w:color w:val="0000FF"/>
          <w:kern w:val="0"/>
          <w:sz w:val="20"/>
          <w:szCs w:val="20"/>
          <w:u w:val="single"/>
          <w14:ligatures w14:val="none"/>
        </w:rPr>
        <w:t xml:space="preserve">; </w:t>
      </w:r>
      <w:hyperlink r:id="rId658" w:history="1">
        <w:r w:rsidRPr="00CA6240">
          <w:rPr>
            <w:rFonts w:eastAsia="Times New Roman" w:cs="Calibri"/>
            <w:color w:val="0000FF"/>
            <w:kern w:val="0"/>
            <w:sz w:val="20"/>
            <w:szCs w:val="20"/>
            <w:u w:val="single"/>
            <w14:ligatures w14:val="none"/>
          </w:rPr>
          <w:t>PMC3969022</w:t>
        </w:r>
      </w:hyperlink>
    </w:p>
    <w:p w14:paraId="69AE6904" w14:textId="73FB4DF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Reese PP, Cappola AR, Shults J, Townsend RR,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Anderson C, Baker JF, Carlow D, Sulik MJ, Lo JC, Go AS, Ky B, Mariani L, Feldman HI, Leonard MB; CRIC Study Investigators. </w:t>
      </w:r>
      <w:r w:rsidRPr="00CA6240">
        <w:rPr>
          <w:rFonts w:eastAsia="Times New Roman" w:cs="Calibri"/>
          <w:b/>
          <w:bCs/>
          <w:color w:val="000000"/>
          <w:kern w:val="0"/>
          <w:sz w:val="20"/>
          <w:szCs w:val="20"/>
          <w14:ligatures w14:val="none"/>
        </w:rPr>
        <w:t>Physical Performance and Frailty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2013;38(4):307-15.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10.1159/000355568. Epub 2013 Oct 4. </w:t>
      </w:r>
      <w:r w:rsidR="005E2C84" w:rsidRPr="005E2C84">
        <w:rPr>
          <w:rFonts w:eastAsia="Times New Roman" w:cs="Calibri"/>
          <w:color w:val="0000FF"/>
          <w:kern w:val="0"/>
          <w:sz w:val="20"/>
          <w:szCs w:val="20"/>
          <w14:ligatures w14:val="none"/>
        </w:rPr>
        <w:t xml:space="preserve">PMID: </w:t>
      </w:r>
      <w:hyperlink r:id="rId659" w:history="1">
        <w:r w:rsidRPr="00CA6240">
          <w:rPr>
            <w:rFonts w:eastAsia="Times New Roman" w:cs="Calibri"/>
            <w:color w:val="0000FF"/>
            <w:kern w:val="0"/>
            <w:sz w:val="20"/>
            <w:szCs w:val="20"/>
            <w:u w:val="single"/>
            <w14:ligatures w14:val="none"/>
          </w:rPr>
          <w:t>24107579</w:t>
        </w:r>
      </w:hyperlink>
      <w:r w:rsidR="005E2C84">
        <w:rPr>
          <w:rFonts w:eastAsia="Times New Roman" w:cs="Calibri"/>
          <w:color w:val="0000FF"/>
          <w:kern w:val="0"/>
          <w:sz w:val="20"/>
          <w:szCs w:val="20"/>
          <w:u w:val="single"/>
          <w14:ligatures w14:val="none"/>
        </w:rPr>
        <w:t xml:space="preserve">; </w:t>
      </w:r>
      <w:hyperlink r:id="rId660" w:history="1">
        <w:r w:rsidRPr="00CA6240">
          <w:rPr>
            <w:rFonts w:eastAsia="Times New Roman" w:cs="Calibri"/>
            <w:color w:val="0000FF"/>
            <w:kern w:val="0"/>
            <w:sz w:val="20"/>
            <w:szCs w:val="20"/>
            <w:u w:val="single"/>
            <w14:ligatures w14:val="none"/>
          </w:rPr>
          <w:t>PMC4019506</w:t>
        </w:r>
      </w:hyperlink>
    </w:p>
    <w:p w14:paraId="62FFB3A4" w14:textId="6CCC411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Ricardo AC, Hacker E, Lora CM, Ackerson L, DeSalvo KB, Go A, Kusek JW, Nessel L, Ojo A, Townsend RR, Xie D, Ferrans CE, Lash JP; CRIC Investigators </w:t>
      </w:r>
      <w:r w:rsidRPr="00CA6240">
        <w:rPr>
          <w:rFonts w:eastAsia="Times New Roman" w:cs="Calibri"/>
          <w:b/>
          <w:bCs/>
          <w:color w:val="000000"/>
          <w:kern w:val="0"/>
          <w:sz w:val="20"/>
          <w:szCs w:val="20"/>
          <w14:ligatures w14:val="none"/>
        </w:rPr>
        <w:t>Validation of the Kidney Disease Quality of Life Short Form 36 (KDQOL-36 (tm)) US Spanish and English versions in a cohort of Hispanics with chronic kidney disease.</w:t>
      </w:r>
      <w:r w:rsidRPr="00292582">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Ethn</w:t>
      </w:r>
      <w:proofErr w:type="spellEnd"/>
      <w:r w:rsidRPr="00CA6240">
        <w:rPr>
          <w:rFonts w:eastAsia="Times New Roman" w:cs="Calibri"/>
          <w:color w:val="000000"/>
          <w:kern w:val="0"/>
          <w:sz w:val="20"/>
          <w:szCs w:val="20"/>
          <w14:ligatures w14:val="none"/>
        </w:rPr>
        <w:t xml:space="preserve"> Dis. 2013 Spring;23(2):202-9. </w:t>
      </w:r>
      <w:r w:rsidR="005E2C84" w:rsidRPr="005E2C84">
        <w:rPr>
          <w:rFonts w:eastAsia="Times New Roman" w:cs="Calibri"/>
          <w:color w:val="0000FF"/>
          <w:kern w:val="0"/>
          <w:sz w:val="20"/>
          <w:szCs w:val="20"/>
          <w14:ligatures w14:val="none"/>
        </w:rPr>
        <w:t xml:space="preserve">PMID: </w:t>
      </w:r>
      <w:hyperlink r:id="rId661" w:history="1">
        <w:r w:rsidRPr="00CA6240">
          <w:rPr>
            <w:rFonts w:eastAsia="Times New Roman" w:cs="Calibri"/>
            <w:color w:val="0000FF"/>
            <w:kern w:val="0"/>
            <w:sz w:val="20"/>
            <w:szCs w:val="20"/>
            <w:u w:val="single"/>
            <w14:ligatures w14:val="none"/>
          </w:rPr>
          <w:t>23530302</w:t>
        </w:r>
      </w:hyperlink>
      <w:r w:rsidR="005E2C84">
        <w:rPr>
          <w:rFonts w:eastAsia="Times New Roman" w:cs="Calibri"/>
          <w:color w:val="0000FF"/>
          <w:kern w:val="0"/>
          <w:sz w:val="20"/>
          <w:szCs w:val="20"/>
          <w:u w:val="single"/>
          <w14:ligatures w14:val="none"/>
        </w:rPr>
        <w:t xml:space="preserve">; </w:t>
      </w:r>
      <w:hyperlink r:id="rId662" w:history="1">
        <w:r w:rsidRPr="00CA6240">
          <w:rPr>
            <w:rFonts w:eastAsia="Times New Roman" w:cs="Calibri"/>
            <w:color w:val="0000FF"/>
            <w:kern w:val="0"/>
            <w:sz w:val="20"/>
            <w:szCs w:val="20"/>
            <w:u w:val="single"/>
            <w14:ligatures w14:val="none"/>
          </w:rPr>
          <w:t>PMC3651651</w:t>
        </w:r>
      </w:hyperlink>
    </w:p>
    <w:p w14:paraId="069B77B8" w14:textId="05726CC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Scialla JJ, Lau WL, Reilly MP, Isakova T, Yang HY, Crouthamel MH, Chavkin NW, Rahman M, Wahl P, Amaral AP, Hamano T, Master SR, Nessel L, Chai B, Xie D, Kallem RR, Chen J, Lash JP, Kusek JW, Budoff MJ, Giachelli CM, Wolf M; Chronic Renal Insufficiency Cohort Study Investigators </w:t>
      </w:r>
      <w:r w:rsidRPr="00CA6240">
        <w:rPr>
          <w:rFonts w:eastAsia="Times New Roman" w:cs="Calibri"/>
          <w:b/>
          <w:bCs/>
          <w:color w:val="000000"/>
          <w:kern w:val="0"/>
          <w:sz w:val="20"/>
          <w:szCs w:val="20"/>
          <w14:ligatures w14:val="none"/>
        </w:rPr>
        <w:t>Fibroblast growth factor 23 is not associated with and does not induce arterial calcification.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Kidney Int. 2013 Jun;83(6):1159-68.</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10.1038/ki.2013.3. Epub 2013 Feb 6. </w:t>
      </w:r>
      <w:r w:rsidR="005E2C84" w:rsidRPr="005E2C84">
        <w:rPr>
          <w:rFonts w:eastAsia="Times New Roman" w:cs="Calibri"/>
          <w:color w:val="0000FF"/>
          <w:kern w:val="0"/>
          <w:sz w:val="20"/>
          <w:szCs w:val="20"/>
          <w14:ligatures w14:val="none"/>
        </w:rPr>
        <w:t xml:space="preserve">PMID: </w:t>
      </w:r>
      <w:hyperlink r:id="rId663" w:history="1">
        <w:r w:rsidRPr="00CA6240">
          <w:rPr>
            <w:rFonts w:eastAsia="Times New Roman" w:cs="Calibri"/>
            <w:color w:val="0000FF"/>
            <w:kern w:val="0"/>
            <w:sz w:val="20"/>
            <w:szCs w:val="20"/>
            <w:u w:val="single"/>
            <w14:ligatures w14:val="none"/>
          </w:rPr>
          <w:t>23389416</w:t>
        </w:r>
      </w:hyperlink>
      <w:r w:rsidR="005E2C84">
        <w:rPr>
          <w:rFonts w:eastAsia="Times New Roman" w:cs="Calibri"/>
          <w:color w:val="0000FF"/>
          <w:kern w:val="0"/>
          <w:sz w:val="20"/>
          <w:szCs w:val="20"/>
          <w:u w:val="single"/>
          <w14:ligatures w14:val="none"/>
        </w:rPr>
        <w:t xml:space="preserve">; </w:t>
      </w:r>
      <w:hyperlink r:id="rId664" w:history="1">
        <w:r w:rsidRPr="00CA6240">
          <w:rPr>
            <w:rFonts w:eastAsia="Times New Roman" w:cs="Calibri"/>
            <w:color w:val="0000FF"/>
            <w:kern w:val="0"/>
            <w:sz w:val="20"/>
            <w:szCs w:val="20"/>
            <w:u w:val="single"/>
            <w14:ligatures w14:val="none"/>
          </w:rPr>
          <w:t>PMC3672330</w:t>
        </w:r>
      </w:hyperlink>
    </w:p>
    <w:p w14:paraId="154C78DB" w14:textId="3BE29B3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Yaffe K, Ackerson L, Hoang TD, Go AS, Maguire MG, Ying GS, Daniel E, Bazzano LA, Coleman M, Cohen DL, Kusek JW, Ojo A, Seliger S, Xie D, Grunwald JE; CRIC Study Investigators. </w:t>
      </w:r>
      <w:r w:rsidRPr="00CA6240">
        <w:rPr>
          <w:rFonts w:eastAsia="Times New Roman" w:cs="Calibri"/>
          <w:b/>
          <w:bCs/>
          <w:color w:val="000000"/>
          <w:kern w:val="0"/>
          <w:sz w:val="20"/>
          <w:szCs w:val="20"/>
          <w14:ligatures w14:val="none"/>
        </w:rPr>
        <w:t>Retinopathy and Cognitive Impairment in Adults With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2013 Feb;61(2):219-27.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10.1053/j.ajkd.2012.10.006. Epub 2012 Dec 1. </w:t>
      </w:r>
      <w:r w:rsidR="005E2C84" w:rsidRPr="005E2C84">
        <w:rPr>
          <w:rFonts w:eastAsia="Times New Roman" w:cs="Calibri"/>
          <w:color w:val="0000FF"/>
          <w:kern w:val="0"/>
          <w:sz w:val="20"/>
          <w:szCs w:val="20"/>
          <w14:ligatures w14:val="none"/>
        </w:rPr>
        <w:t xml:space="preserve">PMID: </w:t>
      </w:r>
      <w:hyperlink r:id="rId665" w:history="1">
        <w:r w:rsidRPr="00CA6240">
          <w:rPr>
            <w:rFonts w:eastAsia="Times New Roman" w:cs="Calibri"/>
            <w:color w:val="0000FF"/>
            <w:kern w:val="0"/>
            <w:sz w:val="20"/>
            <w:szCs w:val="20"/>
            <w:u w:val="single"/>
            <w14:ligatures w14:val="none"/>
          </w:rPr>
          <w:t>23206534</w:t>
        </w:r>
      </w:hyperlink>
      <w:r w:rsidR="005E2C84">
        <w:rPr>
          <w:rFonts w:eastAsia="Times New Roman" w:cs="Calibri"/>
          <w:color w:val="0000FF"/>
          <w:kern w:val="0"/>
          <w:sz w:val="20"/>
          <w:szCs w:val="20"/>
          <w:u w:val="single"/>
          <w14:ligatures w14:val="none"/>
        </w:rPr>
        <w:t xml:space="preserve">; </w:t>
      </w:r>
      <w:hyperlink r:id="rId666" w:history="1">
        <w:r w:rsidRPr="00CA6240">
          <w:rPr>
            <w:rFonts w:eastAsia="Times New Roman" w:cs="Calibri"/>
            <w:color w:val="0000FF"/>
            <w:kern w:val="0"/>
            <w:sz w:val="20"/>
            <w:szCs w:val="20"/>
            <w:u w:val="single"/>
            <w14:ligatures w14:val="none"/>
          </w:rPr>
          <w:t>PMC4030670</w:t>
        </w:r>
      </w:hyperlink>
    </w:p>
    <w:p w14:paraId="223F2284" w14:textId="11D77B82" w:rsidR="000D3FAA" w:rsidRDefault="000D3FAA" w:rsidP="00DB5459">
      <w:pPr>
        <w:pStyle w:val="Heading1"/>
        <w:ind w:left="720" w:hanging="720"/>
        <w:rPr>
          <w:rFonts w:eastAsia="Times New Roman"/>
        </w:rPr>
      </w:pPr>
      <w:bookmarkStart w:id="15" w:name="_Toc192494543"/>
      <w:r>
        <w:rPr>
          <w:rFonts w:eastAsia="Times New Roman"/>
        </w:rPr>
        <w:t>2012</w:t>
      </w:r>
      <w:bookmarkEnd w:id="15"/>
    </w:p>
    <w:p w14:paraId="31C52713" w14:textId="6F14C96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Adeseun</w:t>
      </w:r>
      <w:proofErr w:type="spellEnd"/>
      <w:r w:rsidRPr="00CA6240">
        <w:rPr>
          <w:rFonts w:eastAsia="Times New Roman" w:cs="Calibri"/>
          <w:color w:val="000000"/>
          <w:kern w:val="0"/>
          <w:sz w:val="20"/>
          <w:szCs w:val="20"/>
          <w14:ligatures w14:val="none"/>
        </w:rPr>
        <w:t xml:space="preserve"> GA, Xie D, Wang X, Joffe MM, Mohler ER 3rd, Townsend RR, Budoff M, Rosas SE. </w:t>
      </w:r>
      <w:r w:rsidRPr="00CA6240">
        <w:rPr>
          <w:rFonts w:eastAsia="Times New Roman" w:cs="Calibri"/>
          <w:b/>
          <w:bCs/>
          <w:color w:val="000000"/>
          <w:kern w:val="0"/>
          <w:sz w:val="20"/>
          <w:szCs w:val="20"/>
          <w14:ligatures w14:val="none"/>
        </w:rPr>
        <w:t>Carotid plaque, carotid intima-media thickness, and coronary calcification equally discriminate prevalent cardiovascular disease in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Nephrol. 2012;36(4):342-7.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10.1159/000342794. Epub 2012 Sep 26. </w:t>
      </w:r>
      <w:r w:rsidR="005E2C84" w:rsidRPr="005E2C84">
        <w:rPr>
          <w:rFonts w:eastAsia="Times New Roman" w:cs="Calibri"/>
          <w:color w:val="0000FF"/>
          <w:kern w:val="0"/>
          <w:sz w:val="20"/>
          <w:szCs w:val="20"/>
          <w14:ligatures w14:val="none"/>
        </w:rPr>
        <w:t xml:space="preserve">PMID: </w:t>
      </w:r>
      <w:hyperlink r:id="rId667" w:history="1">
        <w:r w:rsidRPr="00CA6240">
          <w:rPr>
            <w:rFonts w:eastAsia="Times New Roman" w:cs="Calibri"/>
            <w:color w:val="0000FF"/>
            <w:kern w:val="0"/>
            <w:sz w:val="20"/>
            <w:szCs w:val="20"/>
            <w:u w:val="single"/>
            <w14:ligatures w14:val="none"/>
          </w:rPr>
          <w:t>23107930</w:t>
        </w:r>
      </w:hyperlink>
      <w:r w:rsidR="005E2C84">
        <w:rPr>
          <w:rFonts w:eastAsia="Times New Roman" w:cs="Calibri"/>
          <w:color w:val="0000FF"/>
          <w:kern w:val="0"/>
          <w:sz w:val="20"/>
          <w:szCs w:val="20"/>
          <w:u w:val="single"/>
          <w14:ligatures w14:val="none"/>
        </w:rPr>
        <w:t xml:space="preserve">; </w:t>
      </w:r>
      <w:hyperlink r:id="rId668" w:history="1">
        <w:r w:rsidRPr="00CA6240">
          <w:rPr>
            <w:rFonts w:eastAsia="Times New Roman" w:cs="Calibri"/>
            <w:color w:val="0000FF"/>
            <w:kern w:val="0"/>
            <w:sz w:val="20"/>
            <w:szCs w:val="20"/>
            <w:u w:val="single"/>
            <w14:ligatures w14:val="none"/>
          </w:rPr>
          <w:t>PMC3538165</w:t>
        </w:r>
      </w:hyperlink>
    </w:p>
    <w:p w14:paraId="7378E29C" w14:textId="548A4ED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Anderson AH, Yang W, Hsu CY, Joffe MM, Leonard MB, Xie D, Chen J, Greene T, Jaar BG, Kao P, Kusek JW, Landis JR, Lash JP, Townsend RR, Weir MR, Feldman HI; CRIC Study Investigators. </w:t>
      </w:r>
      <w:proofErr w:type="spellStart"/>
      <w:r w:rsidRPr="00CA6240">
        <w:rPr>
          <w:rFonts w:eastAsia="Times New Roman" w:cs="Calibri"/>
          <w:b/>
          <w:bCs/>
          <w:kern w:val="0"/>
          <w:sz w:val="20"/>
          <w:szCs w:val="20"/>
          <w14:ligatures w14:val="none"/>
        </w:rPr>
        <w:t>EstimatingGFR</w:t>
      </w:r>
      <w:proofErr w:type="spellEnd"/>
      <w:r w:rsidRPr="00CA6240">
        <w:rPr>
          <w:rFonts w:eastAsia="Times New Roman" w:cs="Calibri"/>
          <w:b/>
          <w:bCs/>
          <w:kern w:val="0"/>
          <w:sz w:val="20"/>
          <w:szCs w:val="20"/>
          <w14:ligatures w14:val="none"/>
        </w:rPr>
        <w:t xml:space="preserve"> among participants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2012 Aug;60(2):250-61.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10.1053/j.ajkd.2012.04.012. Epub 2012 Jun 2. </w:t>
      </w:r>
      <w:r w:rsidR="005E2C84" w:rsidRPr="005E2C84">
        <w:rPr>
          <w:rFonts w:eastAsia="Times New Roman" w:cs="Calibri"/>
          <w:color w:val="0000FF"/>
          <w:kern w:val="0"/>
          <w:sz w:val="20"/>
          <w:szCs w:val="20"/>
          <w14:ligatures w14:val="none"/>
        </w:rPr>
        <w:t xml:space="preserve">PMID: </w:t>
      </w:r>
      <w:hyperlink r:id="rId669" w:history="1">
        <w:r w:rsidRPr="00CA6240">
          <w:rPr>
            <w:rFonts w:eastAsia="Times New Roman" w:cs="Calibri"/>
            <w:color w:val="0000FF"/>
            <w:kern w:val="0"/>
            <w:sz w:val="20"/>
            <w:szCs w:val="20"/>
            <w:u w:val="single"/>
            <w14:ligatures w14:val="none"/>
          </w:rPr>
          <w:t>22658574</w:t>
        </w:r>
      </w:hyperlink>
      <w:r w:rsidR="005E2C84">
        <w:rPr>
          <w:rFonts w:eastAsia="Times New Roman" w:cs="Calibri"/>
          <w:color w:val="0000FF"/>
          <w:kern w:val="0"/>
          <w:sz w:val="20"/>
          <w:szCs w:val="20"/>
          <w:u w:val="single"/>
          <w14:ligatures w14:val="none"/>
        </w:rPr>
        <w:t xml:space="preserve">; </w:t>
      </w:r>
      <w:hyperlink r:id="rId670" w:history="1">
        <w:r w:rsidRPr="00CA6240">
          <w:rPr>
            <w:rFonts w:eastAsia="Times New Roman" w:cs="Calibri"/>
            <w:color w:val="0000FF"/>
            <w:kern w:val="0"/>
            <w:sz w:val="20"/>
            <w:szCs w:val="20"/>
            <w:u w:val="single"/>
            <w14:ligatures w14:val="none"/>
          </w:rPr>
          <w:t>PMC3565578</w:t>
        </w:r>
      </w:hyperlink>
    </w:p>
    <w:p w14:paraId="7F9A6B49" w14:textId="5CEF764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Chen J, Mohler ER 3rd, Xie D,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Townsend RR, Appel LJ, Raj DS, Ojo AO, Schreiber MJ, Strauss LF, Zhang X, Wang X, He J, Hamm LL; CRIC Investigators. </w:t>
      </w:r>
      <w:r w:rsidRPr="00CA6240">
        <w:rPr>
          <w:rFonts w:eastAsia="Times New Roman" w:cs="Calibri"/>
          <w:b/>
          <w:bCs/>
          <w:kern w:val="0"/>
          <w:sz w:val="20"/>
          <w:szCs w:val="20"/>
          <w14:ligatures w14:val="none"/>
        </w:rPr>
        <w:t>Risk Factors for Peripheral Arterial Disease among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2012 Jul 1;110(1):136-41.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10.1016/j.amjcard.2012.02.061. Epub 2012 Mar 31. </w:t>
      </w:r>
      <w:r w:rsidR="005E2C84" w:rsidRPr="005E2C84">
        <w:rPr>
          <w:rFonts w:eastAsia="Times New Roman" w:cs="Calibri"/>
          <w:color w:val="0000FF"/>
          <w:kern w:val="0"/>
          <w:sz w:val="20"/>
          <w:szCs w:val="20"/>
          <w14:ligatures w14:val="none"/>
        </w:rPr>
        <w:t xml:space="preserve">PMID: </w:t>
      </w:r>
      <w:hyperlink r:id="rId671" w:history="1">
        <w:r w:rsidRPr="00CA6240">
          <w:rPr>
            <w:rFonts w:eastAsia="Times New Roman" w:cs="Calibri"/>
            <w:color w:val="0000FF"/>
            <w:kern w:val="0"/>
            <w:sz w:val="20"/>
            <w:szCs w:val="20"/>
            <w:u w:val="single"/>
            <w14:ligatures w14:val="none"/>
          </w:rPr>
          <w:t>22465315</w:t>
        </w:r>
      </w:hyperlink>
      <w:r w:rsidR="005E2C84">
        <w:rPr>
          <w:rFonts w:eastAsia="Times New Roman" w:cs="Calibri"/>
          <w:color w:val="0000FF"/>
          <w:kern w:val="0"/>
          <w:sz w:val="20"/>
          <w:szCs w:val="20"/>
          <w:u w:val="single"/>
          <w14:ligatures w14:val="none"/>
        </w:rPr>
        <w:t xml:space="preserve">; </w:t>
      </w:r>
      <w:hyperlink r:id="rId672" w:history="1">
        <w:r w:rsidRPr="00CA6240">
          <w:rPr>
            <w:rFonts w:eastAsia="Times New Roman" w:cs="Calibri"/>
            <w:color w:val="0000FF"/>
            <w:kern w:val="0"/>
            <w:sz w:val="20"/>
            <w:szCs w:val="20"/>
            <w:u w:val="single"/>
            <w14:ligatures w14:val="none"/>
          </w:rPr>
          <w:t>PMC3586781</w:t>
        </w:r>
      </w:hyperlink>
    </w:p>
    <w:p w14:paraId="6212D005" w14:textId="574FC5A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Fischer MJ, Xie D, Jordan N, Kop WJ, </w:t>
      </w:r>
      <w:proofErr w:type="spellStart"/>
      <w:r w:rsidRPr="00CA6240">
        <w:rPr>
          <w:rFonts w:eastAsia="Times New Roman" w:cs="Calibri"/>
          <w:color w:val="000000"/>
          <w:kern w:val="0"/>
          <w:sz w:val="20"/>
          <w:szCs w:val="20"/>
          <w14:ligatures w14:val="none"/>
        </w:rPr>
        <w:t>Krousel</w:t>
      </w:r>
      <w:proofErr w:type="spellEnd"/>
      <w:r w:rsidRPr="00CA6240">
        <w:rPr>
          <w:rFonts w:eastAsia="Times New Roman" w:cs="Calibri"/>
          <w:color w:val="000000"/>
          <w:kern w:val="0"/>
          <w:sz w:val="20"/>
          <w:szCs w:val="20"/>
          <w14:ligatures w14:val="none"/>
        </w:rPr>
        <w:t xml:space="preserve">-Wood M, Kurella Tamura M, Kusek JW, Ford V, Rosen LK, Strauss L, Teal VL, Yaffe K, Powe NR, Lash JP; CRIC Study Group Investigators. </w:t>
      </w:r>
      <w:r w:rsidRPr="00CA6240">
        <w:rPr>
          <w:rFonts w:eastAsia="Times New Roman" w:cs="Calibri"/>
          <w:b/>
          <w:bCs/>
          <w:kern w:val="0"/>
          <w:sz w:val="20"/>
          <w:szCs w:val="20"/>
          <w14:ligatures w14:val="none"/>
        </w:rPr>
        <w:t>Factors Associated with Depressive Symptoms and Use of Antidepressant Medications among Participants in the Chronic Renal Insufficiency Cohort (CRIC) and Hispanic-CRIC Studies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2012 Jul;60(1):27-38.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10.1053/j.ajkd.2011.12.033. Epub 2012 Apr 11. </w:t>
      </w:r>
      <w:r w:rsidR="005E2C84" w:rsidRPr="005E2C84">
        <w:rPr>
          <w:rFonts w:eastAsia="Times New Roman" w:cs="Calibri"/>
          <w:color w:val="0000FF"/>
          <w:kern w:val="0"/>
          <w:sz w:val="20"/>
          <w:szCs w:val="20"/>
          <w14:ligatures w14:val="none"/>
        </w:rPr>
        <w:t xml:space="preserve">PMID: </w:t>
      </w:r>
      <w:hyperlink r:id="rId673" w:history="1">
        <w:r w:rsidRPr="00CA6240">
          <w:rPr>
            <w:rFonts w:eastAsia="Times New Roman" w:cs="Calibri"/>
            <w:color w:val="0000FF"/>
            <w:kern w:val="0"/>
            <w:sz w:val="20"/>
            <w:szCs w:val="20"/>
            <w:u w:val="single"/>
            <w14:ligatures w14:val="none"/>
          </w:rPr>
          <w:t>22497791</w:t>
        </w:r>
      </w:hyperlink>
      <w:r w:rsidR="005E2C84">
        <w:rPr>
          <w:rFonts w:eastAsia="Times New Roman" w:cs="Calibri"/>
          <w:color w:val="0000FF"/>
          <w:kern w:val="0"/>
          <w:sz w:val="20"/>
          <w:szCs w:val="20"/>
          <w:u w:val="single"/>
          <w14:ligatures w14:val="none"/>
        </w:rPr>
        <w:t xml:space="preserve">; </w:t>
      </w:r>
      <w:hyperlink r:id="rId674" w:history="1">
        <w:r w:rsidRPr="00CA6240">
          <w:rPr>
            <w:rFonts w:eastAsia="Times New Roman" w:cs="Calibri"/>
            <w:color w:val="0000FF"/>
            <w:kern w:val="0"/>
            <w:sz w:val="20"/>
            <w:szCs w:val="20"/>
            <w:u w:val="single"/>
            <w14:ligatures w14:val="none"/>
          </w:rPr>
          <w:t>PMC3378778</w:t>
        </w:r>
      </w:hyperlink>
    </w:p>
    <w:p w14:paraId="06C33D71" w14:textId="65405E7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Grunwald JE, Alexander J, Ying GS, Maguire M, Daniel E, </w:t>
      </w:r>
      <w:proofErr w:type="spellStart"/>
      <w:r w:rsidRPr="00CA6240">
        <w:rPr>
          <w:rFonts w:eastAsia="Times New Roman" w:cs="Calibri"/>
          <w:color w:val="000000"/>
          <w:kern w:val="0"/>
          <w:sz w:val="20"/>
          <w:szCs w:val="20"/>
          <w14:ligatures w14:val="none"/>
        </w:rPr>
        <w:t>Whittock</w:t>
      </w:r>
      <w:proofErr w:type="spellEnd"/>
      <w:r w:rsidRPr="00CA6240">
        <w:rPr>
          <w:rFonts w:eastAsia="Times New Roman" w:cs="Calibri"/>
          <w:color w:val="000000"/>
          <w:kern w:val="0"/>
          <w:sz w:val="20"/>
          <w:szCs w:val="20"/>
          <w14:ligatures w14:val="none"/>
        </w:rPr>
        <w:t xml:space="preserve">-Martin R, Parker C, McWilliams K, Lo JC, Go A, Townsend 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Lash JP, Fink JC, Rahman M, Feldman H, Kusek JW, Xie D, Jaar BG; CRIC Study Group </w:t>
      </w:r>
      <w:r w:rsidRPr="00CA6240">
        <w:rPr>
          <w:rFonts w:eastAsia="Times New Roman" w:cs="Calibri"/>
          <w:b/>
          <w:bCs/>
          <w:color w:val="000000"/>
          <w:kern w:val="0"/>
          <w:sz w:val="20"/>
          <w:szCs w:val="20"/>
          <w14:ligatures w14:val="none"/>
        </w:rPr>
        <w:t>Retinopathy and Chronic Kidney Disease in the Chronic Renal Insufficiency Cohort (CRIC) Study</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Arch </w:t>
      </w:r>
      <w:proofErr w:type="spellStart"/>
      <w:r w:rsidRPr="00CA6240">
        <w:rPr>
          <w:rFonts w:eastAsia="Times New Roman" w:cs="Calibri"/>
          <w:color w:val="000000"/>
          <w:kern w:val="0"/>
          <w:sz w:val="20"/>
          <w:szCs w:val="20"/>
          <w14:ligatures w14:val="none"/>
        </w:rPr>
        <w:t>Ophthalmol</w:t>
      </w:r>
      <w:proofErr w:type="spellEnd"/>
      <w:r w:rsidRPr="00CA6240">
        <w:rPr>
          <w:rFonts w:eastAsia="Times New Roman" w:cs="Calibri"/>
          <w:color w:val="000000"/>
          <w:kern w:val="0"/>
          <w:sz w:val="20"/>
          <w:szCs w:val="20"/>
          <w14:ligatures w14:val="none"/>
        </w:rPr>
        <w:t xml:space="preserve">. 2012 Sep 1;130(9):1136-1144. </w:t>
      </w:r>
      <w:r w:rsidR="005E2C84" w:rsidRPr="005E2C84">
        <w:rPr>
          <w:rFonts w:eastAsia="Times New Roman" w:cs="Calibri"/>
          <w:color w:val="0000FF"/>
          <w:kern w:val="0"/>
          <w:sz w:val="20"/>
          <w:szCs w:val="20"/>
          <w14:ligatures w14:val="none"/>
        </w:rPr>
        <w:t xml:space="preserve">PMID: </w:t>
      </w:r>
      <w:hyperlink r:id="rId675" w:history="1">
        <w:r w:rsidRPr="00CA6240">
          <w:rPr>
            <w:rFonts w:eastAsia="Times New Roman" w:cs="Calibri"/>
            <w:color w:val="0000FF"/>
            <w:kern w:val="0"/>
            <w:sz w:val="20"/>
            <w:szCs w:val="20"/>
            <w:u w:val="single"/>
            <w14:ligatures w14:val="none"/>
          </w:rPr>
          <w:t>22965589</w:t>
        </w:r>
      </w:hyperlink>
      <w:r w:rsidR="005E2C84">
        <w:rPr>
          <w:rFonts w:eastAsia="Times New Roman" w:cs="Calibri"/>
          <w:color w:val="0000FF"/>
          <w:kern w:val="0"/>
          <w:sz w:val="20"/>
          <w:szCs w:val="20"/>
          <w:u w:val="single"/>
          <w14:ligatures w14:val="none"/>
        </w:rPr>
        <w:t xml:space="preserve">; </w:t>
      </w:r>
      <w:hyperlink r:id="rId676" w:history="1">
        <w:r w:rsidRPr="00CA6240">
          <w:rPr>
            <w:rFonts w:eastAsia="Times New Roman" w:cs="Calibri"/>
            <w:color w:val="0000FF"/>
            <w:kern w:val="0"/>
            <w:sz w:val="20"/>
            <w:szCs w:val="20"/>
            <w:u w:val="single"/>
            <w14:ligatures w14:val="none"/>
          </w:rPr>
          <w:t>PMC3719171</w:t>
        </w:r>
      </w:hyperlink>
    </w:p>
    <w:p w14:paraId="0B18C191" w14:textId="13FD441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Grunwald JE, Ying GS, Maguire M, Pistilli M, Daniel E, Alexander J, </w:t>
      </w:r>
      <w:proofErr w:type="spellStart"/>
      <w:r w:rsidRPr="00CA6240">
        <w:rPr>
          <w:rFonts w:eastAsia="Times New Roman" w:cs="Calibri"/>
          <w:color w:val="000000"/>
          <w:kern w:val="0"/>
          <w:sz w:val="20"/>
          <w:szCs w:val="20"/>
          <w14:ligatures w14:val="none"/>
        </w:rPr>
        <w:t>Whittock</w:t>
      </w:r>
      <w:proofErr w:type="spellEnd"/>
      <w:r w:rsidRPr="00CA6240">
        <w:rPr>
          <w:rFonts w:eastAsia="Times New Roman" w:cs="Calibri"/>
          <w:color w:val="000000"/>
          <w:kern w:val="0"/>
          <w:sz w:val="20"/>
          <w:szCs w:val="20"/>
          <w14:ligatures w14:val="none"/>
        </w:rPr>
        <w:t xml:space="preserve">-Martin R, Parker C, Mohler E, Lo JC, Townsend 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Lash JP, Fink JC, Rahman M, Feldman H, Kusek JW, Xie D, Coleman M, Keane MG; Chronic Renal Insufficiency Cohort (CRIC) Study Group</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Association between retinopathy and cardiovascular disease in patients with chronic kidney disease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2012 Jul 15;110(2):246-53.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10.1016/j.amjcard.2012.03.014. Epub 2012 Apr 18. </w:t>
      </w:r>
      <w:r w:rsidR="005E2C84" w:rsidRPr="005E2C84">
        <w:rPr>
          <w:rFonts w:eastAsia="Times New Roman" w:cs="Calibri"/>
          <w:color w:val="0000FF"/>
          <w:kern w:val="0"/>
          <w:sz w:val="20"/>
          <w:szCs w:val="20"/>
          <w14:ligatures w14:val="none"/>
        </w:rPr>
        <w:t xml:space="preserve">PMID: </w:t>
      </w:r>
      <w:hyperlink r:id="rId677" w:history="1">
        <w:r w:rsidRPr="00CA6240">
          <w:rPr>
            <w:rFonts w:eastAsia="Times New Roman" w:cs="Calibri"/>
            <w:color w:val="0000FF"/>
            <w:kern w:val="0"/>
            <w:sz w:val="20"/>
            <w:szCs w:val="20"/>
            <w:u w:val="single"/>
            <w14:ligatures w14:val="none"/>
          </w:rPr>
          <w:t>22516527</w:t>
        </w:r>
      </w:hyperlink>
      <w:r w:rsidR="005E2C84">
        <w:rPr>
          <w:rFonts w:eastAsia="Times New Roman" w:cs="Calibri"/>
          <w:color w:val="0000FF"/>
          <w:kern w:val="0"/>
          <w:sz w:val="20"/>
          <w:szCs w:val="20"/>
          <w:u w:val="single"/>
          <w14:ligatures w14:val="none"/>
        </w:rPr>
        <w:t xml:space="preserve">; </w:t>
      </w:r>
      <w:hyperlink r:id="rId678" w:history="1">
        <w:r w:rsidRPr="00CA6240">
          <w:rPr>
            <w:rFonts w:eastAsia="Times New Roman" w:cs="Calibri"/>
            <w:color w:val="0000FF"/>
            <w:kern w:val="0"/>
            <w:sz w:val="20"/>
            <w:szCs w:val="20"/>
            <w:u w:val="single"/>
            <w14:ligatures w14:val="none"/>
          </w:rPr>
          <w:t>PMC3383900</w:t>
        </w:r>
      </w:hyperlink>
    </w:p>
    <w:p w14:paraId="4FC67CEA" w14:textId="6536D52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Gupta J, Mitra N, </w:t>
      </w:r>
      <w:proofErr w:type="spellStart"/>
      <w:r w:rsidRPr="00CA6240">
        <w:rPr>
          <w:rFonts w:eastAsia="Times New Roman" w:cs="Calibri"/>
          <w:color w:val="000000"/>
          <w:kern w:val="0"/>
          <w:sz w:val="20"/>
          <w:szCs w:val="20"/>
          <w14:ligatures w14:val="none"/>
        </w:rPr>
        <w:t>Kanetsky</w:t>
      </w:r>
      <w:proofErr w:type="spellEnd"/>
      <w:r w:rsidRPr="00CA6240">
        <w:rPr>
          <w:rFonts w:eastAsia="Times New Roman" w:cs="Calibri"/>
          <w:color w:val="000000"/>
          <w:kern w:val="0"/>
          <w:sz w:val="20"/>
          <w:szCs w:val="20"/>
          <w14:ligatures w14:val="none"/>
        </w:rPr>
        <w:t xml:space="preserve"> PA, Devaney J, Wing MR, Reilly M, Shah VO, Balakrishnan VS, Guzman NJ, Girndt M, Periera BG, Feldman HI, Kusek JW, Joffe MM, Raj DS; CRIC Study Investigators. </w:t>
      </w:r>
      <w:r w:rsidRPr="00CA6240">
        <w:rPr>
          <w:rFonts w:eastAsia="Times New Roman" w:cs="Calibri"/>
          <w:b/>
          <w:bCs/>
          <w:color w:val="000000"/>
          <w:kern w:val="0"/>
          <w:sz w:val="20"/>
          <w:szCs w:val="20"/>
          <w14:ligatures w14:val="none"/>
        </w:rPr>
        <w:t>Association between Albuminuria, Kidney Function, and Inflammatory Biomarker Profile in CKD in CRIC</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2012 Dec;7(12):1938-46.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10.2215/CJN.03500412. Epub 2012 Sep 27. </w:t>
      </w:r>
      <w:r w:rsidR="005E2C84" w:rsidRPr="005E2C84">
        <w:rPr>
          <w:rFonts w:eastAsia="Times New Roman" w:cs="Calibri"/>
          <w:color w:val="0000FF"/>
          <w:kern w:val="0"/>
          <w:sz w:val="20"/>
          <w:szCs w:val="20"/>
          <w14:ligatures w14:val="none"/>
        </w:rPr>
        <w:t xml:space="preserve">PMID: </w:t>
      </w:r>
      <w:hyperlink r:id="rId679" w:history="1">
        <w:r w:rsidRPr="00CA6240">
          <w:rPr>
            <w:rFonts w:eastAsia="Times New Roman" w:cs="Calibri"/>
            <w:color w:val="0000FF"/>
            <w:kern w:val="0"/>
            <w:sz w:val="20"/>
            <w:szCs w:val="20"/>
            <w:u w:val="single"/>
            <w14:ligatures w14:val="none"/>
          </w:rPr>
          <w:t>23024164</w:t>
        </w:r>
      </w:hyperlink>
      <w:r w:rsidR="005E2C84">
        <w:rPr>
          <w:rFonts w:eastAsia="Times New Roman" w:cs="Calibri"/>
          <w:color w:val="0000FF"/>
          <w:kern w:val="0"/>
          <w:sz w:val="20"/>
          <w:szCs w:val="20"/>
          <w:u w:val="single"/>
          <w14:ligatures w14:val="none"/>
        </w:rPr>
        <w:t xml:space="preserve">; </w:t>
      </w:r>
      <w:hyperlink r:id="rId680" w:history="1">
        <w:r w:rsidRPr="00CA6240">
          <w:rPr>
            <w:rFonts w:eastAsia="Times New Roman" w:cs="Calibri"/>
            <w:color w:val="0000FF"/>
            <w:kern w:val="0"/>
            <w:sz w:val="20"/>
            <w:szCs w:val="20"/>
            <w:u w:val="single"/>
            <w14:ligatures w14:val="none"/>
          </w:rPr>
          <w:t>PMC3513744</w:t>
        </w:r>
      </w:hyperlink>
    </w:p>
    <w:p w14:paraId="0CB3016A" w14:textId="2F375E0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He J, Reilly M, Yang W, Chen J, Go AS, Lash JP, Rahman M, DeFilippi C,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 </w:t>
      </w:r>
      <w:proofErr w:type="spellStart"/>
      <w:r w:rsidRPr="00CA6240">
        <w:rPr>
          <w:rFonts w:eastAsia="Times New Roman" w:cs="Calibri"/>
          <w:color w:val="000000"/>
          <w:kern w:val="0"/>
          <w:sz w:val="20"/>
          <w:szCs w:val="20"/>
          <w14:ligatures w14:val="none"/>
        </w:rPr>
        <w:t>Kanthety</w:t>
      </w:r>
      <w:proofErr w:type="spellEnd"/>
      <w:r w:rsidRPr="00CA6240">
        <w:rPr>
          <w:rFonts w:eastAsia="Times New Roman" w:cs="Calibri"/>
          <w:color w:val="000000"/>
          <w:kern w:val="0"/>
          <w:sz w:val="20"/>
          <w:szCs w:val="20"/>
          <w14:ligatures w14:val="none"/>
        </w:rPr>
        <w:t xml:space="preserve"> R, Tao K, Hamm LL, Ojo A, Townsend R, Budoff M; CRIC Investigators. </w:t>
      </w:r>
      <w:r w:rsidRPr="00CA6240">
        <w:rPr>
          <w:rFonts w:eastAsia="Times New Roman" w:cs="Calibri"/>
          <w:b/>
          <w:bCs/>
          <w:kern w:val="0"/>
          <w:sz w:val="20"/>
          <w:szCs w:val="20"/>
          <w14:ligatures w14:val="none"/>
        </w:rPr>
        <w:t>Risk Factors for Coronary Artery Calcium Among Patients With Chronic Kidney Disease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2012 Dec 15;110(12):1735-41.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10.1016/j.amjcard.2012.07.044. Epub 2012 Sep 14. </w:t>
      </w:r>
      <w:r w:rsidR="005E2C84" w:rsidRPr="005E2C84">
        <w:rPr>
          <w:rFonts w:eastAsia="Times New Roman" w:cs="Calibri"/>
          <w:color w:val="0000FF"/>
          <w:kern w:val="0"/>
          <w:sz w:val="20"/>
          <w:szCs w:val="20"/>
          <w14:ligatures w14:val="none"/>
        </w:rPr>
        <w:t xml:space="preserve">PMID: </w:t>
      </w:r>
      <w:hyperlink r:id="rId681" w:history="1">
        <w:r w:rsidRPr="00CA6240">
          <w:rPr>
            <w:rFonts w:eastAsia="Times New Roman" w:cs="Calibri"/>
            <w:color w:val="0000FF"/>
            <w:kern w:val="0"/>
            <w:sz w:val="20"/>
            <w:szCs w:val="20"/>
            <w:u w:val="single"/>
            <w14:ligatures w14:val="none"/>
          </w:rPr>
          <w:t>22980963</w:t>
        </w:r>
      </w:hyperlink>
      <w:r w:rsidR="005E2C84">
        <w:rPr>
          <w:rFonts w:eastAsia="Times New Roman" w:cs="Calibri"/>
          <w:color w:val="0000FF"/>
          <w:kern w:val="0"/>
          <w:sz w:val="20"/>
          <w:szCs w:val="20"/>
          <w:u w:val="single"/>
          <w14:ligatures w14:val="none"/>
        </w:rPr>
        <w:t xml:space="preserve">; </w:t>
      </w:r>
      <w:hyperlink r:id="rId682" w:history="1">
        <w:r w:rsidRPr="00CA6240">
          <w:rPr>
            <w:rFonts w:eastAsia="Times New Roman" w:cs="Calibri"/>
            <w:color w:val="0000FF"/>
            <w:kern w:val="0"/>
            <w:sz w:val="20"/>
            <w:szCs w:val="20"/>
            <w:u w:val="single"/>
            <w14:ligatures w14:val="none"/>
          </w:rPr>
          <w:t>PMC3511639</w:t>
        </w:r>
      </w:hyperlink>
    </w:p>
    <w:p w14:paraId="4A4A0245" w14:textId="0694B9C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Lora CM, Ricardo AC, Brecklin CS, Fischer MJ, Rosman RT, Carmona E, Lopez A, Balaram M, Nessel L, Tao KK, Xie D, Kusek JW, Go AS, Lash JP. </w:t>
      </w:r>
      <w:r w:rsidRPr="00CA6240">
        <w:rPr>
          <w:rFonts w:eastAsia="Times New Roman" w:cs="Calibri"/>
          <w:b/>
          <w:bCs/>
          <w:color w:val="000000"/>
          <w:kern w:val="0"/>
          <w:sz w:val="20"/>
          <w:szCs w:val="20"/>
          <w14:ligatures w14:val="none"/>
        </w:rPr>
        <w:t>Recruitment of Hispanics into an observational study of chronic kidney disease: The Hispanic Chronic Renal Insufficiency Cohort Study experience</w:t>
      </w:r>
      <w:r w:rsidRPr="00292582">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Contemp</w:t>
      </w:r>
      <w:proofErr w:type="spellEnd"/>
      <w:r w:rsidRPr="00CA6240">
        <w:rPr>
          <w:rFonts w:eastAsia="Times New Roman" w:cs="Calibri"/>
          <w:color w:val="000000"/>
          <w:kern w:val="0"/>
          <w:sz w:val="20"/>
          <w:szCs w:val="20"/>
          <w14:ligatures w14:val="none"/>
        </w:rPr>
        <w:t xml:space="preserve"> Clin Trials. 2012 Nov;33(6):1238-44.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10.1016/j.cct.2012.07.012. Epub 2012 Jul 27. </w:t>
      </w:r>
      <w:r w:rsidR="005E2C84" w:rsidRPr="005E2C84">
        <w:rPr>
          <w:rFonts w:eastAsia="Times New Roman" w:cs="Calibri"/>
          <w:color w:val="0000FF"/>
          <w:kern w:val="0"/>
          <w:sz w:val="20"/>
          <w:szCs w:val="20"/>
          <w14:ligatures w14:val="none"/>
        </w:rPr>
        <w:t xml:space="preserve">PMID: </w:t>
      </w:r>
      <w:hyperlink r:id="rId683" w:history="1">
        <w:r w:rsidRPr="00CA6240">
          <w:rPr>
            <w:rFonts w:eastAsia="Times New Roman" w:cs="Calibri"/>
            <w:color w:val="0000FF"/>
            <w:kern w:val="0"/>
            <w:sz w:val="20"/>
            <w:szCs w:val="20"/>
            <w:u w:val="single"/>
            <w14:ligatures w14:val="none"/>
          </w:rPr>
          <w:t>22841929</w:t>
        </w:r>
      </w:hyperlink>
      <w:r w:rsidR="005E2C84">
        <w:rPr>
          <w:rFonts w:eastAsia="Times New Roman" w:cs="Calibri"/>
          <w:color w:val="0000FF"/>
          <w:kern w:val="0"/>
          <w:sz w:val="20"/>
          <w:szCs w:val="20"/>
          <w:u w:val="single"/>
          <w14:ligatures w14:val="none"/>
        </w:rPr>
        <w:t xml:space="preserve">; </w:t>
      </w:r>
      <w:hyperlink r:id="rId684" w:history="1">
        <w:r w:rsidRPr="00CA6240">
          <w:rPr>
            <w:rFonts w:eastAsia="Times New Roman" w:cs="Calibri"/>
            <w:color w:val="0000FF"/>
            <w:kern w:val="0"/>
            <w:sz w:val="20"/>
            <w:szCs w:val="20"/>
            <w:u w:val="single"/>
            <w14:ligatures w14:val="none"/>
          </w:rPr>
          <w:t>PMC3594841</w:t>
        </w:r>
      </w:hyperlink>
    </w:p>
    <w:p w14:paraId="1445E4D7" w14:textId="3087F42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Munoz Mendoza J, Isakova T, Ricardo AC, Xie H, Navaneethan SD, Anderson AH, Bazzano LA, Xie D, Kretzler M, Nessel L, Hamm LL, Negrea L, Leonard MB, Raj D, Wolf M; Chronic Renal Insufficiency Cohort. </w:t>
      </w:r>
      <w:r w:rsidRPr="00CA6240">
        <w:rPr>
          <w:rFonts w:eastAsia="Times New Roman" w:cs="Calibri"/>
          <w:b/>
          <w:bCs/>
          <w:color w:val="000000"/>
          <w:kern w:val="0"/>
          <w:sz w:val="20"/>
          <w:szCs w:val="20"/>
          <w14:ligatures w14:val="none"/>
        </w:rPr>
        <w:t>Fibroblast growth factor 23 and inflammation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2012 Jul;7(7):1155-62.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10.2215/CJN.13281211. Epub 2012 May 3. </w:t>
      </w:r>
      <w:r w:rsidR="005E2C84" w:rsidRPr="005E2C84">
        <w:rPr>
          <w:rFonts w:eastAsia="Times New Roman" w:cs="Calibri"/>
          <w:color w:val="0000FF"/>
          <w:kern w:val="0"/>
          <w:sz w:val="20"/>
          <w:szCs w:val="20"/>
          <w14:ligatures w14:val="none"/>
        </w:rPr>
        <w:t xml:space="preserve">PMID: </w:t>
      </w:r>
      <w:hyperlink r:id="rId685" w:history="1">
        <w:r w:rsidRPr="00CA6240">
          <w:rPr>
            <w:rFonts w:eastAsia="Times New Roman" w:cs="Calibri"/>
            <w:color w:val="0000FF"/>
            <w:kern w:val="0"/>
            <w:sz w:val="20"/>
            <w:szCs w:val="20"/>
            <w:u w:val="single"/>
            <w14:ligatures w14:val="none"/>
          </w:rPr>
          <w:t>22554719</w:t>
        </w:r>
      </w:hyperlink>
      <w:r w:rsidR="005E2C84">
        <w:rPr>
          <w:rFonts w:eastAsia="Times New Roman" w:cs="Calibri"/>
          <w:color w:val="0000FF"/>
          <w:kern w:val="0"/>
          <w:sz w:val="20"/>
          <w:szCs w:val="20"/>
          <w:u w:val="single"/>
          <w14:ligatures w14:val="none"/>
        </w:rPr>
        <w:t xml:space="preserve">; </w:t>
      </w:r>
      <w:hyperlink r:id="rId686" w:history="1">
        <w:r w:rsidRPr="00CA6240">
          <w:rPr>
            <w:rFonts w:eastAsia="Times New Roman" w:cs="Calibri"/>
            <w:color w:val="0000FF"/>
            <w:kern w:val="0"/>
            <w:sz w:val="20"/>
            <w:szCs w:val="20"/>
            <w:u w:val="single"/>
            <w14:ligatures w14:val="none"/>
          </w:rPr>
          <w:t>PMC3386678</w:t>
        </w:r>
      </w:hyperlink>
    </w:p>
    <w:p w14:paraId="5868C26D" w14:textId="527626F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Park M, Hsu CY, Li Y, Mishra RK, Keane M, Rosas SE, Dries D, Xie D, Chen J, He J, Anderson A, Go AS,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Chronic Renal Insufficiency Cohort (CRIC) Study Group. </w:t>
      </w:r>
      <w:r w:rsidRPr="00CA6240">
        <w:rPr>
          <w:rFonts w:eastAsia="Times New Roman" w:cs="Calibri"/>
          <w:b/>
          <w:bCs/>
          <w:color w:val="000000"/>
          <w:kern w:val="0"/>
          <w:sz w:val="20"/>
          <w:szCs w:val="20"/>
          <w14:ligatures w14:val="none"/>
        </w:rPr>
        <w:t>Associations between Kidney Function and Subclinical Cardiac Abnormalities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2012 Oct;23(10):1725-34. Epub 2012 Aug 30. </w:t>
      </w:r>
      <w:r w:rsidR="005E2C84" w:rsidRPr="005E2C84">
        <w:rPr>
          <w:rFonts w:eastAsia="Times New Roman" w:cs="Calibri"/>
          <w:color w:val="0000FF"/>
          <w:kern w:val="0"/>
          <w:sz w:val="20"/>
          <w:szCs w:val="20"/>
          <w14:ligatures w14:val="none"/>
        </w:rPr>
        <w:t xml:space="preserve">PMID: </w:t>
      </w:r>
      <w:hyperlink r:id="rId687" w:history="1">
        <w:r w:rsidRPr="00CA6240">
          <w:rPr>
            <w:rFonts w:eastAsia="Times New Roman" w:cs="Calibri"/>
            <w:color w:val="0000FF"/>
            <w:kern w:val="0"/>
            <w:sz w:val="20"/>
            <w:szCs w:val="20"/>
            <w:u w:val="single"/>
            <w14:ligatures w14:val="none"/>
          </w:rPr>
          <w:t>22935481</w:t>
        </w:r>
      </w:hyperlink>
      <w:r w:rsidR="005E2C84">
        <w:rPr>
          <w:rFonts w:eastAsia="Times New Roman" w:cs="Calibri"/>
          <w:color w:val="0000FF"/>
          <w:kern w:val="0"/>
          <w:sz w:val="20"/>
          <w:szCs w:val="20"/>
          <w:u w:val="single"/>
          <w14:ligatures w14:val="none"/>
        </w:rPr>
        <w:t xml:space="preserve">; </w:t>
      </w:r>
      <w:hyperlink r:id="rId688" w:history="1">
        <w:r w:rsidRPr="00CA6240">
          <w:rPr>
            <w:rFonts w:eastAsia="Times New Roman" w:cs="Calibri"/>
            <w:color w:val="0000FF"/>
            <w:kern w:val="0"/>
            <w:sz w:val="20"/>
            <w:szCs w:val="20"/>
            <w:u w:val="single"/>
            <w14:ligatures w14:val="none"/>
          </w:rPr>
          <w:t>PMC3458463</w:t>
        </w:r>
      </w:hyperlink>
    </w:p>
    <w:p w14:paraId="45F7C3E3" w14:textId="0E371A7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Scialla JJ, Appel LJ, Wolf M, Yang W, Zhang X, Sozio SM, Miller ER, Bazzano LA, Cuevas M, Glenn MJ,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Kallem RR, Porter AC, Townsend RR, Weir MR, Anderson CAM On Behalf of the Chronic Renal Insufficiency Cohort (CRIC) Study Group </w:t>
      </w:r>
      <w:r w:rsidRPr="00CA6240">
        <w:rPr>
          <w:rFonts w:eastAsia="Times New Roman" w:cs="Calibri"/>
          <w:b/>
          <w:bCs/>
          <w:color w:val="000000"/>
          <w:kern w:val="0"/>
          <w:sz w:val="20"/>
          <w:szCs w:val="20"/>
          <w14:ligatures w14:val="none"/>
        </w:rPr>
        <w:t>Plant Protein Intake Is Associated with Fibroblast Growth Factor 23 and Serum Bicarbonate levels in Patients with chronic kidney disease: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Ren </w:t>
      </w:r>
      <w:proofErr w:type="spellStart"/>
      <w:r w:rsidRPr="00CA6240">
        <w:rPr>
          <w:rFonts w:eastAsia="Times New Roman" w:cs="Calibri"/>
          <w:color w:val="000000"/>
          <w:kern w:val="0"/>
          <w:sz w:val="20"/>
          <w:szCs w:val="20"/>
          <w14:ligatures w14:val="none"/>
        </w:rPr>
        <w:t>Nutr</w:t>
      </w:r>
      <w:proofErr w:type="spellEnd"/>
      <w:r w:rsidRPr="00CA6240">
        <w:rPr>
          <w:rFonts w:eastAsia="Times New Roman" w:cs="Calibri"/>
          <w:color w:val="000000"/>
          <w:kern w:val="0"/>
          <w:sz w:val="20"/>
          <w:szCs w:val="20"/>
          <w14:ligatures w14:val="none"/>
        </w:rPr>
        <w:t xml:space="preserve">. 2012 Jul;22(4):379-388.e1.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10.1053/j.jrn.2012.01.026. Epub 2012 Apr 4. </w:t>
      </w:r>
      <w:r w:rsidR="005E2C84" w:rsidRPr="005E2C84">
        <w:rPr>
          <w:rFonts w:eastAsia="Times New Roman" w:cs="Calibri"/>
          <w:color w:val="0000FF"/>
          <w:kern w:val="0"/>
          <w:sz w:val="20"/>
          <w:szCs w:val="20"/>
          <w14:ligatures w14:val="none"/>
        </w:rPr>
        <w:t xml:space="preserve">PMID: </w:t>
      </w:r>
      <w:hyperlink r:id="rId689" w:history="1">
        <w:r w:rsidRPr="00CA6240">
          <w:rPr>
            <w:rFonts w:eastAsia="Times New Roman" w:cs="Calibri"/>
            <w:color w:val="0000FF"/>
            <w:kern w:val="0"/>
            <w:sz w:val="20"/>
            <w:szCs w:val="20"/>
            <w:u w:val="single"/>
            <w14:ligatures w14:val="none"/>
          </w:rPr>
          <w:t>22480598</w:t>
        </w:r>
      </w:hyperlink>
      <w:r w:rsidR="005E2C84">
        <w:rPr>
          <w:rFonts w:eastAsia="Times New Roman" w:cs="Calibri"/>
          <w:color w:val="0000FF"/>
          <w:kern w:val="0"/>
          <w:sz w:val="20"/>
          <w:szCs w:val="20"/>
          <w:u w:val="single"/>
          <w14:ligatures w14:val="none"/>
        </w:rPr>
        <w:t xml:space="preserve">; </w:t>
      </w:r>
      <w:hyperlink r:id="rId690" w:history="1">
        <w:r w:rsidRPr="00CA6240">
          <w:rPr>
            <w:rFonts w:eastAsia="Times New Roman" w:cs="Calibri"/>
            <w:color w:val="0000FF"/>
            <w:kern w:val="0"/>
            <w:sz w:val="20"/>
            <w:szCs w:val="20"/>
            <w:u w:val="single"/>
            <w14:ligatures w14:val="none"/>
          </w:rPr>
          <w:t>PMC3383455</w:t>
        </w:r>
      </w:hyperlink>
    </w:p>
    <w:p w14:paraId="4D22B1B5" w14:textId="6573194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Wahl P, Xie H, Scialla J, Anderson CA, Bellovich K, Brecklin C, Chen J, Feldman H, Gutierrez OM, Lash J, Leonard MB, Negrea L, Rosas S, Anderson AH, Townsend RR, Wolf M, Isakova </w:t>
      </w:r>
      <w:proofErr w:type="spellStart"/>
      <w:r w:rsidRPr="00CA6240">
        <w:rPr>
          <w:rFonts w:eastAsia="Times New Roman" w:cs="Calibri"/>
          <w:color w:val="000000"/>
          <w:kern w:val="0"/>
          <w:sz w:val="20"/>
          <w:szCs w:val="20"/>
          <w14:ligatures w14:val="none"/>
        </w:rPr>
        <w:t>T.On</w:t>
      </w:r>
      <w:proofErr w:type="spellEnd"/>
      <w:r w:rsidRPr="00CA6240">
        <w:rPr>
          <w:rFonts w:eastAsia="Times New Roman" w:cs="Calibri"/>
          <w:color w:val="000000"/>
          <w:kern w:val="0"/>
          <w:sz w:val="20"/>
          <w:szCs w:val="20"/>
          <w14:ligatures w14:val="none"/>
        </w:rPr>
        <w:t xml:space="preserve"> Behalf of the Chronic Renal Insufficiency Cohort (CRIC) Study Group </w:t>
      </w:r>
      <w:r w:rsidRPr="00CA6240">
        <w:rPr>
          <w:rFonts w:eastAsia="Times New Roman" w:cs="Calibri"/>
          <w:b/>
          <w:bCs/>
          <w:kern w:val="0"/>
          <w:sz w:val="20"/>
          <w:szCs w:val="20"/>
          <w14:ligatures w14:val="none"/>
        </w:rPr>
        <w:t>Earlier Onset and Greater Severity of Disordered Mineral Metabolism in Diabetic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Diabetes Care. 2012 May;35(5):994-1001.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10.2337/dc11-2235. Epub 2012 Mar 23. </w:t>
      </w:r>
      <w:r w:rsidR="005E2C84" w:rsidRPr="005E2C84">
        <w:rPr>
          <w:rFonts w:eastAsia="Times New Roman" w:cs="Calibri"/>
          <w:color w:val="0000FF"/>
          <w:kern w:val="0"/>
          <w:sz w:val="20"/>
          <w:szCs w:val="20"/>
          <w14:ligatures w14:val="none"/>
        </w:rPr>
        <w:t xml:space="preserve">PMID: </w:t>
      </w:r>
      <w:hyperlink r:id="rId691" w:history="1">
        <w:r w:rsidRPr="00CA6240">
          <w:rPr>
            <w:rFonts w:eastAsia="Times New Roman" w:cs="Calibri"/>
            <w:color w:val="0000FF"/>
            <w:kern w:val="0"/>
            <w:sz w:val="20"/>
            <w:szCs w:val="20"/>
            <w:u w:val="single"/>
            <w14:ligatures w14:val="none"/>
          </w:rPr>
          <w:t>22446176</w:t>
        </w:r>
      </w:hyperlink>
      <w:r w:rsidR="005E2C84">
        <w:rPr>
          <w:rFonts w:eastAsia="Times New Roman" w:cs="Calibri"/>
          <w:color w:val="0000FF"/>
          <w:kern w:val="0"/>
          <w:sz w:val="20"/>
          <w:szCs w:val="20"/>
          <w:u w:val="single"/>
          <w14:ligatures w14:val="none"/>
        </w:rPr>
        <w:t xml:space="preserve">; </w:t>
      </w:r>
      <w:hyperlink r:id="rId692" w:history="1">
        <w:r w:rsidRPr="00CA6240">
          <w:rPr>
            <w:rFonts w:eastAsia="Times New Roman" w:cs="Calibri"/>
            <w:color w:val="0000FF"/>
            <w:kern w:val="0"/>
            <w:sz w:val="20"/>
            <w:szCs w:val="20"/>
            <w:u w:val="single"/>
            <w14:ligatures w14:val="none"/>
          </w:rPr>
          <w:t>PMC3329844</w:t>
        </w:r>
      </w:hyperlink>
    </w:p>
    <w:p w14:paraId="47084937" w14:textId="3BFFE99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Weir MR, Townsend RR, Fink JC, Teal V, Sozio SM, Anderson CA, Appel LJ, Turban S, Chen J, He J, </w:t>
      </w:r>
      <w:proofErr w:type="spellStart"/>
      <w:r w:rsidRPr="00CA6240">
        <w:rPr>
          <w:rFonts w:eastAsia="Times New Roman" w:cs="Calibri"/>
          <w:color w:val="000000"/>
          <w:kern w:val="0"/>
          <w:sz w:val="20"/>
          <w:szCs w:val="20"/>
          <w14:ligatures w14:val="none"/>
        </w:rPr>
        <w:t>Litbarg</w:t>
      </w:r>
      <w:proofErr w:type="spellEnd"/>
      <w:r w:rsidRPr="00CA6240">
        <w:rPr>
          <w:rFonts w:eastAsia="Times New Roman" w:cs="Calibri"/>
          <w:color w:val="000000"/>
          <w:kern w:val="0"/>
          <w:sz w:val="20"/>
          <w:szCs w:val="20"/>
          <w14:ligatures w14:val="none"/>
        </w:rPr>
        <w:t xml:space="preserve"> N, Ojo A, Rahman M, Rosen L, Steigerwalt S, Strauss L, Joffe MM. </w:t>
      </w:r>
      <w:r w:rsidRPr="00CA6240">
        <w:rPr>
          <w:rFonts w:eastAsia="Times New Roman" w:cs="Calibri"/>
          <w:b/>
          <w:bCs/>
          <w:color w:val="000000"/>
          <w:kern w:val="0"/>
          <w:sz w:val="20"/>
          <w:szCs w:val="20"/>
          <w14:ligatures w14:val="none"/>
        </w:rPr>
        <w:t>Urinary Sodium Is a Potent Correlate of Proteinuria: Lessons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2012;36(5):397-404.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10.1159/000342966. Epub 2012 Oct 12. </w:t>
      </w:r>
      <w:r w:rsidR="005E2C84" w:rsidRPr="005E2C84">
        <w:rPr>
          <w:rFonts w:eastAsia="Times New Roman" w:cs="Calibri"/>
          <w:color w:val="0000FF"/>
          <w:kern w:val="0"/>
          <w:sz w:val="20"/>
          <w:szCs w:val="20"/>
          <w14:ligatures w14:val="none"/>
        </w:rPr>
        <w:t xml:space="preserve">PMID: </w:t>
      </w:r>
      <w:hyperlink r:id="rId693" w:history="1">
        <w:r w:rsidRPr="00CA6240">
          <w:rPr>
            <w:rFonts w:eastAsia="Times New Roman" w:cs="Calibri"/>
            <w:color w:val="0000FF"/>
            <w:kern w:val="0"/>
            <w:sz w:val="20"/>
            <w:szCs w:val="20"/>
            <w:u w:val="single"/>
            <w14:ligatures w14:val="none"/>
          </w:rPr>
          <w:t>23076013</w:t>
        </w:r>
      </w:hyperlink>
      <w:r w:rsidR="005E2C84">
        <w:rPr>
          <w:rFonts w:eastAsia="Times New Roman" w:cs="Calibri"/>
          <w:color w:val="0000FF"/>
          <w:kern w:val="0"/>
          <w:sz w:val="20"/>
          <w:szCs w:val="20"/>
          <w:u w:val="single"/>
          <w14:ligatures w14:val="none"/>
        </w:rPr>
        <w:t xml:space="preserve">; </w:t>
      </w:r>
      <w:hyperlink r:id="rId694" w:history="1">
        <w:r w:rsidRPr="00CA6240">
          <w:rPr>
            <w:rFonts w:eastAsia="Times New Roman" w:cs="Calibri"/>
            <w:color w:val="0000FF"/>
            <w:kern w:val="0"/>
            <w:sz w:val="20"/>
            <w:szCs w:val="20"/>
            <w:u w:val="single"/>
            <w14:ligatures w14:val="none"/>
          </w:rPr>
          <w:t>PMC4448958</w:t>
        </w:r>
      </w:hyperlink>
    </w:p>
    <w:p w14:paraId="1A128F69" w14:textId="7627CD46" w:rsidR="000D3FAA" w:rsidRDefault="000D3FAA" w:rsidP="00DB5459">
      <w:pPr>
        <w:pStyle w:val="Heading1"/>
        <w:ind w:left="720" w:hanging="720"/>
        <w:rPr>
          <w:rFonts w:eastAsia="Times New Roman"/>
        </w:rPr>
      </w:pPr>
      <w:bookmarkStart w:id="16" w:name="_Toc192494544"/>
      <w:r>
        <w:rPr>
          <w:rFonts w:eastAsia="Times New Roman"/>
        </w:rPr>
        <w:t>2011</w:t>
      </w:r>
      <w:bookmarkEnd w:id="16"/>
    </w:p>
    <w:p w14:paraId="23EDA25E" w14:textId="497F81F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Budoff MJ, Rader DJ, Reilly MP, Mohler ER 3rd, Lash J, Yang W, Rosen L, Glenn M, Teal V, Feldman HI; on behalf of the CRIC Study Investigators </w:t>
      </w:r>
      <w:r w:rsidRPr="00CA6240">
        <w:rPr>
          <w:rFonts w:eastAsia="Times New Roman" w:cs="Calibri"/>
          <w:b/>
          <w:bCs/>
          <w:kern w:val="0"/>
          <w:sz w:val="20"/>
          <w:szCs w:val="20"/>
          <w14:ligatures w14:val="none"/>
        </w:rPr>
        <w:t>Relationship of estimated GFR and coronary artery calcification in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2011 Oct;58(4):519-26.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10.1053/j.ajkd.2011.04.024. Epub 2011 Jul 23. </w:t>
      </w:r>
      <w:r w:rsidR="005E2C84" w:rsidRPr="005E2C84">
        <w:rPr>
          <w:rFonts w:eastAsia="Times New Roman" w:cs="Calibri"/>
          <w:color w:val="0000FF"/>
          <w:kern w:val="0"/>
          <w:sz w:val="20"/>
          <w:szCs w:val="20"/>
          <w14:ligatures w14:val="none"/>
        </w:rPr>
        <w:t xml:space="preserve">PMID: </w:t>
      </w:r>
      <w:hyperlink r:id="rId695" w:history="1">
        <w:r w:rsidRPr="00CA6240">
          <w:rPr>
            <w:rFonts w:eastAsia="Times New Roman" w:cs="Calibri"/>
            <w:color w:val="0000FF"/>
            <w:kern w:val="0"/>
            <w:sz w:val="20"/>
            <w:szCs w:val="20"/>
            <w:u w:val="single"/>
            <w14:ligatures w14:val="none"/>
          </w:rPr>
          <w:t>21783289</w:t>
        </w:r>
      </w:hyperlink>
      <w:r w:rsidR="005E2C84">
        <w:rPr>
          <w:rFonts w:eastAsia="Times New Roman" w:cs="Calibri"/>
          <w:color w:val="0000FF"/>
          <w:kern w:val="0"/>
          <w:sz w:val="20"/>
          <w:szCs w:val="20"/>
          <w:u w:val="single"/>
          <w14:ligatures w14:val="none"/>
        </w:rPr>
        <w:t xml:space="preserve">; </w:t>
      </w:r>
      <w:hyperlink r:id="rId696" w:history="1">
        <w:r w:rsidRPr="00CA6240">
          <w:rPr>
            <w:rFonts w:eastAsia="Times New Roman" w:cs="Calibri"/>
            <w:color w:val="0000FF"/>
            <w:kern w:val="0"/>
            <w:sz w:val="20"/>
            <w:szCs w:val="20"/>
            <w:u w:val="single"/>
            <w14:ligatures w14:val="none"/>
          </w:rPr>
          <w:t>PMC3183168</w:t>
        </w:r>
      </w:hyperlink>
    </w:p>
    <w:p w14:paraId="6E7AAC63" w14:textId="11CAABD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Faul C, Amaral AP, </w:t>
      </w:r>
      <w:proofErr w:type="spellStart"/>
      <w:r w:rsidRPr="00CA6240">
        <w:rPr>
          <w:rFonts w:eastAsia="Times New Roman" w:cs="Calibri"/>
          <w:color w:val="000000"/>
          <w:kern w:val="0"/>
          <w:sz w:val="20"/>
          <w:szCs w:val="20"/>
          <w14:ligatures w14:val="none"/>
        </w:rPr>
        <w:t>Oskouei</w:t>
      </w:r>
      <w:proofErr w:type="spellEnd"/>
      <w:r w:rsidRPr="00CA6240">
        <w:rPr>
          <w:rFonts w:eastAsia="Times New Roman" w:cs="Calibri"/>
          <w:color w:val="000000"/>
          <w:kern w:val="0"/>
          <w:sz w:val="20"/>
          <w:szCs w:val="20"/>
          <w14:ligatures w14:val="none"/>
        </w:rPr>
        <w:t xml:space="preserve"> B, Hu MC, Sloan A, Isakova T, Gutierrez OM, Aguillon-Prada R, Lincoln J, Hare JM, Mundel P, Morales A, Scialla J, Fischer M, Soliman EZ, Chen J, Go AS, Rosas SE, Nessel L, Townsend RR, Feldman HI, St. John Sutton M, Ojo A,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 Di Marco GS, Reuter S, Kentrup D, Tiemann K, Brand M, Hill JA, Moe OW, Kuro-o M, Kusek JW, Keane MG, Wolf M </w:t>
      </w:r>
      <w:r w:rsidRPr="00CA6240">
        <w:rPr>
          <w:rFonts w:eastAsia="Times New Roman" w:cs="Calibri"/>
          <w:b/>
          <w:bCs/>
          <w:color w:val="000000"/>
          <w:kern w:val="0"/>
          <w:sz w:val="20"/>
          <w:szCs w:val="20"/>
          <w14:ligatures w14:val="none"/>
        </w:rPr>
        <w:t>FGF23 induces left ventricular hypertrophy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Clin Invest. 2011 Nov;121(11):4393-408.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10.1172/JCI46122. Epub 2011 Oct 10. </w:t>
      </w:r>
      <w:r w:rsidR="005E2C84" w:rsidRPr="005E2C84">
        <w:rPr>
          <w:rFonts w:eastAsia="Times New Roman" w:cs="Calibri"/>
          <w:color w:val="0000FF"/>
          <w:kern w:val="0"/>
          <w:sz w:val="20"/>
          <w:szCs w:val="20"/>
          <w14:ligatures w14:val="none"/>
        </w:rPr>
        <w:t xml:space="preserve">PMID: </w:t>
      </w:r>
      <w:hyperlink r:id="rId697" w:history="1">
        <w:r w:rsidRPr="00CA6240">
          <w:rPr>
            <w:rFonts w:eastAsia="Times New Roman" w:cs="Calibri"/>
            <w:color w:val="0000FF"/>
            <w:kern w:val="0"/>
            <w:sz w:val="20"/>
            <w:szCs w:val="20"/>
            <w:u w:val="single"/>
            <w14:ligatures w14:val="none"/>
          </w:rPr>
          <w:t>21985788</w:t>
        </w:r>
      </w:hyperlink>
      <w:r w:rsidR="005E2C84">
        <w:rPr>
          <w:rFonts w:eastAsia="Times New Roman" w:cs="Calibri"/>
          <w:color w:val="0000FF"/>
          <w:kern w:val="0"/>
          <w:sz w:val="20"/>
          <w:szCs w:val="20"/>
          <w:u w:val="single"/>
          <w14:ligatures w14:val="none"/>
        </w:rPr>
        <w:t xml:space="preserve">; </w:t>
      </w:r>
      <w:hyperlink r:id="rId698" w:history="1">
        <w:r w:rsidRPr="00CA6240">
          <w:rPr>
            <w:rFonts w:eastAsia="Times New Roman" w:cs="Calibri"/>
            <w:color w:val="0000FF"/>
            <w:kern w:val="0"/>
            <w:sz w:val="20"/>
            <w:szCs w:val="20"/>
            <w:u w:val="single"/>
            <w14:ligatures w14:val="none"/>
          </w:rPr>
          <w:t>PMC3204831</w:t>
        </w:r>
      </w:hyperlink>
    </w:p>
    <w:p w14:paraId="733453AA" w14:textId="340E68D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Fischer MJ, Go AS, Lora CM, Ackerson L, Cohan J, Kusek JW, Mercado A, Ojo A, Ricardo AC, Rosen LK, Tao K, Xie D, Feldman HI, Lash JP; CRIC and H-CRIC Study Groups. </w:t>
      </w:r>
      <w:r w:rsidRPr="00CA6240">
        <w:rPr>
          <w:rFonts w:eastAsia="Times New Roman" w:cs="Calibri"/>
          <w:b/>
          <w:bCs/>
          <w:kern w:val="0"/>
          <w:sz w:val="20"/>
          <w:szCs w:val="20"/>
          <w14:ligatures w14:val="none"/>
        </w:rPr>
        <w:t>CKD in Hispanics:</w:t>
      </w:r>
      <w:r w:rsidR="00BA050A">
        <w:rPr>
          <w:rFonts w:eastAsia="Times New Roman" w:cs="Calibri"/>
          <w:b/>
          <w:bCs/>
          <w:kern w:val="0"/>
          <w:sz w:val="20"/>
          <w:szCs w:val="20"/>
          <w14:ligatures w14:val="none"/>
        </w:rPr>
        <w:t xml:space="preserve"> </w:t>
      </w:r>
      <w:r w:rsidRPr="00CA6240">
        <w:rPr>
          <w:rFonts w:eastAsia="Times New Roman" w:cs="Calibri"/>
          <w:b/>
          <w:bCs/>
          <w:kern w:val="0"/>
          <w:sz w:val="20"/>
          <w:szCs w:val="20"/>
          <w14:ligatures w14:val="none"/>
        </w:rPr>
        <w:t>Baseline characteristics from the CRIC (Chronic Renal Insufficiency Cohort) and Hispanic-CRIC Studies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2011 Aug;58(2):214-27.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10.1053/j.ajkd.2011.05.010. Epub 2011 Jun 25. </w:t>
      </w:r>
      <w:r w:rsidR="005E2C84" w:rsidRPr="005E2C84">
        <w:rPr>
          <w:rFonts w:eastAsia="Times New Roman" w:cs="Calibri"/>
          <w:color w:val="0000FF"/>
          <w:kern w:val="0"/>
          <w:sz w:val="20"/>
          <w:szCs w:val="20"/>
          <w14:ligatures w14:val="none"/>
        </w:rPr>
        <w:t xml:space="preserve">PMID: </w:t>
      </w:r>
      <w:hyperlink r:id="rId699" w:history="1">
        <w:r w:rsidRPr="00CA6240">
          <w:rPr>
            <w:rFonts w:eastAsia="Times New Roman" w:cs="Calibri"/>
            <w:color w:val="0000FF"/>
            <w:kern w:val="0"/>
            <w:sz w:val="20"/>
            <w:szCs w:val="20"/>
            <w:u w:val="single"/>
            <w14:ligatures w14:val="none"/>
          </w:rPr>
          <w:t>21705121</w:t>
        </w:r>
      </w:hyperlink>
      <w:r w:rsidR="005E2C84">
        <w:rPr>
          <w:rFonts w:eastAsia="Times New Roman" w:cs="Calibri"/>
          <w:color w:val="0000FF"/>
          <w:kern w:val="0"/>
          <w:sz w:val="20"/>
          <w:szCs w:val="20"/>
          <w:u w:val="single"/>
          <w14:ligatures w14:val="none"/>
        </w:rPr>
        <w:t xml:space="preserve">; </w:t>
      </w:r>
      <w:hyperlink r:id="rId700" w:history="1">
        <w:r w:rsidRPr="00CA6240">
          <w:rPr>
            <w:rFonts w:eastAsia="Times New Roman" w:cs="Calibri"/>
            <w:color w:val="0000FF"/>
            <w:kern w:val="0"/>
            <w:sz w:val="20"/>
            <w:szCs w:val="20"/>
            <w:u w:val="single"/>
            <w14:ligatures w14:val="none"/>
          </w:rPr>
          <w:t>PMC3577064</w:t>
        </w:r>
      </w:hyperlink>
    </w:p>
    <w:p w14:paraId="397A8AC8" w14:textId="635C8EF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Hsu CY, </w:t>
      </w:r>
      <w:proofErr w:type="spellStart"/>
      <w:r w:rsidRPr="00CA6240">
        <w:rPr>
          <w:rFonts w:eastAsia="Times New Roman" w:cs="Calibri"/>
          <w:color w:val="000000"/>
          <w:kern w:val="0"/>
          <w:sz w:val="20"/>
          <w:szCs w:val="20"/>
          <w14:ligatures w14:val="none"/>
        </w:rPr>
        <w:t>Propert</w:t>
      </w:r>
      <w:proofErr w:type="spellEnd"/>
      <w:r w:rsidRPr="00CA6240">
        <w:rPr>
          <w:rFonts w:eastAsia="Times New Roman" w:cs="Calibri"/>
          <w:color w:val="000000"/>
          <w:kern w:val="0"/>
          <w:sz w:val="20"/>
          <w:szCs w:val="20"/>
          <w14:ligatures w14:val="none"/>
        </w:rPr>
        <w:t xml:space="preserve"> K, Xie D, Hamm L, He J, Miller E, Ojo A,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Teal V, Townsend R, Weir M, Wilson J, Feldman H; for the CRIC Investigators </w:t>
      </w:r>
      <w:r w:rsidRPr="00CA6240">
        <w:rPr>
          <w:rFonts w:eastAsia="Times New Roman" w:cs="Calibri"/>
          <w:b/>
          <w:bCs/>
          <w:kern w:val="0"/>
          <w:sz w:val="20"/>
          <w:szCs w:val="20"/>
          <w14:ligatures w14:val="none"/>
        </w:rPr>
        <w:t>Measured GFR Does Not Outperform Estimated GFR in Predicting CKD-related Complications.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2011 Oct;22(10):1931-7.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10.1681/ASN.2010101077. Epub 2011 Sep 15. </w:t>
      </w:r>
      <w:r w:rsidR="005E2C84" w:rsidRPr="005E2C84">
        <w:rPr>
          <w:rFonts w:eastAsia="Times New Roman" w:cs="Calibri"/>
          <w:color w:val="0000FF"/>
          <w:kern w:val="0"/>
          <w:sz w:val="20"/>
          <w:szCs w:val="20"/>
          <w14:ligatures w14:val="none"/>
        </w:rPr>
        <w:t xml:space="preserve">PMID: </w:t>
      </w:r>
      <w:hyperlink r:id="rId701" w:history="1">
        <w:r w:rsidRPr="00CA6240">
          <w:rPr>
            <w:rFonts w:eastAsia="Times New Roman" w:cs="Calibri"/>
            <w:color w:val="0000FF"/>
            <w:kern w:val="0"/>
            <w:sz w:val="20"/>
            <w:szCs w:val="20"/>
            <w:u w:val="single"/>
            <w14:ligatures w14:val="none"/>
          </w:rPr>
          <w:t>21921144</w:t>
        </w:r>
      </w:hyperlink>
      <w:r w:rsidR="005E2C84">
        <w:rPr>
          <w:rFonts w:eastAsia="Times New Roman" w:cs="Calibri"/>
          <w:color w:val="0000FF"/>
          <w:kern w:val="0"/>
          <w:sz w:val="20"/>
          <w:szCs w:val="20"/>
          <w:u w:val="single"/>
          <w14:ligatures w14:val="none"/>
        </w:rPr>
        <w:t xml:space="preserve">; </w:t>
      </w:r>
      <w:hyperlink r:id="rId702" w:history="1">
        <w:r w:rsidRPr="00CA6240">
          <w:rPr>
            <w:rFonts w:eastAsia="Times New Roman" w:cs="Calibri"/>
            <w:color w:val="0000FF"/>
            <w:kern w:val="0"/>
            <w:sz w:val="20"/>
            <w:szCs w:val="20"/>
            <w:u w:val="single"/>
            <w14:ligatures w14:val="none"/>
          </w:rPr>
          <w:t>PMC3187187</w:t>
        </w:r>
      </w:hyperlink>
    </w:p>
    <w:p w14:paraId="2D2AF565" w14:textId="236EAE5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Isakova T, Anderson CA, Leonard MB, Xie D, Gutiérrez OM, Rosen LK, Theurer J, Bellovich K, Steigerwalt SP, Tang I, Anderson AH, Townsend RR, He J, Feldman HI, Wolf M; Chronic Renal Insufficiency Cohort (CRIC) Study Group. </w:t>
      </w:r>
      <w:r w:rsidRPr="00CA6240">
        <w:rPr>
          <w:rFonts w:eastAsia="Times New Roman" w:cs="Calibri"/>
          <w:b/>
          <w:bCs/>
          <w:kern w:val="0"/>
          <w:sz w:val="20"/>
          <w:szCs w:val="20"/>
          <w14:ligatures w14:val="none"/>
        </w:rPr>
        <w:t xml:space="preserve">Diuretics, </w:t>
      </w:r>
      <w:proofErr w:type="spellStart"/>
      <w:r w:rsidRPr="00CA6240">
        <w:rPr>
          <w:rFonts w:eastAsia="Times New Roman" w:cs="Calibri"/>
          <w:b/>
          <w:bCs/>
          <w:kern w:val="0"/>
          <w:sz w:val="20"/>
          <w:szCs w:val="20"/>
          <w14:ligatures w14:val="none"/>
        </w:rPr>
        <w:t>calciuria</w:t>
      </w:r>
      <w:proofErr w:type="spellEnd"/>
      <w:r w:rsidRPr="00CA6240">
        <w:rPr>
          <w:rFonts w:eastAsia="Times New Roman" w:cs="Calibri"/>
          <w:b/>
          <w:bCs/>
          <w:kern w:val="0"/>
          <w:sz w:val="20"/>
          <w:szCs w:val="20"/>
          <w14:ligatures w14:val="none"/>
        </w:rPr>
        <w:t>, and secondary hyperparathyroidism in the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2011 Apr;26(4):1258-65.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/gfr026. Epub 2011 Mar 7. </w:t>
      </w:r>
      <w:r w:rsidR="005E2C84" w:rsidRPr="005E2C84">
        <w:rPr>
          <w:rFonts w:eastAsia="Times New Roman" w:cs="Calibri"/>
          <w:color w:val="0000FF"/>
          <w:kern w:val="0"/>
          <w:sz w:val="20"/>
          <w:szCs w:val="20"/>
          <w14:ligatures w14:val="none"/>
        </w:rPr>
        <w:t xml:space="preserve">PMID: </w:t>
      </w:r>
      <w:hyperlink r:id="rId703" w:history="1">
        <w:r w:rsidRPr="00CA6240">
          <w:rPr>
            <w:rFonts w:eastAsia="Times New Roman" w:cs="Calibri"/>
            <w:color w:val="0000FF"/>
            <w:kern w:val="0"/>
            <w:sz w:val="20"/>
            <w:szCs w:val="20"/>
            <w:u w:val="single"/>
            <w14:ligatures w14:val="none"/>
          </w:rPr>
          <w:t>21382989</w:t>
        </w:r>
      </w:hyperlink>
      <w:r w:rsidR="005E2C84">
        <w:rPr>
          <w:rFonts w:eastAsia="Times New Roman" w:cs="Calibri"/>
          <w:color w:val="0000FF"/>
          <w:kern w:val="0"/>
          <w:sz w:val="20"/>
          <w:szCs w:val="20"/>
          <w:u w:val="single"/>
          <w14:ligatures w14:val="none"/>
        </w:rPr>
        <w:t xml:space="preserve">; </w:t>
      </w:r>
      <w:hyperlink r:id="rId704" w:history="1">
        <w:r w:rsidRPr="00CA6240">
          <w:rPr>
            <w:rFonts w:eastAsia="Times New Roman" w:cs="Calibri"/>
            <w:color w:val="0000FF"/>
            <w:kern w:val="0"/>
            <w:sz w:val="20"/>
            <w:szCs w:val="20"/>
            <w:u w:val="single"/>
            <w14:ligatures w14:val="none"/>
          </w:rPr>
          <w:t>PMC3108352</w:t>
        </w:r>
      </w:hyperlink>
    </w:p>
    <w:p w14:paraId="6414FC41" w14:textId="69936D8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Isakova T, Wahl P, Vargas GS, Gutiérrez OM, Scialla J, Xie H, Appleby D, Nessel L, Bellovich K, Chen J, Hamm L,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 Horwitz E, Townsend RR, Anderson CA, Lash JP, Hsu CY, Leonard MB, Wolf M. </w:t>
      </w:r>
      <w:r w:rsidRPr="00CA6240">
        <w:rPr>
          <w:rFonts w:eastAsia="Times New Roman" w:cs="Calibri"/>
          <w:b/>
          <w:bCs/>
          <w:color w:val="000000"/>
          <w:kern w:val="0"/>
          <w:sz w:val="20"/>
          <w:szCs w:val="20"/>
          <w14:ligatures w14:val="none"/>
        </w:rPr>
        <w:t>Fibroblast growth factor 23 is elevated before parathyroid hormone and phosphate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2011 Jun;79(12):1370-8.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10.1038/ki.2011.47. Epub 2011 Mar 9. </w:t>
      </w:r>
      <w:r w:rsidR="005E2C84" w:rsidRPr="005E2C84">
        <w:rPr>
          <w:rFonts w:eastAsia="Times New Roman" w:cs="Calibri"/>
          <w:color w:val="0000FF"/>
          <w:kern w:val="0"/>
          <w:sz w:val="20"/>
          <w:szCs w:val="20"/>
          <w14:ligatures w14:val="none"/>
        </w:rPr>
        <w:t xml:space="preserve">PMID: </w:t>
      </w:r>
      <w:hyperlink r:id="rId705" w:history="1">
        <w:r w:rsidRPr="00CA6240">
          <w:rPr>
            <w:rFonts w:eastAsia="Times New Roman" w:cs="Calibri"/>
            <w:color w:val="0000FF"/>
            <w:kern w:val="0"/>
            <w:sz w:val="20"/>
            <w:szCs w:val="20"/>
            <w:u w:val="single"/>
            <w14:ligatures w14:val="none"/>
          </w:rPr>
          <w:t>21389978</w:t>
        </w:r>
      </w:hyperlink>
      <w:r w:rsidR="005E2C84">
        <w:rPr>
          <w:rFonts w:eastAsia="Times New Roman" w:cs="Calibri"/>
          <w:color w:val="0000FF"/>
          <w:kern w:val="0"/>
          <w:sz w:val="20"/>
          <w:szCs w:val="20"/>
          <w:u w:val="single"/>
          <w14:ligatures w14:val="none"/>
        </w:rPr>
        <w:t xml:space="preserve">; </w:t>
      </w:r>
      <w:hyperlink r:id="rId706" w:history="1">
        <w:r w:rsidRPr="00CA6240">
          <w:rPr>
            <w:rFonts w:eastAsia="Times New Roman" w:cs="Calibri"/>
            <w:color w:val="0000FF"/>
            <w:kern w:val="0"/>
            <w:sz w:val="20"/>
            <w:szCs w:val="20"/>
            <w:u w:val="single"/>
            <w14:ligatures w14:val="none"/>
          </w:rPr>
          <w:t>PMC3134393</w:t>
        </w:r>
      </w:hyperlink>
      <w:r w:rsidR="005E2C84">
        <w:rPr>
          <w:rFonts w:eastAsia="Times New Roman" w:cs="Calibri"/>
          <w:color w:val="0000FF"/>
          <w:kern w:val="0"/>
          <w:sz w:val="20"/>
          <w:szCs w:val="20"/>
          <w:u w:val="single"/>
          <w14:ligatures w14:val="none"/>
        </w:rPr>
        <w:t xml:space="preserve">; </w:t>
      </w:r>
      <w:r w:rsidR="00F73D2F" w:rsidRPr="00CA6240">
        <w:rPr>
          <w:rFonts w:eastAsia="Times New Roman" w:cs="Calibri"/>
          <w:color w:val="000000"/>
          <w:kern w:val="0"/>
          <w:sz w:val="20"/>
          <w:szCs w:val="20"/>
          <w14:ligatures w14:val="none"/>
        </w:rPr>
        <w:t>[Erratum in Kidney Int. 2012 Aug;82(4):498.]</w:t>
      </w:r>
      <w:r w:rsidR="00F73D2F">
        <w:rPr>
          <w:rFonts w:eastAsia="Times New Roman" w:cs="Calibri"/>
          <w:color w:val="000000"/>
          <w:kern w:val="0"/>
          <w:sz w:val="20"/>
          <w:szCs w:val="20"/>
          <w14:ligatures w14:val="none"/>
        </w:rPr>
        <w:t xml:space="preserve"> </w:t>
      </w:r>
    </w:p>
    <w:p w14:paraId="141E3E48" w14:textId="1D316DB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Isakova T, Xie H, Yang W, Xie D, Anderson AH, Scialla J, Wahl P, Gutiérrez OM, Steigerwalt S, He J, Schwartz S, Lo J, Ojo A, Sondheimer J, Hsu CY, Lash J, Leonard M, Kusek JW, Feldman HI, Wolf M; Chronic Renal Insufficiency Cohort (CRIC) Study Group. </w:t>
      </w:r>
      <w:r w:rsidRPr="00CA6240">
        <w:rPr>
          <w:rFonts w:eastAsia="Times New Roman" w:cs="Calibri"/>
          <w:b/>
          <w:bCs/>
          <w:color w:val="000000"/>
          <w:kern w:val="0"/>
          <w:sz w:val="20"/>
          <w:szCs w:val="20"/>
          <w14:ligatures w14:val="none"/>
        </w:rPr>
        <w:t>Fibroblast growth factor 23 and risks of mortality and end-stage renal disease in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JAMA. 2011 Jun 15;305(23):2432-9.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10.1001/jama.2011.826. </w:t>
      </w:r>
      <w:r w:rsidR="005E2C84" w:rsidRPr="005E2C84">
        <w:rPr>
          <w:rFonts w:eastAsia="Times New Roman" w:cs="Calibri"/>
          <w:color w:val="0000FF"/>
          <w:kern w:val="0"/>
          <w:sz w:val="20"/>
          <w:szCs w:val="20"/>
          <w14:ligatures w14:val="none"/>
        </w:rPr>
        <w:t xml:space="preserve">PMID: </w:t>
      </w:r>
      <w:hyperlink r:id="rId707" w:history="1">
        <w:r w:rsidRPr="00CA6240">
          <w:rPr>
            <w:rFonts w:eastAsia="Times New Roman" w:cs="Calibri"/>
            <w:color w:val="0000FF"/>
            <w:kern w:val="0"/>
            <w:sz w:val="20"/>
            <w:szCs w:val="20"/>
            <w:u w:val="single"/>
            <w14:ligatures w14:val="none"/>
          </w:rPr>
          <w:t>21673295</w:t>
        </w:r>
      </w:hyperlink>
      <w:r w:rsidR="005E2C84">
        <w:rPr>
          <w:rFonts w:eastAsia="Times New Roman" w:cs="Calibri"/>
          <w:color w:val="0000FF"/>
          <w:kern w:val="0"/>
          <w:sz w:val="20"/>
          <w:szCs w:val="20"/>
          <w:u w:val="single"/>
          <w14:ligatures w14:val="none"/>
        </w:rPr>
        <w:t xml:space="preserve">; </w:t>
      </w:r>
      <w:hyperlink r:id="rId708" w:history="1">
        <w:r w:rsidRPr="00CA6240">
          <w:rPr>
            <w:rFonts w:eastAsia="Times New Roman" w:cs="Calibri"/>
            <w:color w:val="0000FF"/>
            <w:kern w:val="0"/>
            <w:sz w:val="20"/>
            <w:szCs w:val="20"/>
            <w:u w:val="single"/>
            <w14:ligatures w14:val="none"/>
          </w:rPr>
          <w:t>PMC3124770</w:t>
        </w:r>
      </w:hyperlink>
    </w:p>
    <w:p w14:paraId="6747FC83" w14:textId="5919FE2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Kurella Tamura M, Xie D, Yaffe K, Cohen DL, Teal V, Kasner SE, Messe SR, Sehgal AR, Kusek J, </w:t>
      </w:r>
      <w:proofErr w:type="spellStart"/>
      <w:r w:rsidRPr="00CA6240">
        <w:rPr>
          <w:rFonts w:eastAsia="Times New Roman" w:cs="Calibri"/>
          <w:color w:val="000000"/>
          <w:kern w:val="0"/>
          <w:sz w:val="20"/>
          <w:szCs w:val="20"/>
          <w14:ligatures w14:val="none"/>
        </w:rPr>
        <w:t>Desalvo</w:t>
      </w:r>
      <w:proofErr w:type="spellEnd"/>
      <w:r w:rsidRPr="00CA6240">
        <w:rPr>
          <w:rFonts w:eastAsia="Times New Roman" w:cs="Calibri"/>
          <w:color w:val="000000"/>
          <w:kern w:val="0"/>
          <w:sz w:val="20"/>
          <w:szCs w:val="20"/>
          <w14:ligatures w14:val="none"/>
        </w:rPr>
        <w:t xml:space="preserve"> KB, Cornish-Zirker D, Cohan J, Seliger SL, </w:t>
      </w:r>
      <w:proofErr w:type="spellStart"/>
      <w:r w:rsidRPr="00CA6240">
        <w:rPr>
          <w:rFonts w:eastAsia="Times New Roman" w:cs="Calibri"/>
          <w:color w:val="000000"/>
          <w:kern w:val="0"/>
          <w:sz w:val="20"/>
          <w:szCs w:val="20"/>
          <w14:ligatures w14:val="none"/>
        </w:rPr>
        <w:t>Chertow</w:t>
      </w:r>
      <w:proofErr w:type="spellEnd"/>
      <w:r w:rsidRPr="00CA6240">
        <w:rPr>
          <w:rFonts w:eastAsia="Times New Roman" w:cs="Calibri"/>
          <w:color w:val="000000"/>
          <w:kern w:val="0"/>
          <w:sz w:val="20"/>
          <w:szCs w:val="20"/>
          <w14:ligatures w14:val="none"/>
        </w:rPr>
        <w:t xml:space="preserve"> GM, Go, AS </w:t>
      </w:r>
      <w:r w:rsidRPr="00CA6240">
        <w:rPr>
          <w:rFonts w:eastAsia="Times New Roman" w:cs="Calibri"/>
          <w:b/>
          <w:bCs/>
          <w:kern w:val="0"/>
          <w:sz w:val="20"/>
          <w:szCs w:val="20"/>
          <w14:ligatures w14:val="none"/>
        </w:rPr>
        <w:t>Vascular Risk Factors and Cognitive Impairment in Chronic Kidney Disease: The Chronic Renal Insufficiency Cohort (CRIC) Study.</w:t>
      </w:r>
      <w:r w:rsidR="00BA050A">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2011 Feb;6(2):248-56.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10.2215/CJN.02660310. Epub 2010 Oct 7. </w:t>
      </w:r>
      <w:r w:rsidR="005E2C84" w:rsidRPr="005E2C84">
        <w:rPr>
          <w:rFonts w:eastAsia="Times New Roman" w:cs="Calibri"/>
          <w:color w:val="0000FF"/>
          <w:kern w:val="0"/>
          <w:sz w:val="20"/>
          <w:szCs w:val="20"/>
          <w14:ligatures w14:val="none"/>
        </w:rPr>
        <w:t xml:space="preserve">PMID: </w:t>
      </w:r>
      <w:hyperlink r:id="rId709" w:history="1">
        <w:r w:rsidRPr="00CA6240">
          <w:rPr>
            <w:rFonts w:eastAsia="Times New Roman" w:cs="Calibri"/>
            <w:color w:val="0000FF"/>
            <w:kern w:val="0"/>
            <w:sz w:val="20"/>
            <w:szCs w:val="20"/>
            <w:u w:val="single"/>
            <w14:ligatures w14:val="none"/>
          </w:rPr>
          <w:t>20930087</w:t>
        </w:r>
      </w:hyperlink>
      <w:r w:rsidR="005E2C84">
        <w:rPr>
          <w:rFonts w:eastAsia="Times New Roman" w:cs="Calibri"/>
          <w:color w:val="0000FF"/>
          <w:kern w:val="0"/>
          <w:sz w:val="20"/>
          <w:szCs w:val="20"/>
          <w:u w:val="single"/>
          <w14:ligatures w14:val="none"/>
        </w:rPr>
        <w:t xml:space="preserve">; </w:t>
      </w:r>
      <w:hyperlink r:id="rId710" w:history="1">
        <w:r w:rsidRPr="00CA6240">
          <w:rPr>
            <w:rFonts w:eastAsia="Times New Roman" w:cs="Calibri"/>
            <w:color w:val="0000FF"/>
            <w:kern w:val="0"/>
            <w:sz w:val="20"/>
            <w:szCs w:val="20"/>
            <w:u w:val="single"/>
            <w14:ligatures w14:val="none"/>
          </w:rPr>
          <w:t>PMC3052213</w:t>
        </w:r>
      </w:hyperlink>
    </w:p>
    <w:p w14:paraId="4FAF1BCF" w14:textId="53D5394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Ricardo AC, Lash JP, Fischer MJ, Lora CM, Budoff M, Keane MG, Kusek JW, Martinez M, Nessel L, Stamos T, Ojo A, Rahman M, Soliman EZ, Yang W, Feldman HI, Go AS; CRIC and HCRIC Investigators. </w:t>
      </w:r>
      <w:r w:rsidRPr="00CA6240">
        <w:rPr>
          <w:rFonts w:eastAsia="Times New Roman" w:cs="Calibri"/>
          <w:b/>
          <w:bCs/>
          <w:kern w:val="0"/>
          <w:sz w:val="20"/>
          <w:szCs w:val="20"/>
          <w14:ligatures w14:val="none"/>
        </w:rPr>
        <w:t>Cardiovascular disease among Hispanics and non-Hispanics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2011 Sep;6(9):2121-31.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10.2215/CJN.11341210. </w:t>
      </w:r>
      <w:r w:rsidR="005E2C84" w:rsidRPr="005E2C84">
        <w:rPr>
          <w:rFonts w:eastAsia="Times New Roman" w:cs="Calibri"/>
          <w:color w:val="0000FF"/>
          <w:kern w:val="0"/>
          <w:sz w:val="20"/>
          <w:szCs w:val="20"/>
          <w14:ligatures w14:val="none"/>
        </w:rPr>
        <w:t xml:space="preserve">PMID: </w:t>
      </w:r>
      <w:hyperlink r:id="rId711" w:history="1">
        <w:r w:rsidRPr="00CA6240">
          <w:rPr>
            <w:rFonts w:eastAsia="Times New Roman" w:cs="Calibri"/>
            <w:color w:val="0000FF"/>
            <w:kern w:val="0"/>
            <w:sz w:val="20"/>
            <w:szCs w:val="20"/>
            <w:u w:val="single"/>
            <w14:ligatures w14:val="none"/>
          </w:rPr>
          <w:t>21896829</w:t>
        </w:r>
      </w:hyperlink>
      <w:r w:rsidR="005E2C84">
        <w:rPr>
          <w:rFonts w:eastAsia="Times New Roman" w:cs="Calibri"/>
          <w:color w:val="0000FF"/>
          <w:kern w:val="0"/>
          <w:sz w:val="20"/>
          <w:szCs w:val="20"/>
          <w:u w:val="single"/>
          <w14:ligatures w14:val="none"/>
        </w:rPr>
        <w:t xml:space="preserve">; </w:t>
      </w:r>
      <w:hyperlink r:id="rId712" w:history="1">
        <w:r w:rsidRPr="00CA6240">
          <w:rPr>
            <w:rFonts w:eastAsia="Times New Roman" w:cs="Calibri"/>
            <w:color w:val="0000FF"/>
            <w:kern w:val="0"/>
            <w:sz w:val="20"/>
            <w:szCs w:val="20"/>
            <w:u w:val="single"/>
            <w14:ligatures w14:val="none"/>
          </w:rPr>
          <w:t>PMC3359008</w:t>
        </w:r>
      </w:hyperlink>
    </w:p>
    <w:p w14:paraId="0BCAB576" w14:textId="31FF967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Scialla JJ, Leonard MB, Townsend RR, Appel L, Wolf M, Budoff MJ, Chen J,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Glenn M, Hanish A, Raj D, Rosas SE, Seliger SL, Weir MR, Parekh RS; on behalf of the CRIC Study Group. </w:t>
      </w:r>
      <w:r w:rsidRPr="00CA6240">
        <w:rPr>
          <w:rFonts w:eastAsia="Times New Roman" w:cs="Calibri"/>
          <w:b/>
          <w:bCs/>
          <w:kern w:val="0"/>
          <w:sz w:val="20"/>
          <w:szCs w:val="20"/>
          <w14:ligatures w14:val="none"/>
        </w:rPr>
        <w:t>Correlates</w:t>
      </w:r>
      <w:r w:rsidRPr="00CA6240">
        <w:rPr>
          <w:rFonts w:eastAsia="Times New Roman" w:cs="Calibri"/>
          <w:b/>
          <w:bCs/>
          <w:color w:val="000000"/>
          <w:kern w:val="0"/>
          <w:sz w:val="20"/>
          <w:szCs w:val="20"/>
          <w14:ligatures w14:val="none"/>
        </w:rPr>
        <w:t xml:space="preserve"> of </w:t>
      </w:r>
      <w:proofErr w:type="spellStart"/>
      <w:r w:rsidRPr="00CA6240">
        <w:rPr>
          <w:rFonts w:eastAsia="Times New Roman" w:cs="Calibri"/>
          <w:b/>
          <w:bCs/>
          <w:color w:val="000000"/>
          <w:kern w:val="0"/>
          <w:sz w:val="20"/>
          <w:szCs w:val="20"/>
          <w14:ligatures w14:val="none"/>
        </w:rPr>
        <w:t>Osteoprotegerin</w:t>
      </w:r>
      <w:proofErr w:type="spellEnd"/>
      <w:r w:rsidRPr="00CA6240">
        <w:rPr>
          <w:rFonts w:eastAsia="Times New Roman" w:cs="Calibri"/>
          <w:b/>
          <w:bCs/>
          <w:color w:val="000000"/>
          <w:kern w:val="0"/>
          <w:sz w:val="20"/>
          <w:szCs w:val="20"/>
          <w14:ligatures w14:val="none"/>
        </w:rPr>
        <w:t xml:space="preserve"> and Association with Aortic Pulse Wave Velocity in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2011 Nov;6(11):2612-9.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10.2215/CJN.03910411. Epub 2011 Sep 22. </w:t>
      </w:r>
      <w:r w:rsidR="005E2C84" w:rsidRPr="005E2C84">
        <w:rPr>
          <w:rFonts w:eastAsia="Times New Roman" w:cs="Calibri"/>
          <w:color w:val="0000FF"/>
          <w:kern w:val="0"/>
          <w:sz w:val="20"/>
          <w:szCs w:val="20"/>
          <w14:ligatures w14:val="none"/>
        </w:rPr>
        <w:t xml:space="preserve">PMID: </w:t>
      </w:r>
      <w:hyperlink r:id="rId713" w:history="1">
        <w:r w:rsidRPr="00CA6240">
          <w:rPr>
            <w:rFonts w:eastAsia="Times New Roman" w:cs="Calibri"/>
            <w:color w:val="0000FF"/>
            <w:kern w:val="0"/>
            <w:sz w:val="20"/>
            <w:szCs w:val="20"/>
            <w:u w:val="single"/>
            <w14:ligatures w14:val="none"/>
          </w:rPr>
          <w:t>21940840</w:t>
        </w:r>
      </w:hyperlink>
      <w:r w:rsidR="005E2C84">
        <w:rPr>
          <w:rFonts w:eastAsia="Times New Roman" w:cs="Calibri"/>
          <w:color w:val="0000FF"/>
          <w:kern w:val="0"/>
          <w:sz w:val="20"/>
          <w:szCs w:val="20"/>
          <w:u w:val="single"/>
          <w14:ligatures w14:val="none"/>
        </w:rPr>
        <w:t xml:space="preserve">; </w:t>
      </w:r>
      <w:hyperlink r:id="rId714" w:history="1">
        <w:r w:rsidRPr="00CA6240">
          <w:rPr>
            <w:rFonts w:eastAsia="Times New Roman" w:cs="Calibri"/>
            <w:color w:val="0000FF"/>
            <w:kern w:val="0"/>
            <w:sz w:val="20"/>
            <w:szCs w:val="20"/>
            <w:u w:val="single"/>
            <w14:ligatures w14:val="none"/>
          </w:rPr>
          <w:t>PMC3206002</w:t>
        </w:r>
      </w:hyperlink>
    </w:p>
    <w:p w14:paraId="7AA01A80" w14:textId="3B69898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Lash JP, Yang W, Teal V, Keane M, Cappola T, Keller C, Jamerson K, Kusek J, Delafontaine P, He J, Miller ER 3rd, Schreiber M, Go AS; CRIC Investigators. </w:t>
      </w:r>
      <w:r w:rsidRPr="00CA6240">
        <w:rPr>
          <w:rFonts w:eastAsia="Times New Roman" w:cs="Calibri"/>
          <w:b/>
          <w:bCs/>
          <w:kern w:val="0"/>
          <w:sz w:val="20"/>
          <w:szCs w:val="20"/>
          <w14:ligatures w14:val="none"/>
        </w:rPr>
        <w:t>Symptoms characteristic of heart failure among CKD patients without diagnosed heart failure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Card Fail. 2011 Jan;17(1):17-23.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10.1016/j.cardfail.2010.08.009. </w:t>
      </w:r>
      <w:r w:rsidR="005E2C84" w:rsidRPr="005E2C84">
        <w:rPr>
          <w:rFonts w:eastAsia="Times New Roman" w:cs="Calibri"/>
          <w:color w:val="0000FF"/>
          <w:kern w:val="0"/>
          <w:sz w:val="20"/>
          <w:szCs w:val="20"/>
          <w14:ligatures w14:val="none"/>
        </w:rPr>
        <w:t xml:space="preserve">PMID: </w:t>
      </w:r>
      <w:hyperlink r:id="rId715" w:history="1">
        <w:r w:rsidRPr="00CA6240">
          <w:rPr>
            <w:rFonts w:eastAsia="Times New Roman" w:cs="Calibri"/>
            <w:color w:val="0000FF"/>
            <w:kern w:val="0"/>
            <w:sz w:val="20"/>
            <w:szCs w:val="20"/>
            <w:u w:val="single"/>
            <w14:ligatures w14:val="none"/>
          </w:rPr>
          <w:t>21187260</w:t>
        </w:r>
      </w:hyperlink>
      <w:r w:rsidR="005E2C84">
        <w:rPr>
          <w:rFonts w:eastAsia="Times New Roman" w:cs="Calibri"/>
          <w:color w:val="0000FF"/>
          <w:kern w:val="0"/>
          <w:sz w:val="20"/>
          <w:szCs w:val="20"/>
          <w:u w:val="single"/>
          <w14:ligatures w14:val="none"/>
        </w:rPr>
        <w:t xml:space="preserve">; </w:t>
      </w:r>
      <w:hyperlink r:id="rId716" w:history="1">
        <w:r w:rsidRPr="00CA6240">
          <w:rPr>
            <w:rFonts w:eastAsia="Times New Roman" w:cs="Calibri"/>
            <w:color w:val="0000FF"/>
            <w:kern w:val="0"/>
            <w:sz w:val="20"/>
            <w:szCs w:val="20"/>
            <w:u w:val="single"/>
            <w14:ligatures w14:val="none"/>
          </w:rPr>
          <w:t>PMC3011973</w:t>
        </w:r>
      </w:hyperlink>
    </w:p>
    <w:p w14:paraId="6B2587E6" w14:textId="60654C8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Townsend RR, Anderson AH, Chen J, </w:t>
      </w:r>
      <w:proofErr w:type="spellStart"/>
      <w:r w:rsidRPr="00CA6240">
        <w:rPr>
          <w:rFonts w:eastAsia="Times New Roman" w:cs="Calibri"/>
          <w:color w:val="000000"/>
          <w:kern w:val="0"/>
          <w:sz w:val="20"/>
          <w:szCs w:val="20"/>
          <w14:ligatures w14:val="none"/>
        </w:rPr>
        <w:t>Gadebegku</w:t>
      </w:r>
      <w:proofErr w:type="spellEnd"/>
      <w:r w:rsidRPr="00CA6240">
        <w:rPr>
          <w:rFonts w:eastAsia="Times New Roman" w:cs="Calibri"/>
          <w:color w:val="000000"/>
          <w:kern w:val="0"/>
          <w:sz w:val="20"/>
          <w:szCs w:val="20"/>
          <w14:ligatures w14:val="none"/>
        </w:rPr>
        <w:t xml:space="preserve"> CA, Feldman HI, Fink JC, Go AS, Joffe M, Nessel LA, Ojo A, Rader DJ, Reilly MP, Teal V, Teff K, Wright JT, Xie D. </w:t>
      </w:r>
      <w:r w:rsidRPr="00CA6240">
        <w:rPr>
          <w:rFonts w:eastAsia="Times New Roman" w:cs="Calibri"/>
          <w:b/>
          <w:bCs/>
          <w:kern w:val="0"/>
          <w:sz w:val="20"/>
          <w:szCs w:val="20"/>
          <w14:ligatures w14:val="none"/>
        </w:rPr>
        <w:t>Metabolic Syndrome, Components, and Cardiovascular Disease Prevalence in Chronic Kidney Disease: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2011;33(6):477-84.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10.1159/000327618. Epub 2011 Apr 27. </w:t>
      </w:r>
      <w:r w:rsidR="005E2C84" w:rsidRPr="005E2C84">
        <w:rPr>
          <w:rFonts w:eastAsia="Times New Roman" w:cs="Calibri"/>
          <w:color w:val="0000FF"/>
          <w:kern w:val="0"/>
          <w:sz w:val="20"/>
          <w:szCs w:val="20"/>
          <w14:ligatures w14:val="none"/>
        </w:rPr>
        <w:t xml:space="preserve">PMID: </w:t>
      </w:r>
      <w:hyperlink r:id="rId717" w:history="1">
        <w:r w:rsidRPr="00CA6240">
          <w:rPr>
            <w:rFonts w:eastAsia="Times New Roman" w:cs="Calibri"/>
            <w:color w:val="0000FF"/>
            <w:kern w:val="0"/>
            <w:sz w:val="20"/>
            <w:szCs w:val="20"/>
            <w:u w:val="single"/>
            <w14:ligatures w14:val="none"/>
          </w:rPr>
          <w:t>21525746</w:t>
        </w:r>
      </w:hyperlink>
      <w:r w:rsidR="005E2C84">
        <w:rPr>
          <w:rFonts w:eastAsia="Times New Roman" w:cs="Calibri"/>
          <w:color w:val="0000FF"/>
          <w:kern w:val="0"/>
          <w:sz w:val="20"/>
          <w:szCs w:val="20"/>
          <w:u w:val="single"/>
          <w14:ligatures w14:val="none"/>
        </w:rPr>
        <w:t xml:space="preserve">; </w:t>
      </w:r>
      <w:hyperlink r:id="rId718" w:history="1">
        <w:r w:rsidRPr="00CA6240">
          <w:rPr>
            <w:rFonts w:eastAsia="Times New Roman" w:cs="Calibri"/>
            <w:color w:val="0000FF"/>
            <w:kern w:val="0"/>
            <w:sz w:val="20"/>
            <w:szCs w:val="20"/>
            <w:u w:val="single"/>
            <w14:ligatures w14:val="none"/>
          </w:rPr>
          <w:t>PMC3095834</w:t>
        </w:r>
      </w:hyperlink>
      <w:r w:rsidR="005E2C84">
        <w:rPr>
          <w:rFonts w:eastAsia="Times New Roman" w:cs="Calibri"/>
          <w:color w:val="0000FF"/>
          <w:kern w:val="0"/>
          <w:sz w:val="20"/>
          <w:szCs w:val="20"/>
          <w:u w:val="single"/>
          <w14:ligatures w14:val="none"/>
        </w:rPr>
        <w:t xml:space="preserve">; </w:t>
      </w:r>
      <w:r w:rsidR="00F73D2F" w:rsidRPr="00CA6240">
        <w:rPr>
          <w:rFonts w:eastAsia="Times New Roman" w:cs="Calibri"/>
          <w:color w:val="000000"/>
          <w:kern w:val="0"/>
          <w:sz w:val="20"/>
          <w:szCs w:val="20"/>
          <w14:ligatures w14:val="none"/>
        </w:rPr>
        <w:t>[Erratum in Am J Nephrol. 2012;35(2):208.]</w:t>
      </w:r>
      <w:r w:rsidR="00F73D2F">
        <w:rPr>
          <w:rFonts w:eastAsia="Times New Roman" w:cs="Calibri"/>
          <w:color w:val="000000"/>
          <w:kern w:val="0"/>
          <w:sz w:val="20"/>
          <w:szCs w:val="20"/>
          <w14:ligatures w14:val="none"/>
        </w:rPr>
        <w:t xml:space="preserve"> </w:t>
      </w:r>
    </w:p>
    <w:p w14:paraId="19DB75DF" w14:textId="19FB3C9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Weir MR, Townsend RR, Fink JC, Teal V, Anderson C, Appel L, Chen J, He J, </w:t>
      </w:r>
      <w:proofErr w:type="spellStart"/>
      <w:r w:rsidRPr="00CA6240">
        <w:rPr>
          <w:rFonts w:eastAsia="Times New Roman" w:cs="Calibri"/>
          <w:color w:val="000000"/>
          <w:kern w:val="0"/>
          <w:sz w:val="20"/>
          <w:szCs w:val="20"/>
          <w14:ligatures w14:val="none"/>
        </w:rPr>
        <w:t>Litbarg</w:t>
      </w:r>
      <w:proofErr w:type="spellEnd"/>
      <w:r w:rsidRPr="00CA6240">
        <w:rPr>
          <w:rFonts w:eastAsia="Times New Roman" w:cs="Calibri"/>
          <w:color w:val="000000"/>
          <w:kern w:val="0"/>
          <w:sz w:val="20"/>
          <w:szCs w:val="20"/>
          <w14:ligatures w14:val="none"/>
        </w:rPr>
        <w:t xml:space="preserve"> N, Ojo A, Rahman M, Rosen L, Sozio SM, Steigerwalt S, Strauss L, Joffe MM. </w:t>
      </w:r>
      <w:r w:rsidRPr="00CA6240">
        <w:rPr>
          <w:rFonts w:eastAsia="Times New Roman" w:cs="Calibri"/>
          <w:b/>
          <w:bCs/>
          <w:kern w:val="0"/>
          <w:sz w:val="20"/>
          <w:szCs w:val="20"/>
          <w14:ligatures w14:val="none"/>
        </w:rPr>
        <w:t>Hemodynamics Correlates of Proteinuria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2011 Oct;6(10):2403-10.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10.2215/CJN.01670211. Epub 2011 Aug 18. </w:t>
      </w:r>
      <w:r w:rsidR="005E2C84" w:rsidRPr="005E2C84">
        <w:rPr>
          <w:rFonts w:eastAsia="Times New Roman" w:cs="Calibri"/>
          <w:color w:val="0000FF"/>
          <w:kern w:val="0"/>
          <w:sz w:val="20"/>
          <w:szCs w:val="20"/>
          <w14:ligatures w14:val="none"/>
        </w:rPr>
        <w:t xml:space="preserve">PMID: </w:t>
      </w:r>
      <w:hyperlink r:id="rId719" w:history="1">
        <w:r w:rsidRPr="00CA6240">
          <w:rPr>
            <w:rFonts w:eastAsia="Times New Roman" w:cs="Calibri"/>
            <w:color w:val="0000FF"/>
            <w:kern w:val="0"/>
            <w:sz w:val="20"/>
            <w:szCs w:val="20"/>
            <w:u w:val="single"/>
            <w14:ligatures w14:val="none"/>
          </w:rPr>
          <w:t>21852669</w:t>
        </w:r>
      </w:hyperlink>
      <w:r w:rsidR="005E2C84">
        <w:rPr>
          <w:rFonts w:eastAsia="Times New Roman" w:cs="Calibri"/>
          <w:color w:val="0000FF"/>
          <w:kern w:val="0"/>
          <w:sz w:val="20"/>
          <w:szCs w:val="20"/>
          <w:u w:val="single"/>
          <w14:ligatures w14:val="none"/>
        </w:rPr>
        <w:t xml:space="preserve">; </w:t>
      </w:r>
      <w:hyperlink r:id="rId720" w:history="1">
        <w:r w:rsidRPr="00CA6240">
          <w:rPr>
            <w:rFonts w:eastAsia="Times New Roman" w:cs="Calibri"/>
            <w:color w:val="0000FF"/>
            <w:kern w:val="0"/>
            <w:sz w:val="20"/>
            <w:szCs w:val="20"/>
            <w:u w:val="single"/>
            <w14:ligatures w14:val="none"/>
          </w:rPr>
          <w:t>PMC3186451</w:t>
        </w:r>
      </w:hyperlink>
    </w:p>
    <w:p w14:paraId="097E3A7B" w14:textId="27DE915D" w:rsidR="000D3FAA" w:rsidRDefault="000D3FAA" w:rsidP="00DB5459">
      <w:pPr>
        <w:pStyle w:val="Heading1"/>
        <w:ind w:left="720" w:hanging="720"/>
        <w:rPr>
          <w:rFonts w:eastAsia="Times New Roman"/>
        </w:rPr>
      </w:pPr>
      <w:bookmarkStart w:id="17" w:name="_Toc192494545"/>
      <w:r>
        <w:rPr>
          <w:rFonts w:eastAsia="Times New Roman"/>
        </w:rPr>
        <w:t>2010</w:t>
      </w:r>
      <w:bookmarkEnd w:id="17"/>
    </w:p>
    <w:p w14:paraId="1345B478" w14:textId="3AE39FE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Grunwald JE, Alexander J, Maguire M, </w:t>
      </w:r>
      <w:proofErr w:type="spellStart"/>
      <w:r w:rsidRPr="00CA6240">
        <w:rPr>
          <w:rFonts w:eastAsia="Times New Roman" w:cs="Calibri"/>
          <w:color w:val="000000"/>
          <w:kern w:val="0"/>
          <w:sz w:val="20"/>
          <w:szCs w:val="20"/>
          <w14:ligatures w14:val="none"/>
        </w:rPr>
        <w:t>Whittock</w:t>
      </w:r>
      <w:proofErr w:type="spellEnd"/>
      <w:r w:rsidRPr="00CA6240">
        <w:rPr>
          <w:rFonts w:eastAsia="Times New Roman" w:cs="Calibri"/>
          <w:color w:val="000000"/>
          <w:kern w:val="0"/>
          <w:sz w:val="20"/>
          <w:szCs w:val="20"/>
          <w14:ligatures w14:val="none"/>
        </w:rPr>
        <w:t xml:space="preserve"> R, Parker C, McWilliams K, Lo JC, Townsend 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Lash JP, Fink JC, Rahman M, Feldman H, Kusek J, Ojo A; CRIC Study Group. </w:t>
      </w:r>
      <w:r w:rsidRPr="00CA6240">
        <w:rPr>
          <w:rFonts w:eastAsia="Times New Roman" w:cs="Calibri"/>
          <w:b/>
          <w:bCs/>
          <w:kern w:val="0"/>
          <w:sz w:val="20"/>
          <w:szCs w:val="20"/>
          <w14:ligatures w14:val="none"/>
        </w:rPr>
        <w:t>Prevalence of ocular fundus pathology in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2010 May;5(5):867-73.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10.2215/CJN.08271109. Epub 2010 Mar 18. </w:t>
      </w:r>
      <w:r w:rsidR="005E2C84" w:rsidRPr="005E2C84">
        <w:rPr>
          <w:rFonts w:eastAsia="Times New Roman" w:cs="Calibri"/>
          <w:color w:val="0000FF"/>
          <w:kern w:val="0"/>
          <w:sz w:val="20"/>
          <w:szCs w:val="20"/>
          <w14:ligatures w14:val="none"/>
        </w:rPr>
        <w:t xml:space="preserve">PMID: </w:t>
      </w:r>
      <w:hyperlink r:id="rId721" w:history="1">
        <w:r w:rsidRPr="00CA6240">
          <w:rPr>
            <w:rFonts w:eastAsia="Times New Roman" w:cs="Calibri"/>
            <w:color w:val="0000FF"/>
            <w:kern w:val="0"/>
            <w:sz w:val="20"/>
            <w:szCs w:val="20"/>
            <w:u w:val="single"/>
            <w14:ligatures w14:val="none"/>
          </w:rPr>
          <w:t>20299372</w:t>
        </w:r>
      </w:hyperlink>
      <w:r w:rsidR="005E2C84">
        <w:rPr>
          <w:rFonts w:eastAsia="Times New Roman" w:cs="Calibri"/>
          <w:color w:val="0000FF"/>
          <w:kern w:val="0"/>
          <w:sz w:val="20"/>
          <w:szCs w:val="20"/>
          <w:u w:val="single"/>
          <w14:ligatures w14:val="none"/>
        </w:rPr>
        <w:t xml:space="preserve">; </w:t>
      </w:r>
      <w:hyperlink r:id="rId722" w:history="1">
        <w:r w:rsidRPr="00CA6240">
          <w:rPr>
            <w:rFonts w:eastAsia="Times New Roman" w:cs="Calibri"/>
            <w:color w:val="0000FF"/>
            <w:kern w:val="0"/>
            <w:sz w:val="20"/>
            <w:szCs w:val="20"/>
            <w:u w:val="single"/>
            <w14:ligatures w14:val="none"/>
          </w:rPr>
          <w:t>PMC2863983</w:t>
        </w:r>
      </w:hyperlink>
    </w:p>
    <w:p w14:paraId="74292BDE" w14:textId="75B0822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Gutiérrez OM, Anderson C, Isakova T, Scialla J, Negrea L, Anderson AH, Bellovich K, Chen J, Robinson N, Ojo A, Lash J, Feldman HI, Wolf M; CRIC Study Group. </w:t>
      </w:r>
      <w:r w:rsidRPr="00CA6240">
        <w:rPr>
          <w:rFonts w:eastAsia="Times New Roman" w:cs="Calibri"/>
          <w:b/>
          <w:bCs/>
          <w:kern w:val="0"/>
          <w:sz w:val="20"/>
          <w:szCs w:val="20"/>
          <w14:ligatures w14:val="none"/>
        </w:rPr>
        <w:t>Low Socioeconomic Status Associates with Higher Serum Phosphate Irrespective of Race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2010 Nov;21(11):1953-60.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10.1681/ASN.2010020221. Epub 2010 Sep 16. </w:t>
      </w:r>
      <w:r w:rsidR="005E2C84" w:rsidRPr="005E2C84">
        <w:rPr>
          <w:rFonts w:eastAsia="Times New Roman" w:cs="Calibri"/>
          <w:color w:val="0000FF"/>
          <w:kern w:val="0"/>
          <w:sz w:val="20"/>
          <w:szCs w:val="20"/>
          <w14:ligatures w14:val="none"/>
        </w:rPr>
        <w:t xml:space="preserve">PMID: </w:t>
      </w:r>
      <w:hyperlink r:id="rId723" w:history="1">
        <w:r w:rsidRPr="00CA6240">
          <w:rPr>
            <w:rFonts w:eastAsia="Times New Roman" w:cs="Calibri"/>
            <w:color w:val="0000FF"/>
            <w:kern w:val="0"/>
            <w:sz w:val="20"/>
            <w:szCs w:val="20"/>
            <w:u w:val="single"/>
            <w14:ligatures w14:val="none"/>
          </w:rPr>
          <w:t>20847142</w:t>
        </w:r>
      </w:hyperlink>
      <w:r w:rsidR="005E2C84">
        <w:rPr>
          <w:rFonts w:eastAsia="Times New Roman" w:cs="Calibri"/>
          <w:color w:val="0000FF"/>
          <w:kern w:val="0"/>
          <w:sz w:val="20"/>
          <w:szCs w:val="20"/>
          <w:u w:val="single"/>
          <w14:ligatures w14:val="none"/>
        </w:rPr>
        <w:t xml:space="preserve">; </w:t>
      </w:r>
      <w:hyperlink r:id="rId724" w:history="1">
        <w:r w:rsidRPr="00CA6240">
          <w:rPr>
            <w:rFonts w:eastAsia="Times New Roman" w:cs="Calibri"/>
            <w:color w:val="0000FF"/>
            <w:kern w:val="0"/>
            <w:sz w:val="20"/>
            <w:szCs w:val="20"/>
            <w:u w:val="single"/>
            <w14:ligatures w14:val="none"/>
          </w:rPr>
          <w:t>PMC3014009</w:t>
        </w:r>
      </w:hyperlink>
    </w:p>
    <w:p w14:paraId="6A84E067" w14:textId="7733E2F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Joffe M, Hsu CY, Feldman HI, Weir M, Landis JR, Hamm LL; Chronic Renal Insufficiency Cohort (CRIC) Study Group. </w:t>
      </w:r>
      <w:r w:rsidRPr="00CA6240">
        <w:rPr>
          <w:rFonts w:eastAsia="Times New Roman" w:cs="Calibri"/>
          <w:b/>
          <w:bCs/>
          <w:kern w:val="0"/>
          <w:sz w:val="20"/>
          <w:szCs w:val="20"/>
          <w14:ligatures w14:val="none"/>
        </w:rPr>
        <w:t>Variability of creatinine measurements in clinical laboratories:</w:t>
      </w:r>
      <w:r w:rsidR="00BA050A">
        <w:rPr>
          <w:rFonts w:eastAsia="Times New Roman" w:cs="Calibri"/>
          <w:b/>
          <w:bCs/>
          <w:kern w:val="0"/>
          <w:sz w:val="20"/>
          <w:szCs w:val="20"/>
          <w14:ligatures w14:val="none"/>
        </w:rPr>
        <w:t xml:space="preserve"> </w:t>
      </w:r>
      <w:r w:rsidRPr="00CA6240">
        <w:rPr>
          <w:rFonts w:eastAsia="Times New Roman" w:cs="Calibri"/>
          <w:b/>
          <w:bCs/>
          <w:kern w:val="0"/>
          <w:sz w:val="20"/>
          <w:szCs w:val="20"/>
          <w14:ligatures w14:val="none"/>
        </w:rPr>
        <w:t>Results from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Nephrol. 2010;31(5):426-34.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10.1159/000296250. Epub 2010 Apr 14. </w:t>
      </w:r>
      <w:r w:rsidR="005E2C84" w:rsidRPr="005E2C84">
        <w:rPr>
          <w:rFonts w:eastAsia="Times New Roman" w:cs="Calibri"/>
          <w:color w:val="0000FF"/>
          <w:kern w:val="0"/>
          <w:sz w:val="20"/>
          <w:szCs w:val="20"/>
          <w14:ligatures w14:val="none"/>
        </w:rPr>
        <w:t xml:space="preserve">PMID: </w:t>
      </w:r>
      <w:hyperlink r:id="rId725" w:history="1">
        <w:r w:rsidRPr="00CA6240">
          <w:rPr>
            <w:rFonts w:eastAsia="Times New Roman" w:cs="Calibri"/>
            <w:color w:val="0000FF"/>
            <w:kern w:val="0"/>
            <w:sz w:val="20"/>
            <w:szCs w:val="20"/>
            <w:u w:val="single"/>
            <w14:ligatures w14:val="none"/>
          </w:rPr>
          <w:t>20389058</w:t>
        </w:r>
      </w:hyperlink>
      <w:r w:rsidR="005E2C84">
        <w:rPr>
          <w:rFonts w:eastAsia="Times New Roman" w:cs="Calibri"/>
          <w:color w:val="0000FF"/>
          <w:kern w:val="0"/>
          <w:sz w:val="20"/>
          <w:szCs w:val="20"/>
          <w:u w:val="single"/>
          <w14:ligatures w14:val="none"/>
        </w:rPr>
        <w:t xml:space="preserve">; </w:t>
      </w:r>
      <w:hyperlink r:id="rId726" w:history="1">
        <w:r w:rsidRPr="00CA6240">
          <w:rPr>
            <w:rFonts w:eastAsia="Times New Roman" w:cs="Calibri"/>
            <w:color w:val="0000FF"/>
            <w:kern w:val="0"/>
            <w:sz w:val="20"/>
            <w:szCs w:val="20"/>
            <w:u w:val="single"/>
            <w14:ligatures w14:val="none"/>
          </w:rPr>
          <w:t>PMC2883847</w:t>
        </w:r>
      </w:hyperlink>
    </w:p>
    <w:p w14:paraId="06A1B9E5" w14:textId="77624D0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Muntner P, Anderson A, Charleston J, Chen Z, Ford V, Makos G, O'Connor A, Perumal K, Rahman M, Steigerwalt S, Teal V, Townsend R, Weir M, Wright JT Jr; Chronic Renal Insufficiency Cohort (CRIC) Study Investigators. </w:t>
      </w:r>
      <w:r w:rsidRPr="00CA6240">
        <w:rPr>
          <w:rFonts w:eastAsia="Times New Roman" w:cs="Calibri"/>
          <w:b/>
          <w:bCs/>
          <w:kern w:val="0"/>
          <w:sz w:val="20"/>
          <w:szCs w:val="20"/>
          <w14:ligatures w14:val="none"/>
        </w:rPr>
        <w:t>Hypertension awareness, treatment and control in adults with Chronic Kidney Disease: Results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2010 Mar;55(3):441-51.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10.1053/j.ajkd.2009.09.014. Epub 2009 Dec 5. </w:t>
      </w:r>
      <w:r w:rsidR="005E2C84" w:rsidRPr="005E2C84">
        <w:rPr>
          <w:rFonts w:eastAsia="Times New Roman" w:cs="Calibri"/>
          <w:color w:val="0000FF"/>
          <w:kern w:val="0"/>
          <w:sz w:val="20"/>
          <w:szCs w:val="20"/>
          <w14:ligatures w14:val="none"/>
        </w:rPr>
        <w:t xml:space="preserve">PMID: </w:t>
      </w:r>
      <w:hyperlink r:id="rId727" w:history="1">
        <w:r w:rsidRPr="00CA6240">
          <w:rPr>
            <w:rFonts w:eastAsia="Times New Roman" w:cs="Calibri"/>
            <w:color w:val="0000FF"/>
            <w:kern w:val="0"/>
            <w:sz w:val="20"/>
            <w:szCs w:val="20"/>
            <w:u w:val="single"/>
            <w14:ligatures w14:val="none"/>
          </w:rPr>
          <w:t>19962808</w:t>
        </w:r>
      </w:hyperlink>
      <w:r w:rsidR="005E2C84">
        <w:rPr>
          <w:rFonts w:eastAsia="Times New Roman" w:cs="Calibri"/>
          <w:color w:val="0000FF"/>
          <w:kern w:val="0"/>
          <w:sz w:val="20"/>
          <w:szCs w:val="20"/>
          <w:u w:val="single"/>
          <w14:ligatures w14:val="none"/>
        </w:rPr>
        <w:t xml:space="preserve">; </w:t>
      </w:r>
      <w:hyperlink r:id="rId728" w:history="1">
        <w:r w:rsidRPr="00CA6240">
          <w:rPr>
            <w:rFonts w:eastAsia="Times New Roman" w:cs="Calibri"/>
            <w:color w:val="0000FF"/>
            <w:kern w:val="0"/>
            <w:sz w:val="20"/>
            <w:szCs w:val="20"/>
            <w:u w:val="single"/>
            <w14:ligatures w14:val="none"/>
          </w:rPr>
          <w:t>PMC2866514</w:t>
        </w:r>
      </w:hyperlink>
    </w:p>
    <w:p w14:paraId="05653DF1" w14:textId="4DE413B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Soliman EZ, </w:t>
      </w:r>
      <w:proofErr w:type="spellStart"/>
      <w:r w:rsidRPr="00CA6240">
        <w:rPr>
          <w:rFonts w:eastAsia="Times New Roman" w:cs="Calibri"/>
          <w:color w:val="000000"/>
          <w:kern w:val="0"/>
          <w:sz w:val="20"/>
          <w:szCs w:val="20"/>
          <w14:ligatures w14:val="none"/>
        </w:rPr>
        <w:t>Prineas</w:t>
      </w:r>
      <w:proofErr w:type="spellEnd"/>
      <w:r w:rsidRPr="00CA6240">
        <w:rPr>
          <w:rFonts w:eastAsia="Times New Roman" w:cs="Calibri"/>
          <w:color w:val="000000"/>
          <w:kern w:val="0"/>
          <w:sz w:val="20"/>
          <w:szCs w:val="20"/>
          <w14:ligatures w14:val="none"/>
        </w:rPr>
        <w:t xml:space="preserve"> RJ, Go AS, Xie D, Lash JP, Rahman M, Ojo A, Teal VL, Jensvold NG, Robinson NL, Dries DL, Bazzano L, Mohler ER, Wright JT, Feldman HI; Chronic Renal Insufficiency Cohort (CRIC) Study Group. </w:t>
      </w:r>
      <w:r w:rsidRPr="00CA6240">
        <w:rPr>
          <w:rFonts w:eastAsia="Times New Roman" w:cs="Calibri"/>
          <w:b/>
          <w:bCs/>
          <w:kern w:val="0"/>
          <w:sz w:val="20"/>
          <w:szCs w:val="20"/>
          <w14:ligatures w14:val="none"/>
        </w:rPr>
        <w:t>Chronic kidney disease and prevalent atrial fibrillation: the Chronic Renal Insufficiency Cohort (CRIC).</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Heart J. 2010 Jun;159(6):1102-7.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10.1016/j.ahj.2010.03.027. [Erratum in Am Heart J. 2010 Dec;160(6): 1190; Am Heart J. 2011 Oct;162(4):794.] </w:t>
      </w:r>
      <w:r w:rsidR="005E2C84" w:rsidRPr="005E2C84">
        <w:rPr>
          <w:rFonts w:eastAsia="Times New Roman" w:cs="Calibri"/>
          <w:color w:val="0000FF"/>
          <w:kern w:val="0"/>
          <w:sz w:val="20"/>
          <w:szCs w:val="20"/>
          <w14:ligatures w14:val="none"/>
        </w:rPr>
        <w:t xml:space="preserve">PMID: </w:t>
      </w:r>
      <w:hyperlink r:id="rId729" w:history="1">
        <w:r w:rsidRPr="00CA6240">
          <w:rPr>
            <w:rFonts w:eastAsia="Times New Roman" w:cs="Calibri"/>
            <w:color w:val="0000FF"/>
            <w:kern w:val="0"/>
            <w:sz w:val="20"/>
            <w:szCs w:val="20"/>
            <w:u w:val="single"/>
            <w14:ligatures w14:val="none"/>
          </w:rPr>
          <w:t>20569726</w:t>
        </w:r>
      </w:hyperlink>
      <w:r w:rsidR="005E2C84">
        <w:rPr>
          <w:rFonts w:eastAsia="Times New Roman" w:cs="Calibri"/>
          <w:color w:val="0000FF"/>
          <w:kern w:val="0"/>
          <w:sz w:val="20"/>
          <w:szCs w:val="20"/>
          <w:u w:val="single"/>
          <w14:ligatures w14:val="none"/>
        </w:rPr>
        <w:t xml:space="preserve">; </w:t>
      </w:r>
      <w:hyperlink r:id="rId730" w:history="1">
        <w:r w:rsidRPr="00CA6240">
          <w:rPr>
            <w:rFonts w:eastAsia="Times New Roman" w:cs="Calibri"/>
            <w:color w:val="0000FF"/>
            <w:kern w:val="0"/>
            <w:sz w:val="20"/>
            <w:szCs w:val="20"/>
            <w:u w:val="single"/>
            <w14:ligatures w14:val="none"/>
          </w:rPr>
          <w:t>PMC2891979</w:t>
        </w:r>
      </w:hyperlink>
    </w:p>
    <w:p w14:paraId="1805FF6D" w14:textId="1F908F3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Townsend RR, Wimmer NJ, Chirinos JA, Parsa A, Weir M, Perumal K, Lash JP, Chen J, Steigerwalt SP, Flack J, Go AS, Rafey M, Rahman M, Sheridan A,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Robinson NA, Joffe M. </w:t>
      </w:r>
      <w:r w:rsidRPr="00CA6240">
        <w:rPr>
          <w:rFonts w:eastAsia="Times New Roman" w:cs="Calibri"/>
          <w:b/>
          <w:bCs/>
          <w:kern w:val="0"/>
          <w:sz w:val="20"/>
          <w:szCs w:val="20"/>
          <w14:ligatures w14:val="none"/>
        </w:rPr>
        <w:t>Aortic PWV in Chronic Kidney Disease: A CRIC Ancillary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w:t>
      </w:r>
      <w:proofErr w:type="spellStart"/>
      <w:r w:rsidRPr="00CA6240">
        <w:rPr>
          <w:rFonts w:eastAsia="Times New Roman" w:cs="Calibri"/>
          <w:color w:val="000000"/>
          <w:kern w:val="0"/>
          <w:sz w:val="20"/>
          <w:szCs w:val="20"/>
          <w14:ligatures w14:val="none"/>
        </w:rPr>
        <w:t>Hypertens</w:t>
      </w:r>
      <w:proofErr w:type="spellEnd"/>
      <w:r w:rsidRPr="00CA6240">
        <w:rPr>
          <w:rFonts w:eastAsia="Times New Roman" w:cs="Calibri"/>
          <w:color w:val="000000"/>
          <w:kern w:val="0"/>
          <w:sz w:val="20"/>
          <w:szCs w:val="20"/>
          <w14:ligatures w14:val="none"/>
        </w:rPr>
        <w:t xml:space="preserve">. 2010 Mar;23(3):282-9.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10.1038/ajh.2009.240. Epub 2009 Dec 17. </w:t>
      </w:r>
      <w:r w:rsidR="005E2C84" w:rsidRPr="005E2C84">
        <w:rPr>
          <w:rFonts w:eastAsia="Times New Roman" w:cs="Calibri"/>
          <w:color w:val="0000FF"/>
          <w:kern w:val="0"/>
          <w:sz w:val="20"/>
          <w:szCs w:val="20"/>
          <w14:ligatures w14:val="none"/>
        </w:rPr>
        <w:t xml:space="preserve">PMID: </w:t>
      </w:r>
      <w:hyperlink r:id="rId731" w:history="1">
        <w:r w:rsidRPr="00CA6240">
          <w:rPr>
            <w:rFonts w:eastAsia="Times New Roman" w:cs="Calibri"/>
            <w:color w:val="0000FF"/>
            <w:kern w:val="0"/>
            <w:sz w:val="20"/>
            <w:szCs w:val="20"/>
            <w:u w:val="single"/>
            <w14:ligatures w14:val="none"/>
          </w:rPr>
          <w:t>20019670</w:t>
        </w:r>
      </w:hyperlink>
      <w:r w:rsidR="005E2C84">
        <w:rPr>
          <w:rFonts w:eastAsia="Times New Roman" w:cs="Calibri"/>
          <w:color w:val="0000FF"/>
          <w:kern w:val="0"/>
          <w:sz w:val="20"/>
          <w:szCs w:val="20"/>
          <w:u w:val="single"/>
          <w14:ligatures w14:val="none"/>
        </w:rPr>
        <w:t xml:space="preserve">; </w:t>
      </w:r>
      <w:hyperlink r:id="rId732" w:history="1">
        <w:r w:rsidRPr="00CA6240">
          <w:rPr>
            <w:rFonts w:eastAsia="Times New Roman" w:cs="Calibri"/>
            <w:color w:val="0000FF"/>
            <w:kern w:val="0"/>
            <w:sz w:val="20"/>
            <w:szCs w:val="20"/>
            <w:u w:val="single"/>
            <w14:ligatures w14:val="none"/>
          </w:rPr>
          <w:t>PMC2822073</w:t>
        </w:r>
      </w:hyperlink>
    </w:p>
    <w:p w14:paraId="3924A6E7" w14:textId="19A51BB6" w:rsidR="00292582" w:rsidRPr="00B02B91" w:rsidRDefault="00292582" w:rsidP="00DB5459">
      <w:pPr>
        <w:keepLines/>
        <w:spacing w:before="120" w:after="120" w:line="276" w:lineRule="auto"/>
        <w:ind w:left="720" w:hanging="720"/>
      </w:pPr>
      <w:r w:rsidRPr="00CA6240">
        <w:rPr>
          <w:rFonts w:eastAsia="Times New Roman" w:cs="Calibri"/>
          <w:color w:val="000000"/>
          <w:kern w:val="0"/>
          <w:sz w:val="20"/>
          <w:szCs w:val="20"/>
          <w14:ligatures w14:val="none"/>
        </w:rPr>
        <w:t xml:space="preserve">Townsend RR, Chirinos JA, Parsa A, Weir MA, Sozio SM, Lash JP, Chen J, Steigerwalt SP, Go AS, Hsu CY, Rafey M, Wright JT Jr, Duckworth MJ,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Joffe MP; Chronic Renal Insufficiency Cohort Investigators. </w:t>
      </w:r>
      <w:r w:rsidRPr="00CA6240">
        <w:rPr>
          <w:rFonts w:eastAsia="Times New Roman" w:cs="Calibri"/>
          <w:b/>
          <w:bCs/>
          <w:kern w:val="0"/>
          <w:sz w:val="20"/>
          <w:szCs w:val="20"/>
          <w14:ligatures w14:val="none"/>
        </w:rPr>
        <w:t>Central pulse pressure in chronic kidney disease: A chronic renal insufficiency cohort ancillary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Hypertension. 2010 Sep;56(3):518-24.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10.1161/HYPERTENSIONAHA.110.153924. Epub 2010 Jul 26. </w:t>
      </w:r>
      <w:r w:rsidR="005E2C84" w:rsidRPr="005E2C84">
        <w:rPr>
          <w:rFonts w:eastAsia="Times New Roman" w:cs="Calibri"/>
          <w:color w:val="0000FF"/>
          <w:kern w:val="0"/>
          <w:sz w:val="20"/>
          <w:szCs w:val="20"/>
          <w14:ligatures w14:val="none"/>
        </w:rPr>
        <w:t xml:space="preserve">PMID: </w:t>
      </w:r>
      <w:hyperlink r:id="rId733" w:history="1">
        <w:r w:rsidRPr="00CA6240">
          <w:rPr>
            <w:rFonts w:eastAsia="Times New Roman" w:cs="Calibri"/>
            <w:color w:val="0000FF"/>
            <w:kern w:val="0"/>
            <w:sz w:val="20"/>
            <w:szCs w:val="20"/>
            <w:u w:val="single"/>
            <w14:ligatures w14:val="none"/>
          </w:rPr>
          <w:t>20660819</w:t>
        </w:r>
      </w:hyperlink>
      <w:r w:rsidR="005E2C84">
        <w:rPr>
          <w:rFonts w:eastAsia="Times New Roman" w:cs="Calibri"/>
          <w:color w:val="0000FF"/>
          <w:kern w:val="0"/>
          <w:sz w:val="20"/>
          <w:szCs w:val="20"/>
          <w:u w:val="single"/>
          <w14:ligatures w14:val="none"/>
        </w:rPr>
        <w:t xml:space="preserve">; </w:t>
      </w:r>
      <w:hyperlink r:id="rId734" w:history="1">
        <w:r w:rsidRPr="00CA6240">
          <w:rPr>
            <w:rFonts w:eastAsia="Times New Roman" w:cs="Calibri"/>
            <w:color w:val="0000FF"/>
            <w:kern w:val="0"/>
            <w:sz w:val="20"/>
            <w:szCs w:val="20"/>
            <w:u w:val="single"/>
            <w14:ligatures w14:val="none"/>
          </w:rPr>
          <w:t>PMC2941985</w:t>
        </w:r>
      </w:hyperlink>
      <w:r w:rsidR="005E2C84">
        <w:rPr>
          <w:rFonts w:eastAsia="Times New Roman" w:cs="Calibri"/>
          <w:color w:val="0000FF"/>
          <w:kern w:val="0"/>
          <w:sz w:val="20"/>
          <w:szCs w:val="20"/>
          <w:u w:val="single"/>
          <w14:ligatures w14:val="none"/>
        </w:rPr>
        <w:t xml:space="preserve">; </w:t>
      </w:r>
      <w:r w:rsidR="00B02B91" w:rsidRPr="00CA6240">
        <w:rPr>
          <w:rFonts w:eastAsia="Times New Roman" w:cs="Calibri"/>
          <w:color w:val="000000"/>
          <w:kern w:val="0"/>
          <w:sz w:val="20"/>
          <w:szCs w:val="20"/>
          <w14:ligatures w14:val="none"/>
        </w:rPr>
        <w:t>[Erratum in Hypertension. 2012 Jan;59(1):e3-5.]</w:t>
      </w:r>
      <w:r w:rsidR="00B02B91">
        <w:rPr>
          <w:rFonts w:eastAsia="Times New Roman" w:cs="Calibri"/>
          <w:color w:val="000000"/>
          <w:kern w:val="0"/>
          <w:sz w:val="20"/>
          <w:szCs w:val="20"/>
          <w14:ligatures w14:val="none"/>
        </w:rPr>
        <w:t xml:space="preserve"> </w:t>
      </w:r>
    </w:p>
    <w:p w14:paraId="4E23CF7F" w14:textId="5444F02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Yaffe K, Ackerson L, Kurella Tamura M, Le Blanc P, Kusek JW, Sehgal AR, Cohen D, Anderson C, Appel L, </w:t>
      </w:r>
      <w:proofErr w:type="spellStart"/>
      <w:r w:rsidRPr="00CA6240">
        <w:rPr>
          <w:rFonts w:eastAsia="Times New Roman" w:cs="Calibri"/>
          <w:color w:val="000000"/>
          <w:kern w:val="0"/>
          <w:sz w:val="20"/>
          <w:szCs w:val="20"/>
          <w14:ligatures w14:val="none"/>
        </w:rPr>
        <w:t>Desalvo</w:t>
      </w:r>
      <w:proofErr w:type="spellEnd"/>
      <w:r w:rsidRPr="00CA6240">
        <w:rPr>
          <w:rFonts w:eastAsia="Times New Roman" w:cs="Calibri"/>
          <w:color w:val="000000"/>
          <w:kern w:val="0"/>
          <w:sz w:val="20"/>
          <w:szCs w:val="20"/>
          <w14:ligatures w14:val="none"/>
        </w:rPr>
        <w:t xml:space="preserve"> K, Ojo A, Seliger S, Robinson N, Makos G, Go AS; Chronic Renal Insufficiency Cohort Investigators. </w:t>
      </w:r>
      <w:r w:rsidRPr="00CA6240">
        <w:rPr>
          <w:rFonts w:eastAsia="Times New Roman" w:cs="Calibri"/>
          <w:b/>
          <w:bCs/>
          <w:kern w:val="0"/>
          <w:sz w:val="20"/>
          <w:szCs w:val="20"/>
          <w14:ligatures w14:val="none"/>
        </w:rPr>
        <w:t>Chronic Kidney Disease and Cognitive Function in Older Adults:</w:t>
      </w:r>
      <w:r w:rsidR="00BA050A">
        <w:rPr>
          <w:rFonts w:eastAsia="Times New Roman" w:cs="Calibri"/>
          <w:b/>
          <w:bCs/>
          <w:kern w:val="0"/>
          <w:sz w:val="20"/>
          <w:szCs w:val="20"/>
          <w14:ligatures w14:val="none"/>
        </w:rPr>
        <w:t xml:space="preserve"> </w:t>
      </w:r>
      <w:r w:rsidRPr="00CA6240">
        <w:rPr>
          <w:rFonts w:eastAsia="Times New Roman" w:cs="Calibri"/>
          <w:b/>
          <w:bCs/>
          <w:kern w:val="0"/>
          <w:sz w:val="20"/>
          <w:szCs w:val="20"/>
          <w14:ligatures w14:val="none"/>
        </w:rPr>
        <w:t>Findings from the Chronic Renal Insufficiency Cohort Cognitive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w:t>
      </w:r>
      <w:proofErr w:type="spellStart"/>
      <w:r w:rsidRPr="00CA6240">
        <w:rPr>
          <w:rFonts w:eastAsia="Times New Roman" w:cs="Calibri"/>
          <w:color w:val="000000"/>
          <w:kern w:val="0"/>
          <w:sz w:val="20"/>
          <w:szCs w:val="20"/>
          <w14:ligatures w14:val="none"/>
        </w:rPr>
        <w:t>Geriatr</w:t>
      </w:r>
      <w:proofErr w:type="spellEnd"/>
      <w:r w:rsidRPr="00CA6240">
        <w:rPr>
          <w:rFonts w:eastAsia="Times New Roman" w:cs="Calibri"/>
          <w:color w:val="000000"/>
          <w:kern w:val="0"/>
          <w:sz w:val="20"/>
          <w:szCs w:val="20"/>
          <w14:ligatures w14:val="none"/>
        </w:rPr>
        <w:t xml:space="preserve"> Soc. 2010 Feb;58(2):338-45.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10.1111/j.1532-5415.2009.02670.x. Epub 2010 Jan 26. </w:t>
      </w:r>
      <w:r w:rsidR="005E2C84" w:rsidRPr="005E2C84">
        <w:rPr>
          <w:rFonts w:eastAsia="Times New Roman" w:cs="Calibri"/>
          <w:color w:val="0000FF"/>
          <w:kern w:val="0"/>
          <w:sz w:val="20"/>
          <w:szCs w:val="20"/>
          <w14:ligatures w14:val="none"/>
        </w:rPr>
        <w:t xml:space="preserve">PMID: </w:t>
      </w:r>
      <w:hyperlink r:id="rId735" w:history="1">
        <w:r w:rsidRPr="00CA6240">
          <w:rPr>
            <w:rFonts w:eastAsia="Times New Roman" w:cs="Calibri"/>
            <w:color w:val="0000FF"/>
            <w:kern w:val="0"/>
            <w:sz w:val="20"/>
            <w:szCs w:val="20"/>
            <w:u w:val="single"/>
            <w14:ligatures w14:val="none"/>
          </w:rPr>
          <w:t>20374407</w:t>
        </w:r>
      </w:hyperlink>
      <w:r w:rsidRPr="00CA6240">
        <w:rPr>
          <w:rFonts w:eastAsia="Times New Roman" w:cs="Calibri"/>
          <w:color w:val="0000FF"/>
          <w:kern w:val="0"/>
          <w:sz w:val="20"/>
          <w:szCs w:val="20"/>
          <w:u w:val="single"/>
          <w14:ligatures w14:val="none"/>
        </w:rPr>
        <w:t xml:space="preserve"> </w:t>
      </w:r>
      <w:hyperlink r:id="rId736" w:history="1">
        <w:r w:rsidRPr="00CA6240">
          <w:rPr>
            <w:rFonts w:eastAsia="Times New Roman" w:cs="Calibri"/>
            <w:color w:val="0000FF"/>
            <w:kern w:val="0"/>
            <w:sz w:val="20"/>
            <w:szCs w:val="20"/>
            <w:u w:val="single"/>
            <w14:ligatures w14:val="none"/>
          </w:rPr>
          <w:t>PMC2852884</w:t>
        </w:r>
      </w:hyperlink>
    </w:p>
    <w:p w14:paraId="1392A0D4" w14:textId="2D3BF7A8" w:rsidR="000D3FAA" w:rsidRPr="000D3FAA" w:rsidRDefault="000D3FAA" w:rsidP="00DB5459">
      <w:pPr>
        <w:pStyle w:val="Heading1"/>
        <w:ind w:left="720" w:hanging="720"/>
        <w:rPr>
          <w:rFonts w:eastAsia="Times New Roman"/>
        </w:rPr>
      </w:pPr>
      <w:bookmarkStart w:id="18" w:name="_Toc192494546"/>
      <w:r>
        <w:rPr>
          <w:rFonts w:eastAsia="Times New Roman"/>
        </w:rPr>
        <w:t>2009 – 2003</w:t>
      </w:r>
      <w:bookmarkEnd w:id="18"/>
    </w:p>
    <w:p w14:paraId="4EDC2456" w14:textId="2A5A066C" w:rsidR="00292582" w:rsidRPr="00B02B91" w:rsidRDefault="00292582" w:rsidP="00DB5459">
      <w:pPr>
        <w:keepLines/>
        <w:spacing w:before="120" w:after="120" w:line="276" w:lineRule="auto"/>
        <w:ind w:left="720" w:hanging="720"/>
      </w:pPr>
      <w:r w:rsidRPr="00CA6240">
        <w:rPr>
          <w:rFonts w:eastAsia="Times New Roman" w:cs="Calibri"/>
          <w:color w:val="000000"/>
          <w:kern w:val="0"/>
          <w:sz w:val="20"/>
          <w:szCs w:val="20"/>
          <w14:ligatures w14:val="none"/>
        </w:rPr>
        <w:t xml:space="preserve">DeLoach SS1, Appel LJ, Chen J, Joffe MM,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Mohler ER 3rd, Parsa A, Perumal K, Rafey MA, Steigerwalt SP, Teal V, Townsend RR, Rosas SE. </w:t>
      </w:r>
      <w:r w:rsidRPr="00CA6240">
        <w:rPr>
          <w:rFonts w:eastAsia="Times New Roman" w:cs="Calibri"/>
          <w:b/>
          <w:bCs/>
          <w:kern w:val="0"/>
          <w:sz w:val="20"/>
          <w:szCs w:val="20"/>
          <w14:ligatures w14:val="none"/>
        </w:rPr>
        <w:t>Aortic pulse pressure is associated with carotid IMT in chronic kidney disease: report from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w:t>
      </w:r>
      <w:proofErr w:type="spellStart"/>
      <w:r w:rsidRPr="00CA6240">
        <w:rPr>
          <w:rFonts w:eastAsia="Times New Roman" w:cs="Calibri"/>
          <w:color w:val="000000"/>
          <w:kern w:val="0"/>
          <w:sz w:val="20"/>
          <w:szCs w:val="20"/>
          <w14:ligatures w14:val="none"/>
        </w:rPr>
        <w:t>Hypertens</w:t>
      </w:r>
      <w:proofErr w:type="spellEnd"/>
      <w:r w:rsidRPr="00CA6240">
        <w:rPr>
          <w:rFonts w:eastAsia="Times New Roman" w:cs="Calibri"/>
          <w:color w:val="000000"/>
          <w:kern w:val="0"/>
          <w:sz w:val="20"/>
          <w:szCs w:val="20"/>
          <w14:ligatures w14:val="none"/>
        </w:rPr>
        <w:t xml:space="preserve">. 2009 Dec;22(12):1235-41.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10.1038/ajh.2009.156. Epub 2009 Sep 24. </w:t>
      </w:r>
      <w:r w:rsidR="005E2C84" w:rsidRPr="005E2C84">
        <w:rPr>
          <w:rFonts w:eastAsia="Times New Roman" w:cs="Calibri"/>
          <w:color w:val="0000FF"/>
          <w:kern w:val="0"/>
          <w:sz w:val="20"/>
          <w:szCs w:val="20"/>
          <w14:ligatures w14:val="none"/>
        </w:rPr>
        <w:t xml:space="preserve">PMID: </w:t>
      </w:r>
      <w:hyperlink r:id="rId737" w:history="1">
        <w:r w:rsidRPr="00CA6240">
          <w:rPr>
            <w:rFonts w:eastAsia="Times New Roman" w:cs="Calibri"/>
            <w:color w:val="0000FF"/>
            <w:kern w:val="0"/>
            <w:sz w:val="20"/>
            <w:szCs w:val="20"/>
            <w:u w:val="single"/>
            <w14:ligatures w14:val="none"/>
          </w:rPr>
          <w:t>19779470</w:t>
        </w:r>
      </w:hyperlink>
      <w:r w:rsidR="005E2C84">
        <w:rPr>
          <w:rFonts w:eastAsia="Times New Roman" w:cs="Calibri"/>
          <w:color w:val="0000FF"/>
          <w:kern w:val="0"/>
          <w:sz w:val="20"/>
          <w:szCs w:val="20"/>
          <w:u w:val="single"/>
          <w14:ligatures w14:val="none"/>
        </w:rPr>
        <w:t xml:space="preserve">; </w:t>
      </w:r>
      <w:hyperlink r:id="rId738" w:history="1">
        <w:r w:rsidRPr="00CA6240">
          <w:rPr>
            <w:rFonts w:eastAsia="Times New Roman" w:cs="Calibri"/>
            <w:color w:val="0000FF"/>
            <w:kern w:val="0"/>
            <w:sz w:val="20"/>
            <w:szCs w:val="20"/>
            <w:u w:val="single"/>
            <w14:ligatures w14:val="none"/>
          </w:rPr>
          <w:t>PMC2831208</w:t>
        </w:r>
      </w:hyperlink>
      <w:r w:rsidR="005E2C84">
        <w:rPr>
          <w:rFonts w:eastAsia="Times New Roman" w:cs="Calibri"/>
          <w:color w:val="0000FF"/>
          <w:kern w:val="0"/>
          <w:sz w:val="20"/>
          <w:szCs w:val="20"/>
          <w:u w:val="single"/>
          <w14:ligatures w14:val="none"/>
        </w:rPr>
        <w:t xml:space="preserve">; </w:t>
      </w:r>
      <w:r w:rsidR="00B02B91" w:rsidRPr="00CA6240">
        <w:rPr>
          <w:rFonts w:eastAsia="Times New Roman" w:cs="Calibri"/>
          <w:color w:val="000000"/>
          <w:kern w:val="0"/>
          <w:sz w:val="20"/>
          <w:szCs w:val="20"/>
          <w14:ligatures w14:val="none"/>
        </w:rPr>
        <w:t xml:space="preserve">[Erratum in: Am J </w:t>
      </w:r>
      <w:proofErr w:type="spellStart"/>
      <w:r w:rsidR="00B02B91" w:rsidRPr="00CA6240">
        <w:rPr>
          <w:rFonts w:eastAsia="Times New Roman" w:cs="Calibri"/>
          <w:color w:val="000000"/>
          <w:kern w:val="0"/>
          <w:sz w:val="20"/>
          <w:szCs w:val="20"/>
          <w14:ligatures w14:val="none"/>
        </w:rPr>
        <w:t>Hypertens</w:t>
      </w:r>
      <w:proofErr w:type="spellEnd"/>
      <w:r w:rsidR="00B02B91" w:rsidRPr="00CA6240">
        <w:rPr>
          <w:rFonts w:eastAsia="Times New Roman" w:cs="Calibri"/>
          <w:color w:val="000000"/>
          <w:kern w:val="0"/>
          <w:sz w:val="20"/>
          <w:szCs w:val="20"/>
          <w14:ligatures w14:val="none"/>
        </w:rPr>
        <w:t xml:space="preserve">. 2011 Dec;24(12):1346; Am J </w:t>
      </w:r>
      <w:proofErr w:type="spellStart"/>
      <w:r w:rsidR="00B02B91" w:rsidRPr="00CA6240">
        <w:rPr>
          <w:rFonts w:eastAsia="Times New Roman" w:cs="Calibri"/>
          <w:color w:val="000000"/>
          <w:kern w:val="0"/>
          <w:sz w:val="20"/>
          <w:szCs w:val="20"/>
          <w14:ligatures w14:val="none"/>
        </w:rPr>
        <w:t>Hypertens</w:t>
      </w:r>
      <w:proofErr w:type="spellEnd"/>
      <w:r w:rsidR="00B02B91" w:rsidRPr="00CA6240">
        <w:rPr>
          <w:rFonts w:eastAsia="Times New Roman" w:cs="Calibri"/>
          <w:color w:val="000000"/>
          <w:kern w:val="0"/>
          <w:sz w:val="20"/>
          <w:szCs w:val="20"/>
          <w14:ligatures w14:val="none"/>
        </w:rPr>
        <w:t>. 2010 Apr;23(4):449.</w:t>
      </w:r>
      <w:r w:rsidR="00B02B91">
        <w:rPr>
          <w:rFonts w:eastAsia="Times New Roman" w:cs="Calibri"/>
          <w:color w:val="000000"/>
          <w:kern w:val="0"/>
          <w:sz w:val="20"/>
          <w:szCs w:val="20"/>
          <w14:ligatures w14:val="none"/>
        </w:rPr>
        <w:t>]</w:t>
      </w:r>
    </w:p>
    <w:p w14:paraId="6E6AD1FA" w14:textId="73C6F451" w:rsidR="00292582" w:rsidRPr="00B02B91" w:rsidRDefault="00292582" w:rsidP="00DB5459">
      <w:pPr>
        <w:keepLines/>
        <w:spacing w:before="120" w:after="120" w:line="276" w:lineRule="auto"/>
        <w:ind w:left="720" w:hanging="720"/>
      </w:pPr>
      <w:r w:rsidRPr="00CA6240">
        <w:rPr>
          <w:rFonts w:eastAsia="Times New Roman" w:cs="Calibri"/>
          <w:color w:val="000000"/>
          <w:kern w:val="0"/>
          <w:sz w:val="20"/>
          <w:szCs w:val="20"/>
          <w14:ligatures w14:val="none"/>
        </w:rPr>
        <w:t xml:space="preserve">Lash JP, Go AS, Appel LJ, He J, Ojo A, Rahman M, Townsend RR, Xie D, Cifelli D, Cohan J, Fink JC, Fischer MJ,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 Hamm LL, Kusek JW, Landis JR, Narva A, Robinson N, Teal V, Feldman HI; Chronic Renal Insufficiency Cohort (CRIC) Study Group. </w:t>
      </w:r>
      <w:r w:rsidRPr="00CA6240">
        <w:rPr>
          <w:rFonts w:eastAsia="Times New Roman" w:cs="Calibri"/>
          <w:b/>
          <w:bCs/>
          <w:kern w:val="0"/>
          <w:sz w:val="20"/>
          <w:szCs w:val="20"/>
          <w14:ligatures w14:val="none"/>
        </w:rPr>
        <w:t>The Chronic Renal Insufficiency Cohort (CRIC) Study:</w:t>
      </w:r>
      <w:r w:rsidR="00BA050A">
        <w:rPr>
          <w:rFonts w:eastAsia="Times New Roman" w:cs="Calibri"/>
          <w:b/>
          <w:bCs/>
          <w:kern w:val="0"/>
          <w:sz w:val="20"/>
          <w:szCs w:val="20"/>
          <w14:ligatures w14:val="none"/>
        </w:rPr>
        <w:t xml:space="preserve"> </w:t>
      </w:r>
      <w:r w:rsidRPr="00CA6240">
        <w:rPr>
          <w:rFonts w:eastAsia="Times New Roman" w:cs="Calibri"/>
          <w:b/>
          <w:bCs/>
          <w:kern w:val="0"/>
          <w:sz w:val="20"/>
          <w:szCs w:val="20"/>
          <w14:ligatures w14:val="none"/>
        </w:rPr>
        <w:t>Baseline characteristics and associations with kidney function.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2009 Aug;4(8):1302-11.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10.2215/CJN.00070109. Epub 2009 Jun 18. </w:t>
      </w:r>
      <w:r w:rsidR="005E2C84" w:rsidRPr="005E2C84">
        <w:rPr>
          <w:rFonts w:eastAsia="Times New Roman" w:cs="Calibri"/>
          <w:color w:val="0000FF"/>
          <w:kern w:val="0"/>
          <w:sz w:val="20"/>
          <w:szCs w:val="20"/>
          <w14:ligatures w14:val="none"/>
        </w:rPr>
        <w:t xml:space="preserve">PMID: </w:t>
      </w:r>
      <w:hyperlink r:id="rId739" w:history="1">
        <w:r w:rsidRPr="00CA6240">
          <w:rPr>
            <w:rFonts w:eastAsia="Times New Roman" w:cs="Calibri"/>
            <w:color w:val="0000FF"/>
            <w:kern w:val="0"/>
            <w:sz w:val="20"/>
            <w:szCs w:val="20"/>
            <w:u w:val="single"/>
            <w14:ligatures w14:val="none"/>
          </w:rPr>
          <w:t>19541818</w:t>
        </w:r>
      </w:hyperlink>
      <w:r w:rsidR="00B02B91">
        <w:rPr>
          <w:rFonts w:eastAsia="Times New Roman" w:cs="Calibri"/>
          <w:color w:val="0000FF"/>
          <w:kern w:val="0"/>
          <w:sz w:val="20"/>
          <w:szCs w:val="20"/>
          <w:u w:val="single"/>
          <w14:ligatures w14:val="none"/>
        </w:rPr>
        <w:t>l</w:t>
      </w:r>
      <w:r w:rsidR="005E2C84">
        <w:rPr>
          <w:rFonts w:eastAsia="Times New Roman" w:cs="Calibri"/>
          <w:color w:val="0000FF"/>
          <w:kern w:val="0"/>
          <w:sz w:val="20"/>
          <w:szCs w:val="20"/>
          <w:u w:val="single"/>
          <w14:ligatures w14:val="none"/>
        </w:rPr>
        <w:t xml:space="preserve">; </w:t>
      </w:r>
      <w:hyperlink r:id="rId740" w:history="1">
        <w:r w:rsidRPr="00CA6240">
          <w:rPr>
            <w:rFonts w:eastAsia="Times New Roman" w:cs="Calibri"/>
            <w:color w:val="0000FF"/>
            <w:kern w:val="0"/>
            <w:sz w:val="20"/>
            <w:szCs w:val="20"/>
            <w:u w:val="single"/>
            <w14:ligatures w14:val="none"/>
          </w:rPr>
          <w:t>PMC2723966</w:t>
        </w:r>
      </w:hyperlink>
      <w:r w:rsidR="00B02B91">
        <w:rPr>
          <w:rFonts w:eastAsia="Times New Roman" w:cs="Calibri"/>
          <w:color w:val="0000FF"/>
          <w:kern w:val="0"/>
          <w:sz w:val="20"/>
          <w:szCs w:val="20"/>
          <w:u w:val="single"/>
          <w14:ligatures w14:val="none"/>
        </w:rPr>
        <w:t xml:space="preserve">l </w:t>
      </w:r>
      <w:r w:rsidR="00B02B91" w:rsidRPr="00CA6240">
        <w:rPr>
          <w:rFonts w:eastAsia="Times New Roman" w:cs="Calibri"/>
          <w:color w:val="000000"/>
          <w:kern w:val="0"/>
          <w:sz w:val="20"/>
          <w:szCs w:val="20"/>
          <w14:ligatures w14:val="none"/>
        </w:rPr>
        <w:t>[Erratum in Clin J Am Soc Nephrol. 2011 Oct;6(10):2548-53]</w:t>
      </w:r>
    </w:p>
    <w:p w14:paraId="130662C0" w14:textId="7F6B6FE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Xie D, Joffe MM, Brunelli SM, Beck G, </w:t>
      </w:r>
      <w:proofErr w:type="spellStart"/>
      <w:r w:rsidRPr="00CA6240">
        <w:rPr>
          <w:rFonts w:eastAsia="Times New Roman" w:cs="Calibri"/>
          <w:color w:val="000000"/>
          <w:kern w:val="0"/>
          <w:sz w:val="20"/>
          <w:szCs w:val="20"/>
          <w14:ligatures w14:val="none"/>
        </w:rPr>
        <w:t>Chertow</w:t>
      </w:r>
      <w:proofErr w:type="spellEnd"/>
      <w:r w:rsidRPr="00CA6240">
        <w:rPr>
          <w:rFonts w:eastAsia="Times New Roman" w:cs="Calibri"/>
          <w:color w:val="000000"/>
          <w:kern w:val="0"/>
          <w:sz w:val="20"/>
          <w:szCs w:val="20"/>
          <w14:ligatures w14:val="none"/>
        </w:rPr>
        <w:t xml:space="preserve"> GM, Fink JC, Greene T, Hsu CY, Kusek JW, Landis R, Lash J, Levey AS, O'Conner A, Ojo A, Rahman M, Townsend RR, Wang H, Feldman HI. </w:t>
      </w:r>
      <w:r w:rsidRPr="00CA6240">
        <w:rPr>
          <w:rFonts w:eastAsia="Times New Roman" w:cs="Calibri"/>
          <w:b/>
          <w:bCs/>
          <w:kern w:val="0"/>
          <w:sz w:val="20"/>
          <w:szCs w:val="20"/>
          <w14:ligatures w14:val="none"/>
        </w:rPr>
        <w:t>A comparison of change in measured and estimated glomerular filtration rate in patients with nondiabetic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2008 Sep;3(5):1332-8.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10.2215/CJN.05631207. Epub 2008 Jul 30. </w:t>
      </w:r>
      <w:r w:rsidR="005E2C84" w:rsidRPr="005E2C84">
        <w:rPr>
          <w:rFonts w:eastAsia="Times New Roman" w:cs="Calibri"/>
          <w:color w:val="0000FF"/>
          <w:kern w:val="0"/>
          <w:sz w:val="20"/>
          <w:szCs w:val="20"/>
          <w14:ligatures w14:val="none"/>
        </w:rPr>
        <w:t xml:space="preserve">PMID: </w:t>
      </w:r>
      <w:hyperlink r:id="rId741" w:history="1">
        <w:r w:rsidRPr="00CA6240">
          <w:rPr>
            <w:rFonts w:eastAsia="Times New Roman" w:cs="Calibri"/>
            <w:color w:val="0000FF"/>
            <w:kern w:val="0"/>
            <w:sz w:val="20"/>
            <w:szCs w:val="20"/>
            <w:u w:val="single"/>
            <w14:ligatures w14:val="none"/>
          </w:rPr>
          <w:t>18667734</w:t>
        </w:r>
      </w:hyperlink>
      <w:r w:rsidR="005E2C84">
        <w:rPr>
          <w:rFonts w:eastAsia="Times New Roman" w:cs="Calibri"/>
          <w:color w:val="0000FF"/>
          <w:kern w:val="0"/>
          <w:sz w:val="20"/>
          <w:szCs w:val="20"/>
          <w:u w:val="single"/>
          <w14:ligatures w14:val="none"/>
        </w:rPr>
        <w:t xml:space="preserve">; </w:t>
      </w:r>
      <w:hyperlink r:id="rId742" w:history="1">
        <w:r w:rsidRPr="00CA6240">
          <w:rPr>
            <w:rFonts w:eastAsia="Times New Roman" w:cs="Calibri"/>
            <w:color w:val="0000FF"/>
            <w:kern w:val="0"/>
            <w:sz w:val="20"/>
            <w:szCs w:val="20"/>
            <w:u w:val="single"/>
            <w14:ligatures w14:val="none"/>
          </w:rPr>
          <w:t>PMC2518808</w:t>
        </w:r>
      </w:hyperlink>
    </w:p>
    <w:p w14:paraId="77072E32" w14:textId="5E38844D" w:rsidR="00292582" w:rsidRPr="00CA6240" w:rsidRDefault="00292582" w:rsidP="00DB5459">
      <w:pPr>
        <w:keepLines/>
        <w:spacing w:before="120" w:after="120" w:line="276" w:lineRule="auto"/>
        <w:ind w:left="720" w:hanging="720"/>
        <w:rPr>
          <w:rFonts w:eastAsia="Times New Roman" w:cs="Calibri"/>
          <w:color w:val="000000"/>
          <w:kern w:val="0"/>
          <w:sz w:val="20"/>
          <w:szCs w:val="20"/>
          <w14:ligatures w14:val="none"/>
        </w:rPr>
      </w:pPr>
      <w:r w:rsidRPr="00CA6240">
        <w:rPr>
          <w:rFonts w:eastAsia="Times New Roman" w:cs="Calibri"/>
          <w:color w:val="000000"/>
          <w:kern w:val="0"/>
          <w:sz w:val="20"/>
          <w:szCs w:val="20"/>
          <w14:ligatures w14:val="none"/>
        </w:rPr>
        <w:t xml:space="preserve">Wimmer NJ, Townsend RR, Joffe MM, Lash JP, Go AS; Chronic Renal Insufficiency Cohort Study Investigators. </w:t>
      </w:r>
      <w:r w:rsidRPr="00CA6240">
        <w:rPr>
          <w:rFonts w:eastAsia="Times New Roman" w:cs="Calibri"/>
          <w:b/>
          <w:bCs/>
          <w:kern w:val="0"/>
          <w:sz w:val="20"/>
          <w:szCs w:val="20"/>
          <w14:ligatures w14:val="none"/>
        </w:rPr>
        <w:t>Correlation between Pulse Wave Velocity and other measures of arterial stiffness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Clin Nephrol 2007 Sep; 68(3): 133-43.</w:t>
      </w:r>
      <w:r w:rsidR="000D3FAA">
        <w:rPr>
          <w:rFonts w:eastAsia="Times New Roman" w:cs="Calibri"/>
          <w:color w:val="000000"/>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743" w:history="1">
        <w:r w:rsidRPr="00CA6240">
          <w:rPr>
            <w:rFonts w:eastAsia="Times New Roman" w:cs="Calibri"/>
            <w:color w:val="0000FF"/>
            <w:kern w:val="0"/>
            <w:sz w:val="20"/>
            <w:szCs w:val="20"/>
            <w:u w:val="single"/>
            <w14:ligatures w14:val="none"/>
          </w:rPr>
          <w:t>17915615</w:t>
        </w:r>
      </w:hyperlink>
      <w:r w:rsidR="005E2C84">
        <w:rPr>
          <w:rFonts w:eastAsia="Times New Roman" w:cs="Calibri"/>
          <w:color w:val="0000FF"/>
          <w:kern w:val="0"/>
          <w:sz w:val="20"/>
          <w:szCs w:val="20"/>
          <w:u w:val="single"/>
          <w14:ligatures w14:val="none"/>
        </w:rPr>
        <w:t xml:space="preserve">; </w:t>
      </w:r>
      <w:r w:rsidR="00FB7A66" w:rsidRPr="00CA6240">
        <w:rPr>
          <w:rFonts w:eastAsia="Times New Roman" w:cs="Calibri"/>
          <w:color w:val="000000"/>
          <w:kern w:val="0"/>
          <w:sz w:val="20"/>
          <w:szCs w:val="20"/>
          <w14:ligatures w14:val="none"/>
        </w:rPr>
        <w:t xml:space="preserve">[Erratum in Clin Nephrol. 2011 Dec;76(6):507.] </w:t>
      </w:r>
    </w:p>
    <w:p w14:paraId="761A0A8E" w14:textId="63347A5A" w:rsidR="00334F91" w:rsidRPr="000D3FAA" w:rsidRDefault="00292582" w:rsidP="00DB5459">
      <w:pPr>
        <w:keepLines/>
        <w:spacing w:before="120" w:after="120" w:line="276" w:lineRule="auto"/>
        <w:ind w:left="720" w:hanging="720"/>
        <w:rPr>
          <w:rFonts w:eastAsia="Times New Roman" w:cs="Calibri"/>
          <w:color w:val="000000"/>
          <w:kern w:val="0"/>
          <w:sz w:val="20"/>
          <w:szCs w:val="20"/>
          <w14:ligatures w14:val="none"/>
        </w:rPr>
      </w:pPr>
      <w:r w:rsidRPr="00CA6240">
        <w:rPr>
          <w:rFonts w:eastAsia="Times New Roman" w:cs="Calibri"/>
          <w:color w:val="000000"/>
          <w:kern w:val="0"/>
          <w:sz w:val="20"/>
          <w:szCs w:val="20"/>
          <w14:ligatures w14:val="none"/>
        </w:rPr>
        <w:t xml:space="preserve">Feldman HI, Appel LJ, </w:t>
      </w:r>
      <w:proofErr w:type="spellStart"/>
      <w:r w:rsidRPr="00CA6240">
        <w:rPr>
          <w:rFonts w:eastAsia="Times New Roman" w:cs="Calibri"/>
          <w:color w:val="000000"/>
          <w:kern w:val="0"/>
          <w:sz w:val="20"/>
          <w:szCs w:val="20"/>
          <w14:ligatures w14:val="none"/>
        </w:rPr>
        <w:t>Chertow</w:t>
      </w:r>
      <w:proofErr w:type="spellEnd"/>
      <w:r w:rsidRPr="00CA6240">
        <w:rPr>
          <w:rFonts w:eastAsia="Times New Roman" w:cs="Calibri"/>
          <w:color w:val="000000"/>
          <w:kern w:val="0"/>
          <w:sz w:val="20"/>
          <w:szCs w:val="20"/>
          <w14:ligatures w14:val="none"/>
        </w:rPr>
        <w:t xml:space="preserve"> GM, Cifelli D, </w:t>
      </w:r>
      <w:proofErr w:type="spellStart"/>
      <w:r w:rsidRPr="00CA6240">
        <w:rPr>
          <w:rFonts w:eastAsia="Times New Roman" w:cs="Calibri"/>
          <w:color w:val="000000"/>
          <w:kern w:val="0"/>
          <w:sz w:val="20"/>
          <w:szCs w:val="20"/>
          <w14:ligatures w14:val="none"/>
        </w:rPr>
        <w:t>Cizman</w:t>
      </w:r>
      <w:proofErr w:type="spellEnd"/>
      <w:r w:rsidRPr="00CA6240">
        <w:rPr>
          <w:rFonts w:eastAsia="Times New Roman" w:cs="Calibri"/>
          <w:color w:val="000000"/>
          <w:kern w:val="0"/>
          <w:sz w:val="20"/>
          <w:szCs w:val="20"/>
          <w14:ligatures w14:val="none"/>
        </w:rPr>
        <w:t xml:space="preserve"> B, </w:t>
      </w:r>
      <w:proofErr w:type="spellStart"/>
      <w:r w:rsidRPr="00CA6240">
        <w:rPr>
          <w:rFonts w:eastAsia="Times New Roman" w:cs="Calibri"/>
          <w:color w:val="000000"/>
          <w:kern w:val="0"/>
          <w:sz w:val="20"/>
          <w:szCs w:val="20"/>
          <w14:ligatures w14:val="none"/>
        </w:rPr>
        <w:t>Daugirdas</w:t>
      </w:r>
      <w:proofErr w:type="spellEnd"/>
      <w:r w:rsidRPr="00CA6240">
        <w:rPr>
          <w:rFonts w:eastAsia="Times New Roman" w:cs="Calibri"/>
          <w:color w:val="000000"/>
          <w:kern w:val="0"/>
          <w:sz w:val="20"/>
          <w:szCs w:val="20"/>
          <w14:ligatures w14:val="none"/>
        </w:rPr>
        <w:t xml:space="preserve"> J, Fink JC, Franklin-Becker ED, Go AS, Hamm LL, He J, Hostetter T, Hsu CY, Jamerson K, Joffe M, Kusek JW, Landis JR, Lash JP, Miller ER, Mohler ER 3rd, Muntner P, Ojo AO, Rahman M, Townsend RR, Wright JT; Chronic Renal Insufficiency Cohort (CRIC) Study Investigators. </w:t>
      </w:r>
      <w:r w:rsidRPr="00CA6240">
        <w:rPr>
          <w:rFonts w:eastAsia="Times New Roman" w:cs="Calibri"/>
          <w:b/>
          <w:bCs/>
          <w:kern w:val="0"/>
          <w:sz w:val="20"/>
          <w:szCs w:val="20"/>
          <w14:ligatures w14:val="none"/>
        </w:rPr>
        <w:t>The Chronic Renal Insufficiency Cohort (CRIC) Study: Design and Methods.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J Am Soc Nephrol 2003 Jul;14(7 Suppl 2): S148-153</w:t>
      </w:r>
      <w:r w:rsidR="00FB7A66">
        <w:rPr>
          <w:rFonts w:eastAsia="Times New Roman" w:cs="Calibri"/>
          <w:color w:val="000000"/>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744" w:history="1">
        <w:r w:rsidRPr="00CA6240">
          <w:rPr>
            <w:rFonts w:eastAsia="Times New Roman" w:cs="Calibri"/>
            <w:color w:val="0000FF"/>
            <w:kern w:val="0"/>
            <w:sz w:val="20"/>
            <w:szCs w:val="20"/>
            <w:u w:val="single"/>
            <w14:ligatures w14:val="none"/>
          </w:rPr>
          <w:t>12819321</w:t>
        </w:r>
      </w:hyperlink>
      <w:r w:rsidRPr="00CA6240">
        <w:rPr>
          <w:rFonts w:eastAsia="Times New Roman" w:cs="Calibri"/>
          <w:color w:val="0000FF"/>
          <w:kern w:val="0"/>
          <w:sz w:val="20"/>
          <w:szCs w:val="20"/>
          <w:u w:val="single"/>
          <w14:ligatures w14:val="none"/>
        </w:rPr>
        <w:t xml:space="preserve"> </w:t>
      </w:r>
    </w:p>
    <w:sectPr w:rsidR="00334F91" w:rsidRPr="000D3FAA" w:rsidSect="00CD6EA1">
      <w:headerReference w:type="default" r:id="rId745"/>
      <w:pgSz w:w="12240" w:h="15840"/>
      <w:pgMar w:top="1260" w:right="720" w:bottom="720" w:left="720" w:header="540" w:footer="3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11482" w14:textId="77777777" w:rsidR="000D3FAA" w:rsidRDefault="000D3FAA" w:rsidP="000D3FAA">
      <w:pPr>
        <w:spacing w:after="0" w:line="240" w:lineRule="auto"/>
      </w:pPr>
      <w:r>
        <w:separator/>
      </w:r>
    </w:p>
  </w:endnote>
  <w:endnote w:type="continuationSeparator" w:id="0">
    <w:p w14:paraId="1583CA93" w14:textId="77777777" w:rsidR="000D3FAA" w:rsidRDefault="000D3FAA" w:rsidP="000D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oppins Medium">
    <w:panose1 w:val="000006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0"/>
        <w:szCs w:val="20"/>
      </w:rPr>
      <w:id w:val="272373172"/>
      <w:docPartObj>
        <w:docPartGallery w:val="Page Numbers (Bottom of Page)"/>
        <w:docPartUnique/>
      </w:docPartObj>
    </w:sdtPr>
    <w:sdtEndPr>
      <w:rPr>
        <w:noProof/>
      </w:rPr>
    </w:sdtEndPr>
    <w:sdtContent>
      <w:p w14:paraId="58B2308A" w14:textId="48AAAB3A" w:rsidR="00D137B0" w:rsidRPr="00D137B0" w:rsidRDefault="00D137B0" w:rsidP="00D137B0">
        <w:pPr>
          <w:pStyle w:val="Footer"/>
          <w:tabs>
            <w:tab w:val="clear" w:pos="4680"/>
            <w:tab w:val="center" w:pos="5760"/>
          </w:tabs>
          <w:rPr>
            <w:i/>
            <w:iCs/>
            <w:sz w:val="20"/>
            <w:szCs w:val="20"/>
          </w:rPr>
        </w:pPr>
        <w:r w:rsidRPr="00D137B0">
          <w:rPr>
            <w:i/>
            <w:iCs/>
            <w:sz w:val="20"/>
            <w:szCs w:val="20"/>
          </w:rPr>
          <w:t>v20</w:t>
        </w:r>
        <w:r w:rsidR="00FF1B21">
          <w:rPr>
            <w:i/>
            <w:iCs/>
            <w:sz w:val="20"/>
            <w:szCs w:val="20"/>
          </w:rPr>
          <w:t>25</w:t>
        </w:r>
        <w:r w:rsidR="00674419">
          <w:rPr>
            <w:i/>
            <w:iCs/>
            <w:sz w:val="20"/>
            <w:szCs w:val="20"/>
          </w:rPr>
          <w:t>021</w:t>
        </w:r>
        <w:r w:rsidR="0099695A">
          <w:rPr>
            <w:i/>
            <w:iCs/>
            <w:sz w:val="20"/>
            <w:szCs w:val="20"/>
          </w:rPr>
          <w:t>1</w:t>
        </w:r>
        <w:r w:rsidRPr="00D137B0">
          <w:rPr>
            <w:i/>
            <w:iCs/>
            <w:sz w:val="20"/>
            <w:szCs w:val="20"/>
          </w:rPr>
          <w:tab/>
        </w:r>
        <w:r w:rsidRPr="00D137B0">
          <w:rPr>
            <w:i/>
            <w:iCs/>
            <w:sz w:val="20"/>
            <w:szCs w:val="20"/>
          </w:rPr>
          <w:fldChar w:fldCharType="begin"/>
        </w:r>
        <w:r w:rsidRPr="00D137B0">
          <w:rPr>
            <w:i/>
            <w:iCs/>
            <w:sz w:val="20"/>
            <w:szCs w:val="20"/>
          </w:rPr>
          <w:instrText xml:space="preserve"> PAGE   \* MERGEFORMAT </w:instrText>
        </w:r>
        <w:r w:rsidRPr="00D137B0">
          <w:rPr>
            <w:i/>
            <w:iCs/>
            <w:sz w:val="20"/>
            <w:szCs w:val="20"/>
          </w:rPr>
          <w:fldChar w:fldCharType="separate"/>
        </w:r>
        <w:r w:rsidRPr="00D137B0">
          <w:rPr>
            <w:i/>
            <w:iCs/>
            <w:noProof/>
            <w:sz w:val="20"/>
            <w:szCs w:val="20"/>
          </w:rPr>
          <w:t>2</w:t>
        </w:r>
        <w:r w:rsidRPr="00D137B0">
          <w:rPr>
            <w:i/>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BB8BE" w14:textId="77777777" w:rsidR="000D3FAA" w:rsidRDefault="000D3FAA" w:rsidP="000D3FAA">
      <w:pPr>
        <w:spacing w:after="0" w:line="240" w:lineRule="auto"/>
      </w:pPr>
      <w:r>
        <w:separator/>
      </w:r>
    </w:p>
  </w:footnote>
  <w:footnote w:type="continuationSeparator" w:id="0">
    <w:p w14:paraId="0E834EEF" w14:textId="77777777" w:rsidR="000D3FAA" w:rsidRDefault="000D3FAA" w:rsidP="000D3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BF55F" w14:textId="6DA5BD2F" w:rsidR="00E21380" w:rsidRPr="000D3FAA" w:rsidRDefault="00E21380" w:rsidP="00CD6EA1">
    <w:pPr>
      <w:pBdr>
        <w:bottom w:val="single" w:sz="18" w:space="1" w:color="1F3864"/>
      </w:pBdr>
      <w:tabs>
        <w:tab w:val="right" w:pos="10620"/>
      </w:tabs>
      <w:spacing w:after="0" w:line="240" w:lineRule="auto"/>
      <w:rPr>
        <w:rFonts w:eastAsia="Calibri" w:cs="Times New Roman"/>
        <w:b/>
        <w:bCs/>
        <w:kern w:val="0"/>
        <w:sz w:val="32"/>
        <w:szCs w:val="32"/>
        <w14:ligatures w14:val="none"/>
      </w:rPr>
    </w:pPr>
    <w:r w:rsidRPr="000D3FAA">
      <w:rPr>
        <w:rFonts w:eastAsia="Calibri" w:cs="Times New Roman"/>
        <w:b/>
        <w:bCs/>
        <w:kern w:val="0"/>
        <w:sz w:val="32"/>
        <w:szCs w:val="32"/>
        <w14:ligatures w14:val="none"/>
      </w:rPr>
      <w:t>CRIC Publications</w:t>
    </w:r>
    <w:r w:rsidRPr="000D3FAA">
      <w:rPr>
        <w:rFonts w:eastAsia="Calibri" w:cs="Times New Roman"/>
        <w:b/>
        <w:bCs/>
        <w:kern w:val="0"/>
        <w:sz w:val="32"/>
        <w:szCs w:val="32"/>
        <w14:ligatures w14:val="none"/>
      </w:rPr>
      <w:tab/>
    </w:r>
    <w:r w:rsidR="00E40D72">
      <w:rPr>
        <w:rFonts w:eastAsia="Calibri" w:cs="Times New Roman"/>
        <w:b/>
        <w:bCs/>
        <w:kern w:val="0"/>
        <w:sz w:val="32"/>
        <w:szCs w:val="32"/>
        <w14:ligatures w14:val="none"/>
      </w:rPr>
      <w:t>March</w:t>
    </w:r>
    <w:r w:rsidR="008E1A5F">
      <w:rPr>
        <w:rFonts w:eastAsia="Calibri" w:cs="Times New Roman"/>
        <w:b/>
        <w:bCs/>
        <w:kern w:val="0"/>
        <w:sz w:val="32"/>
        <w:szCs w:val="32"/>
        <w14:ligatures w14:val="none"/>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90730"/>
    <w:multiLevelType w:val="multilevel"/>
    <w:tmpl w:val="EF6A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718587">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40"/>
    <w:rsid w:val="00011141"/>
    <w:rsid w:val="000436CA"/>
    <w:rsid w:val="00073761"/>
    <w:rsid w:val="0009191B"/>
    <w:rsid w:val="000A1CC8"/>
    <w:rsid w:val="000D3FAA"/>
    <w:rsid w:val="000D7358"/>
    <w:rsid w:val="00130852"/>
    <w:rsid w:val="00161C2E"/>
    <w:rsid w:val="001C1552"/>
    <w:rsid w:val="001E0DDF"/>
    <w:rsid w:val="0023285B"/>
    <w:rsid w:val="00243141"/>
    <w:rsid w:val="002774F0"/>
    <w:rsid w:val="0028687A"/>
    <w:rsid w:val="00292259"/>
    <w:rsid w:val="00292582"/>
    <w:rsid w:val="002C2209"/>
    <w:rsid w:val="002E786A"/>
    <w:rsid w:val="00334F91"/>
    <w:rsid w:val="00336578"/>
    <w:rsid w:val="003B35F4"/>
    <w:rsid w:val="00414A6C"/>
    <w:rsid w:val="00477F97"/>
    <w:rsid w:val="004A07FF"/>
    <w:rsid w:val="004B1D6D"/>
    <w:rsid w:val="00530849"/>
    <w:rsid w:val="00544047"/>
    <w:rsid w:val="005E2C84"/>
    <w:rsid w:val="005F0BBE"/>
    <w:rsid w:val="005F5F9D"/>
    <w:rsid w:val="00626D8B"/>
    <w:rsid w:val="006454D8"/>
    <w:rsid w:val="00674419"/>
    <w:rsid w:val="00692070"/>
    <w:rsid w:val="00695ABA"/>
    <w:rsid w:val="006A6B91"/>
    <w:rsid w:val="006B07F4"/>
    <w:rsid w:val="006D0A1A"/>
    <w:rsid w:val="006F6310"/>
    <w:rsid w:val="00703D15"/>
    <w:rsid w:val="00720347"/>
    <w:rsid w:val="00754DB4"/>
    <w:rsid w:val="007660FA"/>
    <w:rsid w:val="00772563"/>
    <w:rsid w:val="0080154A"/>
    <w:rsid w:val="00807510"/>
    <w:rsid w:val="008A1F50"/>
    <w:rsid w:val="008E1A5F"/>
    <w:rsid w:val="008F1408"/>
    <w:rsid w:val="00955CC6"/>
    <w:rsid w:val="00980F22"/>
    <w:rsid w:val="00981587"/>
    <w:rsid w:val="00993C17"/>
    <w:rsid w:val="0099695A"/>
    <w:rsid w:val="00996F9B"/>
    <w:rsid w:val="009E74DC"/>
    <w:rsid w:val="00A2398A"/>
    <w:rsid w:val="00AC0747"/>
    <w:rsid w:val="00AF0474"/>
    <w:rsid w:val="00AF433E"/>
    <w:rsid w:val="00B00BD7"/>
    <w:rsid w:val="00B02B91"/>
    <w:rsid w:val="00B11DF5"/>
    <w:rsid w:val="00B12E8D"/>
    <w:rsid w:val="00B3552E"/>
    <w:rsid w:val="00B85D0F"/>
    <w:rsid w:val="00BA050A"/>
    <w:rsid w:val="00BA4CA5"/>
    <w:rsid w:val="00BA4E37"/>
    <w:rsid w:val="00BC15DF"/>
    <w:rsid w:val="00BF36BA"/>
    <w:rsid w:val="00C3414F"/>
    <w:rsid w:val="00C51B18"/>
    <w:rsid w:val="00C53E2A"/>
    <w:rsid w:val="00C63A0F"/>
    <w:rsid w:val="00C93AA5"/>
    <w:rsid w:val="00C961F2"/>
    <w:rsid w:val="00CA6240"/>
    <w:rsid w:val="00CB5161"/>
    <w:rsid w:val="00CD04F7"/>
    <w:rsid w:val="00CD6EA1"/>
    <w:rsid w:val="00CE1D55"/>
    <w:rsid w:val="00D0085F"/>
    <w:rsid w:val="00D02199"/>
    <w:rsid w:val="00D04985"/>
    <w:rsid w:val="00D137B0"/>
    <w:rsid w:val="00D147C6"/>
    <w:rsid w:val="00D161C2"/>
    <w:rsid w:val="00D34383"/>
    <w:rsid w:val="00D77B70"/>
    <w:rsid w:val="00DB5459"/>
    <w:rsid w:val="00DD147E"/>
    <w:rsid w:val="00E07DB0"/>
    <w:rsid w:val="00E21380"/>
    <w:rsid w:val="00E40D72"/>
    <w:rsid w:val="00E4295D"/>
    <w:rsid w:val="00E4570A"/>
    <w:rsid w:val="00E45872"/>
    <w:rsid w:val="00E545FA"/>
    <w:rsid w:val="00E61EAC"/>
    <w:rsid w:val="00E97EDC"/>
    <w:rsid w:val="00EE5DD0"/>
    <w:rsid w:val="00F0238B"/>
    <w:rsid w:val="00F129C4"/>
    <w:rsid w:val="00F436E1"/>
    <w:rsid w:val="00F5082C"/>
    <w:rsid w:val="00F66E55"/>
    <w:rsid w:val="00F73D2F"/>
    <w:rsid w:val="00F95DC5"/>
    <w:rsid w:val="00FB34B8"/>
    <w:rsid w:val="00FB7A66"/>
    <w:rsid w:val="00FF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F99C16"/>
  <w15:chartTrackingRefBased/>
  <w15:docId w15:val="{0BD424C1-6E87-4132-AFDA-BBD191F8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9C4"/>
    <w:rPr>
      <w:rFonts w:ascii="Calibri" w:hAnsi="Calibri"/>
    </w:rPr>
  </w:style>
  <w:style w:type="paragraph" w:styleId="Heading1">
    <w:name w:val="heading 1"/>
    <w:basedOn w:val="Normal"/>
    <w:next w:val="Normal"/>
    <w:link w:val="Heading1Char"/>
    <w:uiPriority w:val="9"/>
    <w:qFormat/>
    <w:rsid w:val="00F12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2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2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2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2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2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9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2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2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2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2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240"/>
    <w:rPr>
      <w:rFonts w:eastAsiaTheme="majorEastAsia" w:cstheme="majorBidi"/>
      <w:color w:val="272727" w:themeColor="text1" w:themeTint="D8"/>
    </w:rPr>
  </w:style>
  <w:style w:type="paragraph" w:styleId="Title">
    <w:name w:val="Title"/>
    <w:basedOn w:val="Normal"/>
    <w:next w:val="Normal"/>
    <w:link w:val="TitleChar"/>
    <w:uiPriority w:val="10"/>
    <w:qFormat/>
    <w:rsid w:val="00CA6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2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240"/>
    <w:pPr>
      <w:spacing w:before="160"/>
      <w:jc w:val="center"/>
    </w:pPr>
    <w:rPr>
      <w:i/>
      <w:iCs/>
      <w:color w:val="404040" w:themeColor="text1" w:themeTint="BF"/>
    </w:rPr>
  </w:style>
  <w:style w:type="character" w:customStyle="1" w:styleId="QuoteChar">
    <w:name w:val="Quote Char"/>
    <w:basedOn w:val="DefaultParagraphFont"/>
    <w:link w:val="Quote"/>
    <w:uiPriority w:val="29"/>
    <w:rsid w:val="00CA6240"/>
    <w:rPr>
      <w:i/>
      <w:iCs/>
      <w:color w:val="404040" w:themeColor="text1" w:themeTint="BF"/>
    </w:rPr>
  </w:style>
  <w:style w:type="paragraph" w:styleId="ListParagraph">
    <w:name w:val="List Paragraph"/>
    <w:basedOn w:val="Normal"/>
    <w:uiPriority w:val="34"/>
    <w:qFormat/>
    <w:rsid w:val="00CA6240"/>
    <w:pPr>
      <w:ind w:left="720"/>
      <w:contextualSpacing/>
    </w:pPr>
  </w:style>
  <w:style w:type="character" w:styleId="IntenseEmphasis">
    <w:name w:val="Intense Emphasis"/>
    <w:basedOn w:val="DefaultParagraphFont"/>
    <w:uiPriority w:val="21"/>
    <w:qFormat/>
    <w:rsid w:val="00CA6240"/>
    <w:rPr>
      <w:i/>
      <w:iCs/>
      <w:color w:val="0F4761" w:themeColor="accent1" w:themeShade="BF"/>
    </w:rPr>
  </w:style>
  <w:style w:type="paragraph" w:styleId="IntenseQuote">
    <w:name w:val="Intense Quote"/>
    <w:basedOn w:val="Normal"/>
    <w:next w:val="Normal"/>
    <w:link w:val="IntenseQuoteChar"/>
    <w:uiPriority w:val="30"/>
    <w:qFormat/>
    <w:rsid w:val="00CA6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240"/>
    <w:rPr>
      <w:i/>
      <w:iCs/>
      <w:color w:val="0F4761" w:themeColor="accent1" w:themeShade="BF"/>
    </w:rPr>
  </w:style>
  <w:style w:type="character" w:styleId="IntenseReference">
    <w:name w:val="Intense Reference"/>
    <w:basedOn w:val="DefaultParagraphFont"/>
    <w:uiPriority w:val="32"/>
    <w:qFormat/>
    <w:rsid w:val="00CA6240"/>
    <w:rPr>
      <w:b/>
      <w:bCs/>
      <w:smallCaps/>
      <w:color w:val="0F4761" w:themeColor="accent1" w:themeShade="BF"/>
      <w:spacing w:val="5"/>
    </w:rPr>
  </w:style>
  <w:style w:type="character" w:styleId="Hyperlink">
    <w:name w:val="Hyperlink"/>
    <w:basedOn w:val="DefaultParagraphFont"/>
    <w:uiPriority w:val="99"/>
    <w:unhideWhenUsed/>
    <w:rsid w:val="00CA6240"/>
    <w:rPr>
      <w:color w:val="0000FF"/>
      <w:u w:val="single"/>
    </w:rPr>
  </w:style>
  <w:style w:type="character" w:styleId="FollowedHyperlink">
    <w:name w:val="FollowedHyperlink"/>
    <w:basedOn w:val="DefaultParagraphFont"/>
    <w:uiPriority w:val="99"/>
    <w:semiHidden/>
    <w:unhideWhenUsed/>
    <w:rsid w:val="00CA6240"/>
    <w:rPr>
      <w:color w:val="800080"/>
      <w:u w:val="single"/>
    </w:rPr>
  </w:style>
  <w:style w:type="paragraph" w:customStyle="1" w:styleId="msonormal0">
    <w:name w:val="msonormal"/>
    <w:basedOn w:val="Normal"/>
    <w:rsid w:val="00CA62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CA6240"/>
    <w:pPr>
      <w:spacing w:before="100" w:beforeAutospacing="1" w:after="100" w:afterAutospacing="1" w:line="240" w:lineRule="auto"/>
    </w:pPr>
    <w:rPr>
      <w:rFonts w:eastAsia="Times New Roman" w:cs="Calibri"/>
      <w:color w:val="000000"/>
      <w:kern w:val="0"/>
      <w:sz w:val="20"/>
      <w:szCs w:val="20"/>
      <w14:ligatures w14:val="none"/>
    </w:rPr>
  </w:style>
  <w:style w:type="paragraph" w:customStyle="1" w:styleId="font6">
    <w:name w:val="font6"/>
    <w:basedOn w:val="Normal"/>
    <w:rsid w:val="00CA6240"/>
    <w:pPr>
      <w:spacing w:before="100" w:beforeAutospacing="1" w:after="100" w:afterAutospacing="1" w:line="240" w:lineRule="auto"/>
    </w:pPr>
    <w:rPr>
      <w:rFonts w:eastAsia="Times New Roman" w:cs="Calibri"/>
      <w:color w:val="000000"/>
      <w:kern w:val="0"/>
      <w:sz w:val="20"/>
      <w:szCs w:val="20"/>
      <w14:ligatures w14:val="none"/>
    </w:rPr>
  </w:style>
  <w:style w:type="paragraph" w:customStyle="1" w:styleId="font7">
    <w:name w:val="font7"/>
    <w:basedOn w:val="Normal"/>
    <w:rsid w:val="00CA6240"/>
    <w:pPr>
      <w:spacing w:before="100" w:beforeAutospacing="1" w:after="100" w:afterAutospacing="1" w:line="240" w:lineRule="auto"/>
    </w:pPr>
    <w:rPr>
      <w:rFonts w:eastAsia="Times New Roman" w:cs="Calibri"/>
      <w:kern w:val="0"/>
      <w:sz w:val="20"/>
      <w:szCs w:val="20"/>
      <w14:ligatures w14:val="none"/>
    </w:rPr>
  </w:style>
  <w:style w:type="paragraph" w:customStyle="1" w:styleId="font8">
    <w:name w:val="font8"/>
    <w:basedOn w:val="Normal"/>
    <w:rsid w:val="00CA6240"/>
    <w:pPr>
      <w:spacing w:before="100" w:beforeAutospacing="1" w:after="100" w:afterAutospacing="1" w:line="240" w:lineRule="auto"/>
    </w:pPr>
    <w:rPr>
      <w:rFonts w:eastAsia="Times New Roman" w:cs="Calibri"/>
      <w:color w:val="000000"/>
      <w:kern w:val="0"/>
      <w:sz w:val="20"/>
      <w:szCs w:val="20"/>
      <w14:ligatures w14:val="none"/>
    </w:rPr>
  </w:style>
  <w:style w:type="paragraph" w:customStyle="1" w:styleId="font9">
    <w:name w:val="font9"/>
    <w:basedOn w:val="Normal"/>
    <w:rsid w:val="00CA6240"/>
    <w:pPr>
      <w:spacing w:before="100" w:beforeAutospacing="1" w:after="100" w:afterAutospacing="1" w:line="240" w:lineRule="auto"/>
    </w:pPr>
    <w:rPr>
      <w:rFonts w:ascii="Arial" w:eastAsia="Times New Roman" w:hAnsi="Arial" w:cs="Arial"/>
      <w:color w:val="000000"/>
      <w:kern w:val="0"/>
      <w:sz w:val="20"/>
      <w:szCs w:val="20"/>
      <w14:ligatures w14:val="none"/>
    </w:rPr>
  </w:style>
  <w:style w:type="paragraph" w:customStyle="1" w:styleId="font11">
    <w:name w:val="font11"/>
    <w:basedOn w:val="Normal"/>
    <w:rsid w:val="00CA6240"/>
    <w:pPr>
      <w:spacing w:before="100" w:beforeAutospacing="1" w:after="100" w:afterAutospacing="1" w:line="240" w:lineRule="auto"/>
    </w:pPr>
    <w:rPr>
      <w:rFonts w:eastAsia="Times New Roman" w:cs="Calibri"/>
      <w:b/>
      <w:bCs/>
      <w:color w:val="000000"/>
      <w:kern w:val="0"/>
      <w:sz w:val="20"/>
      <w:szCs w:val="20"/>
      <w14:ligatures w14:val="none"/>
    </w:rPr>
  </w:style>
  <w:style w:type="paragraph" w:customStyle="1" w:styleId="font12">
    <w:name w:val="font12"/>
    <w:basedOn w:val="Normal"/>
    <w:rsid w:val="00CA6240"/>
    <w:pPr>
      <w:spacing w:before="100" w:beforeAutospacing="1" w:after="100" w:afterAutospacing="1" w:line="240" w:lineRule="auto"/>
    </w:pPr>
    <w:rPr>
      <w:rFonts w:eastAsia="Times New Roman" w:cs="Calibri"/>
      <w:i/>
      <w:iCs/>
      <w:color w:val="000000"/>
      <w:kern w:val="0"/>
      <w:sz w:val="20"/>
      <w:szCs w:val="20"/>
      <w14:ligatures w14:val="none"/>
    </w:rPr>
  </w:style>
  <w:style w:type="paragraph" w:customStyle="1" w:styleId="xl65">
    <w:name w:val="xl65"/>
    <w:basedOn w:val="Normal"/>
    <w:rsid w:val="00CA6240"/>
    <w:pPr>
      <w:spacing w:before="100" w:beforeAutospacing="1" w:after="100" w:afterAutospacing="1" w:line="240" w:lineRule="auto"/>
      <w:textAlignment w:val="top"/>
    </w:pPr>
    <w:rPr>
      <w:rFonts w:ascii="Arial Narrow" w:eastAsia="Times New Roman" w:hAnsi="Arial Narrow" w:cs="Times New Roman"/>
      <w:kern w:val="0"/>
      <w:sz w:val="20"/>
      <w:szCs w:val="20"/>
      <w14:ligatures w14:val="none"/>
    </w:rPr>
  </w:style>
  <w:style w:type="paragraph" w:customStyle="1" w:styleId="xl66">
    <w:name w:val="xl66"/>
    <w:basedOn w:val="Normal"/>
    <w:rsid w:val="00CA6240"/>
    <w:pPr>
      <w:pBdr>
        <w:top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67">
    <w:name w:val="xl67"/>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68">
    <w:name w:val="xl68"/>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69">
    <w:name w:val="xl69"/>
    <w:basedOn w:val="Normal"/>
    <w:rsid w:val="00CA6240"/>
    <w:pPr>
      <w:pBdr>
        <w:top w:val="single" w:sz="4" w:space="0" w:color="BFBFBF"/>
        <w:bottom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70">
    <w:name w:val="xl70"/>
    <w:basedOn w:val="Normal"/>
    <w:rsid w:val="00CA6240"/>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71">
    <w:name w:val="xl71"/>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72">
    <w:name w:val="xl72"/>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73">
    <w:name w:val="xl73"/>
    <w:basedOn w:val="Normal"/>
    <w:rsid w:val="00CA6240"/>
    <w:pPr>
      <w:pBdr>
        <w:top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74">
    <w:name w:val="xl74"/>
    <w:basedOn w:val="Normal"/>
    <w:rsid w:val="00CA6240"/>
    <w:pPr>
      <w:spacing w:before="100" w:beforeAutospacing="1" w:after="100" w:afterAutospacing="1" w:line="240" w:lineRule="auto"/>
      <w:jc w:val="center"/>
      <w:textAlignment w:val="top"/>
    </w:pPr>
    <w:rPr>
      <w:rFonts w:ascii="Arial Narrow" w:eastAsia="Times New Roman" w:hAnsi="Arial Narrow" w:cs="Times New Roman"/>
      <w:kern w:val="0"/>
      <w:sz w:val="20"/>
      <w:szCs w:val="20"/>
      <w14:ligatures w14:val="none"/>
    </w:rPr>
  </w:style>
  <w:style w:type="paragraph" w:customStyle="1" w:styleId="xl75">
    <w:name w:val="xl75"/>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76">
    <w:name w:val="xl76"/>
    <w:basedOn w:val="Normal"/>
    <w:rsid w:val="00CA6240"/>
    <w:pPr>
      <w:shd w:val="clear" w:color="000000" w:fill="FFFF00"/>
      <w:spacing w:before="100" w:beforeAutospacing="1" w:after="100" w:afterAutospacing="1" w:line="240" w:lineRule="auto"/>
      <w:jc w:val="center"/>
      <w:textAlignment w:val="top"/>
    </w:pPr>
    <w:rPr>
      <w:rFonts w:ascii="Arial Narrow" w:eastAsia="Times New Roman" w:hAnsi="Arial Narrow" w:cs="Times New Roman"/>
      <w:kern w:val="0"/>
      <w:sz w:val="20"/>
      <w:szCs w:val="20"/>
      <w14:ligatures w14:val="none"/>
    </w:rPr>
  </w:style>
  <w:style w:type="paragraph" w:customStyle="1" w:styleId="xl77">
    <w:name w:val="xl77"/>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78">
    <w:name w:val="xl78"/>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79">
    <w:name w:val="xl79"/>
    <w:basedOn w:val="Normal"/>
    <w:rsid w:val="00CA6240"/>
    <w:pPr>
      <w:pBdr>
        <w:top w:val="single" w:sz="4" w:space="0" w:color="BFBFBF"/>
        <w:bottom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80">
    <w:name w:val="xl80"/>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81">
    <w:name w:val="xl81"/>
    <w:basedOn w:val="Normal"/>
    <w:rsid w:val="00CA6240"/>
    <w:pPr>
      <w:pBdr>
        <w:top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82">
    <w:name w:val="xl82"/>
    <w:basedOn w:val="Normal"/>
    <w:rsid w:val="00CA6240"/>
    <w:pPr>
      <w:pBdr>
        <w:top w:val="single" w:sz="4" w:space="0" w:color="BFBFBF"/>
        <w:bottom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83">
    <w:name w:val="xl83"/>
    <w:basedOn w:val="Normal"/>
    <w:rsid w:val="00CA6240"/>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84">
    <w:name w:val="xl84"/>
    <w:basedOn w:val="Normal"/>
    <w:rsid w:val="00CA6240"/>
    <w:pPr>
      <w:spacing w:before="100" w:beforeAutospacing="1" w:after="100" w:afterAutospacing="1" w:line="240" w:lineRule="auto"/>
      <w:textAlignment w:val="top"/>
    </w:pPr>
    <w:rPr>
      <w:rFonts w:ascii="Arial Narrow" w:eastAsia="Times New Roman" w:hAnsi="Arial Narrow" w:cs="Times New Roman"/>
      <w:kern w:val="0"/>
      <w:sz w:val="20"/>
      <w:szCs w:val="20"/>
      <w14:ligatures w14:val="none"/>
    </w:rPr>
  </w:style>
  <w:style w:type="paragraph" w:customStyle="1" w:styleId="xl85">
    <w:name w:val="xl85"/>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86">
    <w:name w:val="xl86"/>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87">
    <w:name w:val="xl87"/>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Arial Narrow" w:eastAsia="Times New Roman" w:hAnsi="Arial Narrow" w:cs="Times New Roman"/>
      <w:b/>
      <w:bCs/>
      <w:kern w:val="0"/>
      <w:sz w:val="20"/>
      <w:szCs w:val="20"/>
      <w14:ligatures w14:val="none"/>
    </w:rPr>
  </w:style>
  <w:style w:type="paragraph" w:customStyle="1" w:styleId="xl88">
    <w:name w:val="xl88"/>
    <w:basedOn w:val="Normal"/>
    <w:rsid w:val="00CA6240"/>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89">
    <w:name w:val="xl89"/>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90">
    <w:name w:val="xl90"/>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91">
    <w:name w:val="xl91"/>
    <w:basedOn w:val="Normal"/>
    <w:rsid w:val="00CA6240"/>
    <w:pPr>
      <w:pBdr>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92">
    <w:name w:val="xl92"/>
    <w:basedOn w:val="Normal"/>
    <w:rsid w:val="00CA6240"/>
    <w:pPr>
      <w:pBdr>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93">
    <w:name w:val="xl93"/>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94">
    <w:name w:val="xl94"/>
    <w:basedOn w:val="Normal"/>
    <w:rsid w:val="00CA6240"/>
    <w:pPr>
      <w:pBdr>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95">
    <w:name w:val="xl95"/>
    <w:basedOn w:val="Normal"/>
    <w:rsid w:val="00CA6240"/>
    <w:pPr>
      <w:pBdr>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96">
    <w:name w:val="xl96"/>
    <w:basedOn w:val="Normal"/>
    <w:rsid w:val="00CA6240"/>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97">
    <w:name w:val="xl97"/>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98">
    <w:name w:val="xl98"/>
    <w:basedOn w:val="Normal"/>
    <w:rsid w:val="00CA6240"/>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99">
    <w:name w:val="xl99"/>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00">
    <w:name w:val="xl100"/>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101">
    <w:name w:val="xl101"/>
    <w:basedOn w:val="Normal"/>
    <w:rsid w:val="00CA6240"/>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color w:val="000000"/>
      <w:kern w:val="0"/>
      <w:sz w:val="20"/>
      <w:szCs w:val="20"/>
      <w14:ligatures w14:val="none"/>
    </w:rPr>
  </w:style>
  <w:style w:type="paragraph" w:customStyle="1" w:styleId="xl102">
    <w:name w:val="xl102"/>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103">
    <w:name w:val="xl103"/>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104">
    <w:name w:val="xl104"/>
    <w:basedOn w:val="Normal"/>
    <w:rsid w:val="00CA6240"/>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05">
    <w:name w:val="xl105"/>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106">
    <w:name w:val="xl106"/>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107">
    <w:name w:val="xl107"/>
    <w:basedOn w:val="Normal"/>
    <w:rsid w:val="00CA6240"/>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08">
    <w:name w:val="xl108"/>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09">
    <w:name w:val="xl109"/>
    <w:basedOn w:val="Normal"/>
    <w:rsid w:val="00CA6240"/>
    <w:pPr>
      <w:shd w:val="clear" w:color="000000" w:fill="FFFF00"/>
      <w:spacing w:before="100" w:beforeAutospacing="1" w:after="100" w:afterAutospacing="1" w:line="240" w:lineRule="auto"/>
      <w:textAlignment w:val="top"/>
    </w:pPr>
    <w:rPr>
      <w:rFonts w:ascii="Arial Narrow" w:eastAsia="Times New Roman" w:hAnsi="Arial Narrow" w:cs="Times New Roman"/>
      <w:kern w:val="0"/>
      <w:sz w:val="20"/>
      <w:szCs w:val="20"/>
      <w14:ligatures w14:val="none"/>
    </w:rPr>
  </w:style>
  <w:style w:type="paragraph" w:customStyle="1" w:styleId="xl110">
    <w:name w:val="xl110"/>
    <w:basedOn w:val="Normal"/>
    <w:rsid w:val="00CA6240"/>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0"/>
      <w:szCs w:val="20"/>
      <w14:ligatures w14:val="none"/>
    </w:rPr>
  </w:style>
  <w:style w:type="paragraph" w:customStyle="1" w:styleId="xl111">
    <w:name w:val="xl111"/>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112">
    <w:name w:val="xl112"/>
    <w:basedOn w:val="Normal"/>
    <w:rsid w:val="00CA6240"/>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color w:val="000000"/>
      <w:kern w:val="0"/>
      <w:sz w:val="20"/>
      <w:szCs w:val="20"/>
      <w14:ligatures w14:val="none"/>
    </w:rPr>
  </w:style>
  <w:style w:type="paragraph" w:customStyle="1" w:styleId="xl113">
    <w:name w:val="xl113"/>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color w:val="000000"/>
      <w:kern w:val="0"/>
      <w:sz w:val="20"/>
      <w:szCs w:val="20"/>
      <w14:ligatures w14:val="none"/>
    </w:rPr>
  </w:style>
  <w:style w:type="paragraph" w:customStyle="1" w:styleId="xl114">
    <w:name w:val="xl114"/>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color w:val="000000"/>
      <w:kern w:val="0"/>
      <w:sz w:val="20"/>
      <w:szCs w:val="20"/>
      <w14:ligatures w14:val="none"/>
    </w:rPr>
  </w:style>
  <w:style w:type="paragraph" w:customStyle="1" w:styleId="xl115">
    <w:name w:val="xl115"/>
    <w:basedOn w:val="Normal"/>
    <w:rsid w:val="00CA6240"/>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color w:val="000000"/>
      <w:kern w:val="0"/>
      <w:sz w:val="20"/>
      <w:szCs w:val="20"/>
      <w14:ligatures w14:val="none"/>
    </w:rPr>
  </w:style>
  <w:style w:type="paragraph" w:customStyle="1" w:styleId="xl116">
    <w:name w:val="xl116"/>
    <w:basedOn w:val="Normal"/>
    <w:rsid w:val="00CA6240"/>
    <w:pP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17">
    <w:name w:val="xl117"/>
    <w:basedOn w:val="Normal"/>
    <w:rsid w:val="00CA6240"/>
    <w:pP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18">
    <w:name w:val="xl118"/>
    <w:basedOn w:val="Normal"/>
    <w:rsid w:val="00CA6240"/>
    <w:pP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119">
    <w:name w:val="xl119"/>
    <w:basedOn w:val="Normal"/>
    <w:rsid w:val="00CA6240"/>
    <w:pPr>
      <w:pBdr>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20">
    <w:name w:val="xl120"/>
    <w:basedOn w:val="Normal"/>
    <w:rsid w:val="00CA6240"/>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21">
    <w:name w:val="xl121"/>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i/>
      <w:iCs/>
      <w:kern w:val="0"/>
      <w:sz w:val="20"/>
      <w:szCs w:val="20"/>
      <w14:ligatures w14:val="none"/>
    </w:rPr>
  </w:style>
  <w:style w:type="paragraph" w:customStyle="1" w:styleId="xl122">
    <w:name w:val="xl122"/>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23">
    <w:name w:val="xl123"/>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24">
    <w:name w:val="xl124"/>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18"/>
      <w:szCs w:val="18"/>
      <w:u w:val="single"/>
      <w14:ligatures w14:val="none"/>
    </w:rPr>
  </w:style>
  <w:style w:type="paragraph" w:customStyle="1" w:styleId="xl125">
    <w:name w:val="xl125"/>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18"/>
      <w:szCs w:val="18"/>
      <w:u w:val="single"/>
      <w14:ligatures w14:val="none"/>
    </w:rPr>
  </w:style>
  <w:style w:type="paragraph" w:customStyle="1" w:styleId="xl126">
    <w:name w:val="xl126"/>
    <w:basedOn w:val="Normal"/>
    <w:rsid w:val="00CA6240"/>
    <w:pPr>
      <w:pBdr>
        <w:top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18"/>
      <w:szCs w:val="18"/>
      <w:u w:val="single"/>
      <w14:ligatures w14:val="none"/>
    </w:rPr>
  </w:style>
  <w:style w:type="paragraph" w:customStyle="1" w:styleId="xl127">
    <w:name w:val="xl127"/>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styleId="TOC1">
    <w:name w:val="toc 1"/>
    <w:basedOn w:val="Normal"/>
    <w:next w:val="Normal"/>
    <w:autoRedefine/>
    <w:uiPriority w:val="39"/>
    <w:unhideWhenUsed/>
    <w:rsid w:val="000D3FAA"/>
    <w:pPr>
      <w:spacing w:after="100"/>
    </w:pPr>
  </w:style>
  <w:style w:type="paragraph" w:styleId="Header">
    <w:name w:val="header"/>
    <w:basedOn w:val="Normal"/>
    <w:link w:val="HeaderChar"/>
    <w:uiPriority w:val="99"/>
    <w:unhideWhenUsed/>
    <w:rsid w:val="000D3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FAA"/>
  </w:style>
  <w:style w:type="paragraph" w:styleId="Footer">
    <w:name w:val="footer"/>
    <w:basedOn w:val="Normal"/>
    <w:link w:val="FooterChar"/>
    <w:uiPriority w:val="99"/>
    <w:unhideWhenUsed/>
    <w:rsid w:val="000D3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FAA"/>
  </w:style>
  <w:style w:type="character" w:styleId="UnresolvedMention">
    <w:name w:val="Unresolved Mention"/>
    <w:basedOn w:val="DefaultParagraphFont"/>
    <w:uiPriority w:val="99"/>
    <w:semiHidden/>
    <w:unhideWhenUsed/>
    <w:rsid w:val="00E45872"/>
    <w:rPr>
      <w:color w:val="605E5C"/>
      <w:shd w:val="clear" w:color="auto" w:fill="E1DFDD"/>
    </w:rPr>
  </w:style>
  <w:style w:type="table" w:styleId="TableGrid">
    <w:name w:val="Table Grid"/>
    <w:basedOn w:val="TableNormal"/>
    <w:uiPriority w:val="39"/>
    <w:rsid w:val="00720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02464">
      <w:bodyDiv w:val="1"/>
      <w:marLeft w:val="0"/>
      <w:marRight w:val="0"/>
      <w:marTop w:val="0"/>
      <w:marBottom w:val="0"/>
      <w:divBdr>
        <w:top w:val="none" w:sz="0" w:space="0" w:color="auto"/>
        <w:left w:val="none" w:sz="0" w:space="0" w:color="auto"/>
        <w:bottom w:val="none" w:sz="0" w:space="0" w:color="auto"/>
        <w:right w:val="none" w:sz="0" w:space="0" w:color="auto"/>
      </w:divBdr>
    </w:div>
    <w:div w:id="598220513">
      <w:bodyDiv w:val="1"/>
      <w:marLeft w:val="0"/>
      <w:marRight w:val="0"/>
      <w:marTop w:val="0"/>
      <w:marBottom w:val="0"/>
      <w:divBdr>
        <w:top w:val="none" w:sz="0" w:space="0" w:color="auto"/>
        <w:left w:val="none" w:sz="0" w:space="0" w:color="auto"/>
        <w:bottom w:val="none" w:sz="0" w:space="0" w:color="auto"/>
        <w:right w:val="none" w:sz="0" w:space="0" w:color="auto"/>
      </w:divBdr>
    </w:div>
    <w:div w:id="825634393">
      <w:bodyDiv w:val="1"/>
      <w:marLeft w:val="0"/>
      <w:marRight w:val="0"/>
      <w:marTop w:val="0"/>
      <w:marBottom w:val="0"/>
      <w:divBdr>
        <w:top w:val="none" w:sz="0" w:space="0" w:color="auto"/>
        <w:left w:val="none" w:sz="0" w:space="0" w:color="auto"/>
        <w:bottom w:val="none" w:sz="0" w:space="0" w:color="auto"/>
        <w:right w:val="none" w:sz="0" w:space="0" w:color="auto"/>
      </w:divBdr>
    </w:div>
    <w:div w:id="1050612200">
      <w:bodyDiv w:val="1"/>
      <w:marLeft w:val="0"/>
      <w:marRight w:val="0"/>
      <w:marTop w:val="0"/>
      <w:marBottom w:val="0"/>
      <w:divBdr>
        <w:top w:val="none" w:sz="0" w:space="0" w:color="auto"/>
        <w:left w:val="none" w:sz="0" w:space="0" w:color="auto"/>
        <w:bottom w:val="none" w:sz="0" w:space="0" w:color="auto"/>
        <w:right w:val="none" w:sz="0" w:space="0" w:color="auto"/>
      </w:divBdr>
    </w:div>
    <w:div w:id="1108894510">
      <w:bodyDiv w:val="1"/>
      <w:marLeft w:val="0"/>
      <w:marRight w:val="0"/>
      <w:marTop w:val="0"/>
      <w:marBottom w:val="0"/>
      <w:divBdr>
        <w:top w:val="none" w:sz="0" w:space="0" w:color="auto"/>
        <w:left w:val="none" w:sz="0" w:space="0" w:color="auto"/>
        <w:bottom w:val="none" w:sz="0" w:space="0" w:color="auto"/>
        <w:right w:val="none" w:sz="0" w:space="0" w:color="auto"/>
      </w:divBdr>
    </w:div>
    <w:div w:id="1143547091">
      <w:bodyDiv w:val="1"/>
      <w:marLeft w:val="0"/>
      <w:marRight w:val="0"/>
      <w:marTop w:val="0"/>
      <w:marBottom w:val="0"/>
      <w:divBdr>
        <w:top w:val="none" w:sz="0" w:space="0" w:color="auto"/>
        <w:left w:val="none" w:sz="0" w:space="0" w:color="auto"/>
        <w:bottom w:val="none" w:sz="0" w:space="0" w:color="auto"/>
        <w:right w:val="none" w:sz="0" w:space="0" w:color="auto"/>
      </w:divBdr>
    </w:div>
    <w:div w:id="1364481867">
      <w:bodyDiv w:val="1"/>
      <w:marLeft w:val="0"/>
      <w:marRight w:val="0"/>
      <w:marTop w:val="0"/>
      <w:marBottom w:val="0"/>
      <w:divBdr>
        <w:top w:val="none" w:sz="0" w:space="0" w:color="auto"/>
        <w:left w:val="none" w:sz="0" w:space="0" w:color="auto"/>
        <w:bottom w:val="none" w:sz="0" w:space="0" w:color="auto"/>
        <w:right w:val="none" w:sz="0" w:space="0" w:color="auto"/>
      </w:divBdr>
      <w:divsChild>
        <w:div w:id="2141073450">
          <w:marLeft w:val="0"/>
          <w:marRight w:val="0"/>
          <w:marTop w:val="0"/>
          <w:marBottom w:val="0"/>
          <w:divBdr>
            <w:top w:val="none" w:sz="0" w:space="0" w:color="auto"/>
            <w:left w:val="none" w:sz="0" w:space="0" w:color="auto"/>
            <w:bottom w:val="none" w:sz="0" w:space="0" w:color="auto"/>
            <w:right w:val="none" w:sz="0" w:space="0" w:color="auto"/>
          </w:divBdr>
        </w:div>
      </w:divsChild>
    </w:div>
    <w:div w:id="1763329485">
      <w:bodyDiv w:val="1"/>
      <w:marLeft w:val="0"/>
      <w:marRight w:val="0"/>
      <w:marTop w:val="0"/>
      <w:marBottom w:val="0"/>
      <w:divBdr>
        <w:top w:val="none" w:sz="0" w:space="0" w:color="auto"/>
        <w:left w:val="none" w:sz="0" w:space="0" w:color="auto"/>
        <w:bottom w:val="none" w:sz="0" w:space="0" w:color="auto"/>
        <w:right w:val="none" w:sz="0" w:space="0" w:color="auto"/>
      </w:divBdr>
      <w:divsChild>
        <w:div w:id="1052776115">
          <w:marLeft w:val="0"/>
          <w:marRight w:val="0"/>
          <w:marTop w:val="0"/>
          <w:marBottom w:val="0"/>
          <w:divBdr>
            <w:top w:val="none" w:sz="0" w:space="0" w:color="auto"/>
            <w:left w:val="none" w:sz="0" w:space="0" w:color="auto"/>
            <w:bottom w:val="none" w:sz="0" w:space="0" w:color="auto"/>
            <w:right w:val="none" w:sz="0" w:space="0" w:color="auto"/>
          </w:divBdr>
        </w:div>
      </w:divsChild>
    </w:div>
    <w:div w:id="184694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35972749/" TargetMode="External"/><Relationship Id="rId671" Type="http://schemas.openxmlformats.org/officeDocument/2006/relationships/hyperlink" Target="http://www.ncbi.nlm.nih.gov/pubmed/22465315" TargetMode="External"/><Relationship Id="rId21" Type="http://schemas.openxmlformats.org/officeDocument/2006/relationships/hyperlink" Target="https://pubmed.ncbi.nlm.nih.gov/39866105/" TargetMode="External"/><Relationship Id="rId324" Type="http://schemas.openxmlformats.org/officeDocument/2006/relationships/hyperlink" Target="https://www.ncbi.nlm.nih.gov/pmc/articles/PMC7321867/" TargetMode="External"/><Relationship Id="rId531" Type="http://schemas.openxmlformats.org/officeDocument/2006/relationships/hyperlink" Target="http://www.ncbi.nlm.nih.gov/pmc/articles/PMC4730636/?report=reader" TargetMode="External"/><Relationship Id="rId629" Type="http://schemas.openxmlformats.org/officeDocument/2006/relationships/hyperlink" Target="http://www.ncbi.nlm.nih.gov/pmc/articles/PMC3946885/?report=reader" TargetMode="External"/><Relationship Id="rId170" Type="http://schemas.openxmlformats.org/officeDocument/2006/relationships/hyperlink" Target="https://pubmed.ncbi.nlm.nih.gov/36483992/" TargetMode="External"/><Relationship Id="rId268" Type="http://schemas.openxmlformats.org/officeDocument/2006/relationships/hyperlink" Target="https://www.ncbi.nlm.nih.gov/labs/pmc/articles/pmc7938064/" TargetMode="External"/><Relationship Id="rId475" Type="http://schemas.openxmlformats.org/officeDocument/2006/relationships/hyperlink" Target="https://www.ncbi.nlm.nih.gov/pmc/articles/PMC5698066/" TargetMode="External"/><Relationship Id="rId682" Type="http://schemas.openxmlformats.org/officeDocument/2006/relationships/hyperlink" Target="http://www.ncbi.nlm.nih.gov/pmc/articles/PMC3511639/?report=reader" TargetMode="External"/><Relationship Id="rId32" Type="http://schemas.openxmlformats.org/officeDocument/2006/relationships/hyperlink" Target="https://pubmed.ncbi.nlm.nih.gov/38855868/" TargetMode="External"/><Relationship Id="rId128" Type="http://schemas.openxmlformats.org/officeDocument/2006/relationships/hyperlink" Target="https://pubmed.ncbi.nlm.nih.gov/37492110/" TargetMode="External"/><Relationship Id="rId335" Type="http://schemas.openxmlformats.org/officeDocument/2006/relationships/hyperlink" Target="https://pubmed.ncbi.nlm.nih.gov/33117990/" TargetMode="External"/><Relationship Id="rId542" Type="http://schemas.openxmlformats.org/officeDocument/2006/relationships/hyperlink" Target="http://www.ncbi.nlm.nih.gov/pubmed/26386072" TargetMode="External"/><Relationship Id="rId181" Type="http://schemas.openxmlformats.org/officeDocument/2006/relationships/hyperlink" Target="https://pubmed.ncbi.nlm.nih.gov/36128494/" TargetMode="External"/><Relationship Id="rId402" Type="http://schemas.openxmlformats.org/officeDocument/2006/relationships/hyperlink" Target="https://www.ncbi.nlm.nih.gov/pmc/articles/PMC6109597/" TargetMode="External"/><Relationship Id="rId279" Type="http://schemas.openxmlformats.org/officeDocument/2006/relationships/hyperlink" Target="https://pubmed.ncbi.nlm.nih.gov/33309860/" TargetMode="External"/><Relationship Id="rId486" Type="http://schemas.openxmlformats.org/officeDocument/2006/relationships/hyperlink" Target="https://www.ncbi.nlm.nih.gov/pubmed/28818846" TargetMode="External"/><Relationship Id="rId693" Type="http://schemas.openxmlformats.org/officeDocument/2006/relationships/hyperlink" Target="http://www.ncbi.nlm.nih.gov/pubmed/23076013" TargetMode="External"/><Relationship Id="rId707" Type="http://schemas.openxmlformats.org/officeDocument/2006/relationships/hyperlink" Target="http://www.ncbi.nlm.nih.gov/pubmed/21673295" TargetMode="External"/><Relationship Id="rId43" Type="http://schemas.openxmlformats.org/officeDocument/2006/relationships/hyperlink" Target="https://www.ncbi.nlm.nih.gov/pmc/articles/PMC10810341/" TargetMode="External"/><Relationship Id="rId139" Type="http://schemas.openxmlformats.org/officeDocument/2006/relationships/hyperlink" Target="https://www.ncbi.nlm.nih.gov/pmc/articles/PMC10524102/" TargetMode="External"/><Relationship Id="rId346" Type="http://schemas.openxmlformats.org/officeDocument/2006/relationships/hyperlink" Target="https://www.ncbi.nlm.nih.gov/pmc/articles/PMC7780415/" TargetMode="External"/><Relationship Id="rId553" Type="http://schemas.openxmlformats.org/officeDocument/2006/relationships/hyperlink" Target="http://www.ncbi.nlm.nih.gov/pmc/articles/PMC5009290/?report=reader" TargetMode="External"/><Relationship Id="rId192" Type="http://schemas.openxmlformats.org/officeDocument/2006/relationships/hyperlink" Target="https://www.ncbi.nlm.nih.gov/pmc/articles/PMC9161789/" TargetMode="External"/><Relationship Id="rId206" Type="http://schemas.openxmlformats.org/officeDocument/2006/relationships/hyperlink" Target="http://www.ncbi.nlm.nih.gov/pmc/articles/pmc9362761/" TargetMode="External"/><Relationship Id="rId413" Type="http://schemas.openxmlformats.org/officeDocument/2006/relationships/hyperlink" Target="https://www.ncbi.nlm.nih.gov/pubmed/29976600" TargetMode="External"/><Relationship Id="rId497" Type="http://schemas.openxmlformats.org/officeDocument/2006/relationships/hyperlink" Target="http://www.ncbi.nlm.nih.gov/pmc/articles/PMC4739587/?report=reader" TargetMode="External"/><Relationship Id="rId620" Type="http://schemas.openxmlformats.org/officeDocument/2006/relationships/hyperlink" Target="http://www.ncbi.nlm.nih.gov/pubmed/25381342" TargetMode="External"/><Relationship Id="rId718" Type="http://schemas.openxmlformats.org/officeDocument/2006/relationships/hyperlink" Target="http://www.ncbi.nlm.nih.gov/pmc/articles/PMC3095834/?report=reader" TargetMode="External"/><Relationship Id="rId357" Type="http://schemas.openxmlformats.org/officeDocument/2006/relationships/hyperlink" Target="https://www.ncbi.nlm.nih.gov/pubmed/30545708" TargetMode="External"/><Relationship Id="rId54" Type="http://schemas.openxmlformats.org/officeDocument/2006/relationships/hyperlink" Target="https://pubmed.ncbi.nlm.nih.gov/37947085/" TargetMode="External"/><Relationship Id="rId217" Type="http://schemas.openxmlformats.org/officeDocument/2006/relationships/hyperlink" Target="https://pubmed.ncbi.nlm.nih.gov/36048534/" TargetMode="External"/><Relationship Id="rId564" Type="http://schemas.openxmlformats.org/officeDocument/2006/relationships/hyperlink" Target="http://www.ncbi.nlm.nih.gov/pubmed/25686166" TargetMode="External"/><Relationship Id="rId424" Type="http://schemas.openxmlformats.org/officeDocument/2006/relationships/hyperlink" Target="https://www.ncbi.nlm.nih.gov/pubmed/29940877" TargetMode="External"/><Relationship Id="rId631" Type="http://schemas.openxmlformats.org/officeDocument/2006/relationships/hyperlink" Target="http://www.ncbi.nlm.nih.gov/pmc/articles/PMC3586970/?report=reader" TargetMode="External"/><Relationship Id="rId729" Type="http://schemas.openxmlformats.org/officeDocument/2006/relationships/hyperlink" Target="http://www.ncbi.nlm.nih.gov/pubmed/20569726" TargetMode="External"/><Relationship Id="rId270" Type="http://schemas.openxmlformats.org/officeDocument/2006/relationships/hyperlink" Target="https://www.ncbi.nlm.nih.gov/pmc/articles/PMC8608725/" TargetMode="External"/><Relationship Id="rId65" Type="http://schemas.openxmlformats.org/officeDocument/2006/relationships/hyperlink" Target="https://www.ncbi.nlm.nih.gov/pmc/articles/PMC11585431/" TargetMode="External"/><Relationship Id="rId130" Type="http://schemas.openxmlformats.org/officeDocument/2006/relationships/hyperlink" Target="https://pubmed.ncbi.nlm.nih.gov/38079395/" TargetMode="External"/><Relationship Id="rId368" Type="http://schemas.openxmlformats.org/officeDocument/2006/relationships/hyperlink" Target="https://www.ncbi.nlm.nih.gov/pmc/articles/PMC6590908/" TargetMode="External"/><Relationship Id="rId575" Type="http://schemas.openxmlformats.org/officeDocument/2006/relationships/hyperlink" Target="http://www.ncbi.nlm.nih.gov/pmc/articles/PMC4630087/?report=reader" TargetMode="External"/><Relationship Id="rId228" Type="http://schemas.openxmlformats.org/officeDocument/2006/relationships/hyperlink" Target="https://www.ncbi.nlm.nih.gov/pmc/articles/PMC7725845/" TargetMode="External"/><Relationship Id="rId435" Type="http://schemas.openxmlformats.org/officeDocument/2006/relationships/hyperlink" Target="https://www.ncbi.nlm.nih.gov/pubmed/30339684" TargetMode="External"/><Relationship Id="rId642" Type="http://schemas.openxmlformats.org/officeDocument/2006/relationships/hyperlink" Target="http://www.ncbi.nlm.nih.gov/pubmed/23001569" TargetMode="External"/><Relationship Id="rId281" Type="http://schemas.openxmlformats.org/officeDocument/2006/relationships/hyperlink" Target="https://pubmed.ncbi.nlm.nih.gov/33122288/" TargetMode="External"/><Relationship Id="rId502" Type="http://schemas.openxmlformats.org/officeDocument/2006/relationships/hyperlink" Target="http://www.ncbi.nlm.nih.gov/pubmed/26682964" TargetMode="External"/><Relationship Id="rId76" Type="http://schemas.openxmlformats.org/officeDocument/2006/relationships/hyperlink" Target="https://www.ncbi.nlm.nih.gov/pmc/articles/PMC10692726/" TargetMode="External"/><Relationship Id="rId141" Type="http://schemas.openxmlformats.org/officeDocument/2006/relationships/hyperlink" Target="https://www.ncbi.nlm.nih.gov/pmc/articles/PMC10038859/" TargetMode="External"/><Relationship Id="rId379" Type="http://schemas.openxmlformats.org/officeDocument/2006/relationships/hyperlink" Target="https://www.ncbi.nlm.nih.gov/pubmed/31445926" TargetMode="External"/><Relationship Id="rId586" Type="http://schemas.openxmlformats.org/officeDocument/2006/relationships/hyperlink" Target="http://www.ncbi.nlm.nih.gov/pubmed/25985796" TargetMode="External"/><Relationship Id="rId7" Type="http://schemas.openxmlformats.org/officeDocument/2006/relationships/image" Target="media/image1.jpeg"/><Relationship Id="rId239" Type="http://schemas.openxmlformats.org/officeDocument/2006/relationships/hyperlink" Target="https://pubmed.ncbi.nlm.nih.gov/32503932/" TargetMode="External"/><Relationship Id="rId446" Type="http://schemas.openxmlformats.org/officeDocument/2006/relationships/hyperlink" Target="https://www.ncbi.nlm.nih.gov/pubmed/28062676" TargetMode="External"/><Relationship Id="rId653" Type="http://schemas.openxmlformats.org/officeDocument/2006/relationships/hyperlink" Target="http://www.ncbi.nlm.nih.gov/pubmed/23291148" TargetMode="External"/><Relationship Id="rId292" Type="http://schemas.openxmlformats.org/officeDocument/2006/relationships/hyperlink" Target="https://www.ncbi.nlm.nih.gov/pmc/articles/PMC8425618/" TargetMode="External"/><Relationship Id="rId306" Type="http://schemas.openxmlformats.org/officeDocument/2006/relationships/hyperlink" Target="https://pubmed.ncbi.nlm.nih.gov/33089138/" TargetMode="External"/><Relationship Id="rId87" Type="http://schemas.openxmlformats.org/officeDocument/2006/relationships/hyperlink" Target="https://pubmed.ncbi.nlm.nih.gov/37609990/" TargetMode="External"/><Relationship Id="rId513" Type="http://schemas.openxmlformats.org/officeDocument/2006/relationships/hyperlink" Target="http://www.ncbi.nlm.nih.gov/pmc/articles/PMC4822674/?report=reader" TargetMode="External"/><Relationship Id="rId597" Type="http://schemas.openxmlformats.org/officeDocument/2006/relationships/hyperlink" Target="http://www.ncbi.nlm.nih.gov/pmc/articles/PMC4676825/?report=reader" TargetMode="External"/><Relationship Id="rId720" Type="http://schemas.openxmlformats.org/officeDocument/2006/relationships/hyperlink" Target="http://www.ncbi.nlm.nih.gov/pmc/articles/PMC3186451/?report=reader" TargetMode="External"/><Relationship Id="rId152" Type="http://schemas.openxmlformats.org/officeDocument/2006/relationships/hyperlink" Target="https://pubmed.ncbi.nlm.nih.gov/35145041/" TargetMode="External"/><Relationship Id="rId457" Type="http://schemas.openxmlformats.org/officeDocument/2006/relationships/hyperlink" Target="https://www.ncbi.nlm.nih.gov/pmc/articles/PMC5220652/?report=reader" TargetMode="External"/><Relationship Id="rId664" Type="http://schemas.openxmlformats.org/officeDocument/2006/relationships/hyperlink" Target="http://www.ncbi.nlm.nih.gov/pmc/articles/PMC3672330/?report=reader" TargetMode="External"/><Relationship Id="rId14" Type="http://schemas.openxmlformats.org/officeDocument/2006/relationships/hyperlink" Target="https://www.ncbi.nlm.nih.gov/pubmed/39074599" TargetMode="External"/><Relationship Id="rId317" Type="http://schemas.openxmlformats.org/officeDocument/2006/relationships/hyperlink" Target="https://www.ncbi.nlm.nih.gov/pubmed/31732235" TargetMode="External"/><Relationship Id="rId524" Type="http://schemas.openxmlformats.org/officeDocument/2006/relationships/hyperlink" Target="http://www.ncbi.nlm.nih.gov/pubmed/26830447" TargetMode="External"/><Relationship Id="rId731" Type="http://schemas.openxmlformats.org/officeDocument/2006/relationships/hyperlink" Target="http://www.ncbi.nlm.nih.gov/pubmed/20019670" TargetMode="External"/><Relationship Id="rId98" Type="http://schemas.openxmlformats.org/officeDocument/2006/relationships/hyperlink" Target="https://www.ncbi.nlm.nih.gov/pmc/articles/PMC10615383/" TargetMode="External"/><Relationship Id="rId163" Type="http://schemas.openxmlformats.org/officeDocument/2006/relationships/hyperlink" Target="https://www.ncbi.nlm.nih.gov/pmc/articles/PMC9416826/" TargetMode="External"/><Relationship Id="rId370" Type="http://schemas.openxmlformats.org/officeDocument/2006/relationships/hyperlink" Target="https://www.ncbi.nlm.nih.gov/pmc/articles/PMC6898812/" TargetMode="External"/><Relationship Id="rId230" Type="http://schemas.openxmlformats.org/officeDocument/2006/relationships/hyperlink" Target="http://www.ncbi.nlm.nih.gov/pmc/articles/pmc8260620/" TargetMode="External"/><Relationship Id="rId468" Type="http://schemas.openxmlformats.org/officeDocument/2006/relationships/hyperlink" Target="https://www.ncbi.nlm.nih.gov/pubmed/28254771" TargetMode="External"/><Relationship Id="rId675" Type="http://schemas.openxmlformats.org/officeDocument/2006/relationships/hyperlink" Target="http://www.ncbi.nlm.nih.gov/pubmed/22965589" TargetMode="External"/><Relationship Id="rId25" Type="http://schemas.openxmlformats.org/officeDocument/2006/relationships/hyperlink" Target="https://pmc.ncbi.nlm.nih.gov/articles/PMC11140876/" TargetMode="External"/><Relationship Id="rId328" Type="http://schemas.openxmlformats.org/officeDocument/2006/relationships/hyperlink" Target="https://www.ncbi.nlm.nih.gov/pmc/articles/PMC7247939/" TargetMode="External"/><Relationship Id="rId535" Type="http://schemas.openxmlformats.org/officeDocument/2006/relationships/hyperlink" Target="https://www.ncbi.nlm.nih.gov/pmc/articles/PMC5295809/?report=reader" TargetMode="External"/><Relationship Id="rId742" Type="http://schemas.openxmlformats.org/officeDocument/2006/relationships/hyperlink" Target="http://www.ncbi.nlm.nih.gov/pmc/articles/PMC2518808/?report=reader" TargetMode="External"/><Relationship Id="rId174" Type="http://schemas.openxmlformats.org/officeDocument/2006/relationships/hyperlink" Target="https://pubmed.ncbi.nlm.nih.gov/36400568/" TargetMode="External"/><Relationship Id="rId381" Type="http://schemas.openxmlformats.org/officeDocument/2006/relationships/hyperlink" Target="https://www.ncbi.nlm.nih.gov/pubmed/31070679" TargetMode="External"/><Relationship Id="rId602" Type="http://schemas.openxmlformats.org/officeDocument/2006/relationships/hyperlink" Target="http://www.ncbi.nlm.nih.gov/pubmed/24235074" TargetMode="External"/><Relationship Id="rId241" Type="http://schemas.openxmlformats.org/officeDocument/2006/relationships/hyperlink" Target="https://pubmed.ncbi.nlm.nih.gov/34029681/" TargetMode="External"/><Relationship Id="rId479" Type="http://schemas.openxmlformats.org/officeDocument/2006/relationships/hyperlink" Target="https://www.ncbi.nlm.nih.gov/pmc/articles/PMC5518613/" TargetMode="External"/><Relationship Id="rId686" Type="http://schemas.openxmlformats.org/officeDocument/2006/relationships/hyperlink" Target="http://www.ncbi.nlm.nih.gov/pmc/articles/PMC3386678/?report=reader" TargetMode="External"/><Relationship Id="rId36" Type="http://schemas.openxmlformats.org/officeDocument/2006/relationships/hyperlink" Target="https://pubmed.ncbi.nlm.nih.gov/38583756/" TargetMode="External"/><Relationship Id="rId339" Type="http://schemas.openxmlformats.org/officeDocument/2006/relationships/hyperlink" Target="https://pubmed.ncbi.nlm.nih.gov/33306688/" TargetMode="External"/><Relationship Id="rId546" Type="http://schemas.openxmlformats.org/officeDocument/2006/relationships/hyperlink" Target="http://www.ncbi.nlm.nih.gov/pubmed/27172772" TargetMode="External"/><Relationship Id="rId101" Type="http://schemas.openxmlformats.org/officeDocument/2006/relationships/hyperlink" Target="https://pubmed.ncbi.nlm.nih.gov/37421259/" TargetMode="External"/><Relationship Id="rId185" Type="http://schemas.openxmlformats.org/officeDocument/2006/relationships/hyperlink" Target="https://pubmed.ncbi.nlm.nih.gov/35621223/" TargetMode="External"/><Relationship Id="rId406" Type="http://schemas.openxmlformats.org/officeDocument/2006/relationships/hyperlink" Target="https://www.ncbi.nlm.nih.gov/pmc/articles/PMC6032576/" TargetMode="External"/><Relationship Id="rId392" Type="http://schemas.openxmlformats.org/officeDocument/2006/relationships/hyperlink" Target="https://www.ncbi.nlm.nih.gov/pmc/articles/PMC6748777/" TargetMode="External"/><Relationship Id="rId613" Type="http://schemas.openxmlformats.org/officeDocument/2006/relationships/hyperlink" Target="http://www.ncbi.nlm.nih.gov/pmc/articles/PMC4078958/?report=reader" TargetMode="External"/><Relationship Id="rId697" Type="http://schemas.openxmlformats.org/officeDocument/2006/relationships/hyperlink" Target="http://www.ncbi.nlm.nih.gov/pubmed/21985788" TargetMode="External"/><Relationship Id="rId252" Type="http://schemas.openxmlformats.org/officeDocument/2006/relationships/hyperlink" Target="https://www.ncbi.nlm.nih.gov/labs/pmc/articles/pmc8184630/" TargetMode="External"/><Relationship Id="rId47" Type="http://schemas.openxmlformats.org/officeDocument/2006/relationships/hyperlink" Target="https://www.ncbi.nlm.nih.gov/pmc/articles/PMC11262146/" TargetMode="External"/><Relationship Id="rId112" Type="http://schemas.openxmlformats.org/officeDocument/2006/relationships/hyperlink" Target="https://www.ncbi.nlm.nih.gov/pmc/articles/PMC10787804/" TargetMode="External"/><Relationship Id="rId557" Type="http://schemas.openxmlformats.org/officeDocument/2006/relationships/hyperlink" Target="http://www.ncbi.nlm.nih.gov/pmc/articles/PMC4770580/?report=reader" TargetMode="External"/><Relationship Id="rId196" Type="http://schemas.openxmlformats.org/officeDocument/2006/relationships/hyperlink" Target="https://www.ncbi.nlm.nih.gov/pmc/articles/PMC9186525/" TargetMode="External"/><Relationship Id="rId417" Type="http://schemas.openxmlformats.org/officeDocument/2006/relationships/hyperlink" Target="https://www.ncbi.nlm.nih.gov/pubmed/29167351" TargetMode="External"/><Relationship Id="rId624" Type="http://schemas.openxmlformats.org/officeDocument/2006/relationships/hyperlink" Target="http://www.ncbi.nlm.nih.gov/pubmed/24516231" TargetMode="External"/><Relationship Id="rId263" Type="http://schemas.openxmlformats.org/officeDocument/2006/relationships/hyperlink" Target="https://pubmed.ncbi.nlm.nih.gov/33367652/" TargetMode="External"/><Relationship Id="rId470" Type="http://schemas.openxmlformats.org/officeDocument/2006/relationships/hyperlink" Target="https://www.ncbi.nlm.nih.gov/pubmed/27729571" TargetMode="External"/><Relationship Id="rId58" Type="http://schemas.openxmlformats.org/officeDocument/2006/relationships/hyperlink" Target="https://pubmed.ncbi.nlm.nih.gov/38935492/" TargetMode="External"/><Relationship Id="rId123" Type="http://schemas.openxmlformats.org/officeDocument/2006/relationships/hyperlink" Target="https://www.ncbi.nlm.nih.gov/pmc/articles/PMC10278792/" TargetMode="External"/><Relationship Id="rId330" Type="http://schemas.openxmlformats.org/officeDocument/2006/relationships/hyperlink" Target="https://www.ncbi.nlm.nih.gov/pmc/articles/PMC7069215/" TargetMode="External"/><Relationship Id="rId568" Type="http://schemas.openxmlformats.org/officeDocument/2006/relationships/hyperlink" Target="http://www.ncbi.nlm.nih.gov/pubmed/25278510" TargetMode="External"/><Relationship Id="rId428" Type="http://schemas.openxmlformats.org/officeDocument/2006/relationships/hyperlink" Target="https://www.ncbi.nlm.nih.gov/pubmed/29475992" TargetMode="External"/><Relationship Id="rId635" Type="http://schemas.openxmlformats.org/officeDocument/2006/relationships/hyperlink" Target="http://www.ncbi.nlm.nih.gov/pmc/articles/PMC3920657/?report=reader" TargetMode="External"/><Relationship Id="rId274" Type="http://schemas.openxmlformats.org/officeDocument/2006/relationships/hyperlink" Target="http://www.ncbi.nlm.nih.gov/pmc/articles/pmc8676389/" TargetMode="External"/><Relationship Id="rId481" Type="http://schemas.openxmlformats.org/officeDocument/2006/relationships/hyperlink" Target="https://www.ncbi.nlm.nih.gov/pmc/articles/PMC5544518/" TargetMode="External"/><Relationship Id="rId702" Type="http://schemas.openxmlformats.org/officeDocument/2006/relationships/hyperlink" Target="http://www.ncbi.nlm.nih.gov/pmc/articles/PMC3187187/?report=reader" TargetMode="External"/><Relationship Id="rId69" Type="http://schemas.openxmlformats.org/officeDocument/2006/relationships/hyperlink" Target="https://www.ncbi.nlm.nih.gov/pmc/articles/PMC11193655/" TargetMode="External"/><Relationship Id="rId134" Type="http://schemas.openxmlformats.org/officeDocument/2006/relationships/hyperlink" Target="https://pubmed.ncbi.nlm.nih.gov/37100172/" TargetMode="External"/><Relationship Id="rId579" Type="http://schemas.openxmlformats.org/officeDocument/2006/relationships/hyperlink" Target="http://www.ncbi.nlm.nih.gov/pmc/articles/PMC4409366/?report=reader" TargetMode="External"/><Relationship Id="rId341" Type="http://schemas.openxmlformats.org/officeDocument/2006/relationships/hyperlink" Target="https://pubmed.ncbi.nlm.nih.gov/33144501/" TargetMode="External"/><Relationship Id="rId439" Type="http://schemas.openxmlformats.org/officeDocument/2006/relationships/hyperlink" Target="https://www.ncbi.nlm.nih.gov/pubmed/28838919" TargetMode="External"/><Relationship Id="rId646" Type="http://schemas.openxmlformats.org/officeDocument/2006/relationships/hyperlink" Target="http://www.ncbi.nlm.nih.gov/pubmed/24305166" TargetMode="External"/><Relationship Id="rId201" Type="http://schemas.openxmlformats.org/officeDocument/2006/relationships/hyperlink" Target="https://pubmed.ncbi.nlm.nih.gov/35120996/" TargetMode="External"/><Relationship Id="rId285" Type="http://schemas.openxmlformats.org/officeDocument/2006/relationships/hyperlink" Target="https://pubmed.ncbi.nlm.nih.gov/34169199/" TargetMode="External"/><Relationship Id="rId506" Type="http://schemas.openxmlformats.org/officeDocument/2006/relationships/hyperlink" Target="http://www.ncbi.nlm.nih.gov/pubmed/27250744" TargetMode="External"/><Relationship Id="rId492" Type="http://schemas.openxmlformats.org/officeDocument/2006/relationships/hyperlink" Target="https://www.ncbi.nlm.nih.gov/pubmed/28451650" TargetMode="External"/><Relationship Id="rId713" Type="http://schemas.openxmlformats.org/officeDocument/2006/relationships/hyperlink" Target="http://www.ncbi.nlm.nih.gov/pubmed/21940840" TargetMode="External"/><Relationship Id="rId145" Type="http://schemas.openxmlformats.org/officeDocument/2006/relationships/hyperlink" Target="https://pmc.ncbi.nlm.nih.gov/articles/PMC9824910/" TargetMode="External"/><Relationship Id="rId352" Type="http://schemas.openxmlformats.org/officeDocument/2006/relationships/hyperlink" Target="https://www.ncbi.nlm.nih.gov/pmc/articles/PMC7376925/" TargetMode="External"/><Relationship Id="rId212" Type="http://schemas.openxmlformats.org/officeDocument/2006/relationships/hyperlink" Target="https://www.ncbi.nlm.nih.gov/pmc/articles/PMC9630782/" TargetMode="External"/><Relationship Id="rId657" Type="http://schemas.openxmlformats.org/officeDocument/2006/relationships/hyperlink" Target="http://www.ncbi.nlm.nih.gov/pubmed/24206458" TargetMode="External"/><Relationship Id="rId296" Type="http://schemas.openxmlformats.org/officeDocument/2006/relationships/hyperlink" Target="https://www.ncbi.nlm.nih.gov/pmc/articles/PMC7920178/" TargetMode="External"/><Relationship Id="rId517" Type="http://schemas.openxmlformats.org/officeDocument/2006/relationships/hyperlink" Target="http://www.ncbi.nlm.nih.gov/pmc/articles/PMC4921300/?report=reader" TargetMode="External"/><Relationship Id="rId724" Type="http://schemas.openxmlformats.org/officeDocument/2006/relationships/hyperlink" Target="http://www.ncbi.nlm.nih.gov/pmc/articles/PMC3014009/?report=reader" TargetMode="External"/><Relationship Id="rId60" Type="http://schemas.openxmlformats.org/officeDocument/2006/relationships/hyperlink" Target="https://pubmed.ncbi.nlm.nih.gov/38640019/" TargetMode="External"/><Relationship Id="rId156" Type="http://schemas.openxmlformats.org/officeDocument/2006/relationships/hyperlink" Target="https://pubmed.ncbi.nlm.nih.gov/36502797/" TargetMode="External"/><Relationship Id="rId363" Type="http://schemas.openxmlformats.org/officeDocument/2006/relationships/hyperlink" Target="https://www.ncbi.nlm.nih.gov/pubmed/31578216" TargetMode="External"/><Relationship Id="rId570" Type="http://schemas.openxmlformats.org/officeDocument/2006/relationships/hyperlink" Target="http://www.ncbi.nlm.nih.gov/pubmed/26265715" TargetMode="External"/><Relationship Id="rId223" Type="http://schemas.openxmlformats.org/officeDocument/2006/relationships/hyperlink" Target="https://pubmed.ncbi.nlm.nih.gov/32866540/" TargetMode="External"/><Relationship Id="rId430" Type="http://schemas.openxmlformats.org/officeDocument/2006/relationships/hyperlink" Target="https://www.ncbi.nlm.nih.gov/pubmed/29580660" TargetMode="External"/><Relationship Id="rId668" Type="http://schemas.openxmlformats.org/officeDocument/2006/relationships/hyperlink" Target="http://www.ncbi.nlm.nih.gov/pmc/articles/PMC3538165/?report=reader" TargetMode="External"/><Relationship Id="rId18" Type="http://schemas.openxmlformats.org/officeDocument/2006/relationships/hyperlink" Target="https://pubmed.ncbi.nlm.nih.gov/39154888/" TargetMode="External"/><Relationship Id="rId528" Type="http://schemas.openxmlformats.org/officeDocument/2006/relationships/hyperlink" Target="http://www.ncbi.nlm.nih.gov/pubmed/26604213" TargetMode="External"/><Relationship Id="rId735" Type="http://schemas.openxmlformats.org/officeDocument/2006/relationships/hyperlink" Target="http://www.ncbi.nlm.nih.gov/pubmed/20374407" TargetMode="External"/><Relationship Id="rId167" Type="http://schemas.openxmlformats.org/officeDocument/2006/relationships/hyperlink" Target="https://www.ncbi.nlm.nih.gov/pmc/articles/PMC9210453/" TargetMode="External"/><Relationship Id="rId374" Type="http://schemas.openxmlformats.org/officeDocument/2006/relationships/hyperlink" Target="https://www.ncbi.nlm.nih.gov/pmc/articles/PMC6832040/" TargetMode="External"/><Relationship Id="rId581" Type="http://schemas.openxmlformats.org/officeDocument/2006/relationships/hyperlink" Target="http://www.ncbi.nlm.nih.gov/pmc/articles/PMC4838004/?report=reader" TargetMode="External"/><Relationship Id="rId71" Type="http://schemas.openxmlformats.org/officeDocument/2006/relationships/hyperlink" Target="https://pmc.ncbi.nlm.nih.gov/articles/PMC11485087/" TargetMode="External"/><Relationship Id="rId234" Type="http://schemas.openxmlformats.org/officeDocument/2006/relationships/hyperlink" Target="https://www.ncbi.nlm.nih.gov/pmc/articles/PMC8643604/" TargetMode="External"/><Relationship Id="rId679" Type="http://schemas.openxmlformats.org/officeDocument/2006/relationships/hyperlink" Target="http://www.ncbi.nlm.nih.gov/pubmed/23024164" TargetMode="External"/><Relationship Id="rId2" Type="http://schemas.openxmlformats.org/officeDocument/2006/relationships/styles" Target="styles.xml"/><Relationship Id="rId29" Type="http://schemas.openxmlformats.org/officeDocument/2006/relationships/hyperlink" Target="http://www.ncbi.nlm.nih.gov/pmc/articles/pmc11179801/" TargetMode="External"/><Relationship Id="rId441" Type="http://schemas.openxmlformats.org/officeDocument/2006/relationships/hyperlink" Target="https://www.ncbi.nlm.nih.gov/pubmed/28674037" TargetMode="External"/><Relationship Id="rId539" Type="http://schemas.openxmlformats.org/officeDocument/2006/relationships/hyperlink" Target="http://www.ncbi.nlm.nih.gov/pmc/articles/PMC4992989/?report=reader" TargetMode="External"/><Relationship Id="rId746" Type="http://schemas.openxmlformats.org/officeDocument/2006/relationships/fontTable" Target="fontTable.xml"/><Relationship Id="rId178" Type="http://schemas.openxmlformats.org/officeDocument/2006/relationships/hyperlink" Target="http://www.ncbi.nlm.nih.gov/pmc/articles/pmc9075491/" TargetMode="External"/><Relationship Id="rId301" Type="http://schemas.openxmlformats.org/officeDocument/2006/relationships/hyperlink" Target="https://pubmed.ncbi.nlm.nih.gov/32205410/" TargetMode="External"/><Relationship Id="rId82" Type="http://schemas.openxmlformats.org/officeDocument/2006/relationships/hyperlink" Target="https://www.ncbi.nlm.nih.gov/pmc/articles/PMC10281556/" TargetMode="External"/><Relationship Id="rId385" Type="http://schemas.openxmlformats.org/officeDocument/2006/relationships/hyperlink" Target="https://pubmed.ncbi.nlm.nih.gov/32082553/" TargetMode="External"/><Relationship Id="rId592" Type="http://schemas.openxmlformats.org/officeDocument/2006/relationships/hyperlink" Target="http://www.ncbi.nlm.nih.gov/pubmed/25795074" TargetMode="External"/><Relationship Id="rId606" Type="http://schemas.openxmlformats.org/officeDocument/2006/relationships/hyperlink" Target="http://www.ncbi.nlm.nih.gov/pubmed/24812423" TargetMode="External"/><Relationship Id="rId245" Type="http://schemas.openxmlformats.org/officeDocument/2006/relationships/hyperlink" Target="https://pubmed.ncbi.nlm.nih.gov/34264332/" TargetMode="External"/><Relationship Id="rId452" Type="http://schemas.openxmlformats.org/officeDocument/2006/relationships/hyperlink" Target="https://www.ncbi.nlm.nih.gov/pubmed/28029431" TargetMode="External"/><Relationship Id="rId105" Type="http://schemas.openxmlformats.org/officeDocument/2006/relationships/hyperlink" Target="https://pubmed.ncbi.nlm.nih.gov/36935072/" TargetMode="External"/><Relationship Id="rId312" Type="http://schemas.openxmlformats.org/officeDocument/2006/relationships/hyperlink" Target="https://pubmed.ncbi.nlm.nih.gov/32576601/" TargetMode="External"/><Relationship Id="rId93" Type="http://schemas.openxmlformats.org/officeDocument/2006/relationships/hyperlink" Target="https://pubmed.ncbi.nlm.nih.gov/36857500/" TargetMode="External"/><Relationship Id="rId189" Type="http://schemas.openxmlformats.org/officeDocument/2006/relationships/hyperlink" Target="https://pubmed.ncbi.nlm.nih.gov/35801340/" TargetMode="External"/><Relationship Id="rId396" Type="http://schemas.openxmlformats.org/officeDocument/2006/relationships/hyperlink" Target="https://www.ncbi.nlm.nih.gov/pmc/articles/PMC6383235/" TargetMode="External"/><Relationship Id="rId617" Type="http://schemas.openxmlformats.org/officeDocument/2006/relationships/hyperlink" Target="http://www.ncbi.nlm.nih.gov/pmc/articles/PMC3951206/?report=reader" TargetMode="External"/><Relationship Id="rId256" Type="http://schemas.openxmlformats.org/officeDocument/2006/relationships/hyperlink" Target="https://www.ncbi.nlm.nih.gov/pmc/articles/PMC8822996/" TargetMode="External"/><Relationship Id="rId463" Type="http://schemas.openxmlformats.org/officeDocument/2006/relationships/hyperlink" Target="https://www.ncbi.nlm.nih.gov/pmc/articles/PMC5357463/?report=reader" TargetMode="External"/><Relationship Id="rId670" Type="http://schemas.openxmlformats.org/officeDocument/2006/relationships/hyperlink" Target="http://www.ncbi.nlm.nih.gov/pmc/articles/PMC3565578/?report=reader" TargetMode="External"/><Relationship Id="rId116" Type="http://schemas.openxmlformats.org/officeDocument/2006/relationships/hyperlink" Target="https://www.ncbi.nlm.nih.gov/pmc/articles/PMC10319959/" TargetMode="External"/><Relationship Id="rId323" Type="http://schemas.openxmlformats.org/officeDocument/2006/relationships/hyperlink" Target="https://pubmed.ncbi.nlm.nih.gov/32146126/" TargetMode="External"/><Relationship Id="rId530" Type="http://schemas.openxmlformats.org/officeDocument/2006/relationships/hyperlink" Target="http://www.ncbi.nlm.nih.gov/pubmed/26823182" TargetMode="External"/><Relationship Id="rId20" Type="http://schemas.openxmlformats.org/officeDocument/2006/relationships/hyperlink" Target="https://pmc.ncbi.nlm.nih.gov/articles/PMC11788424/" TargetMode="External"/><Relationship Id="rId62" Type="http://schemas.openxmlformats.org/officeDocument/2006/relationships/hyperlink" Target="https://pubmed.ncbi.nlm.nih.gov/39198916/" TargetMode="External"/><Relationship Id="rId365" Type="http://schemas.openxmlformats.org/officeDocument/2006/relationships/hyperlink" Target="https://www.ncbi.nlm.nih.gov/pubmed/31645163" TargetMode="External"/><Relationship Id="rId572" Type="http://schemas.openxmlformats.org/officeDocument/2006/relationships/hyperlink" Target="http://www.ncbi.nlm.nih.gov/pubmed/25896890" TargetMode="External"/><Relationship Id="rId628" Type="http://schemas.openxmlformats.org/officeDocument/2006/relationships/hyperlink" Target="http://www.ncbi.nlm.nih.gov/pubmed/24182662" TargetMode="External"/><Relationship Id="rId225" Type="http://schemas.openxmlformats.org/officeDocument/2006/relationships/hyperlink" Target="https://pubmed.ncbi.nlm.nih.gov/33309861/" TargetMode="External"/><Relationship Id="rId267" Type="http://schemas.openxmlformats.org/officeDocument/2006/relationships/hyperlink" Target="https://pubmed.ncbi.nlm.nih.gov/33732981/" TargetMode="External"/><Relationship Id="rId432" Type="http://schemas.openxmlformats.org/officeDocument/2006/relationships/hyperlink" Target="https://www.ncbi.nlm.nih.gov/pubmed/29132945" TargetMode="External"/><Relationship Id="rId474" Type="http://schemas.openxmlformats.org/officeDocument/2006/relationships/hyperlink" Target="https://www.ncbi.nlm.nih.gov/pubmed/28912373" TargetMode="External"/><Relationship Id="rId127" Type="http://schemas.openxmlformats.org/officeDocument/2006/relationships/hyperlink" Target="https://www.ncbi.nlm.nih.gov/pmc/articles/PMC9990994/" TargetMode="External"/><Relationship Id="rId681" Type="http://schemas.openxmlformats.org/officeDocument/2006/relationships/hyperlink" Target="http://www.ncbi.nlm.nih.gov/pubmed/22980963" TargetMode="External"/><Relationship Id="rId737" Type="http://schemas.openxmlformats.org/officeDocument/2006/relationships/hyperlink" Target="http://www.ncbi.nlm.nih.gov/pubmed/19779470" TargetMode="External"/><Relationship Id="rId31" Type="http://schemas.openxmlformats.org/officeDocument/2006/relationships/hyperlink" Target="http://www.ncbi.nlm.nih.gov/pmc/articles/pmc10907218/" TargetMode="External"/><Relationship Id="rId73" Type="http://schemas.openxmlformats.org/officeDocument/2006/relationships/hyperlink" Target="https://pmc.ncbi.nlm.nih.gov/articles/PMC11499710/" TargetMode="External"/><Relationship Id="rId169" Type="http://schemas.openxmlformats.org/officeDocument/2006/relationships/hyperlink" Target="https://www.ncbi.nlm.nih.gov/pmc/articles/PMC9171658/" TargetMode="External"/><Relationship Id="rId334" Type="http://schemas.openxmlformats.org/officeDocument/2006/relationships/hyperlink" Target="https://www.ncbi.nlm.nih.gov/pmc/articles/PMC7608974/" TargetMode="External"/><Relationship Id="rId376" Type="http://schemas.openxmlformats.org/officeDocument/2006/relationships/hyperlink" Target="https://www.ncbi.nlm.nih.gov/pmc/articles/PMC6535131/" TargetMode="External"/><Relationship Id="rId541" Type="http://schemas.openxmlformats.org/officeDocument/2006/relationships/hyperlink" Target="https://www.ncbi.nlm.nih.gov/pmc/articles/PMC5087595/" TargetMode="External"/><Relationship Id="rId583" Type="http://schemas.openxmlformats.org/officeDocument/2006/relationships/hyperlink" Target="http://www.ncbi.nlm.nih.gov/pmc/articles/PMC4353671/?report=reader" TargetMode="External"/><Relationship Id="rId639" Type="http://schemas.openxmlformats.org/officeDocument/2006/relationships/hyperlink" Target="http://www.ncbi.nlm.nih.gov/pmc/articles/PMC3953823/?report=reader" TargetMode="External"/><Relationship Id="rId4" Type="http://schemas.openxmlformats.org/officeDocument/2006/relationships/webSettings" Target="webSettings.xml"/><Relationship Id="rId180" Type="http://schemas.openxmlformats.org/officeDocument/2006/relationships/hyperlink" Target="https://www.ncbi.nlm.nih.gov/pmc/articles/PMC9210076/" TargetMode="External"/><Relationship Id="rId236" Type="http://schemas.openxmlformats.org/officeDocument/2006/relationships/hyperlink" Target="https://www.ncbi.nlm.nih.gov/pmc/articles/PMC8767130/" TargetMode="External"/><Relationship Id="rId278" Type="http://schemas.openxmlformats.org/officeDocument/2006/relationships/hyperlink" Target="https://www.ncbi.nlm.nih.gov/labs/pmc/articles/pmc8039407/" TargetMode="External"/><Relationship Id="rId401" Type="http://schemas.openxmlformats.org/officeDocument/2006/relationships/hyperlink" Target="https://www.ncbi.nlm.nih.gov/pubmed/29784617" TargetMode="External"/><Relationship Id="rId443" Type="http://schemas.openxmlformats.org/officeDocument/2006/relationships/hyperlink" Target="https://www.ncbi.nlm.nih.gov/pubmed/28329057" TargetMode="External"/><Relationship Id="rId650" Type="http://schemas.openxmlformats.org/officeDocument/2006/relationships/hyperlink" Target="https://www.ncbi.nlm.nih.gov/pubmed/23228162" TargetMode="External"/><Relationship Id="rId303" Type="http://schemas.openxmlformats.org/officeDocument/2006/relationships/hyperlink" Target="https://www.ncbi.nlm.nih.gov/pubmed/31864821" TargetMode="External"/><Relationship Id="rId485" Type="http://schemas.openxmlformats.org/officeDocument/2006/relationships/hyperlink" Target="https://www.ncbi.nlm.nih.gov/pmc/articles/PMC5730991/" TargetMode="External"/><Relationship Id="rId692" Type="http://schemas.openxmlformats.org/officeDocument/2006/relationships/hyperlink" Target="http://www.ncbi.nlm.nih.gov/pmc/articles/PMC3329844/?report=reader" TargetMode="External"/><Relationship Id="rId706" Type="http://schemas.openxmlformats.org/officeDocument/2006/relationships/hyperlink" Target="http://www.ncbi.nlm.nih.gov/pmc/articles/PMC3134393/?report=reader" TargetMode="External"/><Relationship Id="rId42" Type="http://schemas.openxmlformats.org/officeDocument/2006/relationships/hyperlink" Target="https://pubmed.ncbi.nlm.nih.gov/37741609/" TargetMode="External"/><Relationship Id="rId84" Type="http://schemas.openxmlformats.org/officeDocument/2006/relationships/hyperlink" Target="https://www.ncbi.nlm.nih.gov/pmc/articles/PMC10391655/" TargetMode="External"/><Relationship Id="rId138" Type="http://schemas.openxmlformats.org/officeDocument/2006/relationships/hyperlink" Target="https://pubmed.ncbi.nlm.nih.gov/37028638/" TargetMode="External"/><Relationship Id="rId345" Type="http://schemas.openxmlformats.org/officeDocument/2006/relationships/hyperlink" Target="https://pubmed.ncbi.nlm.nih.gov/32658569/" TargetMode="External"/><Relationship Id="rId387" Type="http://schemas.openxmlformats.org/officeDocument/2006/relationships/hyperlink" Target="https://www.ncbi.nlm.nih.gov/pubmed/30177484" TargetMode="External"/><Relationship Id="rId510" Type="http://schemas.openxmlformats.org/officeDocument/2006/relationships/hyperlink" Target="http://www.ncbi.nlm.nih.gov/pubmed/27241893" TargetMode="External"/><Relationship Id="rId552" Type="http://schemas.openxmlformats.org/officeDocument/2006/relationships/hyperlink" Target="http://www.ncbi.nlm.nih.gov/pubmed/27270293" TargetMode="External"/><Relationship Id="rId594" Type="http://schemas.openxmlformats.org/officeDocument/2006/relationships/hyperlink" Target="http://www.ncbi.nlm.nih.gov/pubmed/25470015" TargetMode="External"/><Relationship Id="rId608" Type="http://schemas.openxmlformats.org/officeDocument/2006/relationships/hyperlink" Target="http://www.ncbi.nlm.nih.gov/pubmed/24613295" TargetMode="External"/><Relationship Id="rId191" Type="http://schemas.openxmlformats.org/officeDocument/2006/relationships/hyperlink" Target="https://pubmed.ncbi.nlm.nih.gov/35296554/" TargetMode="External"/><Relationship Id="rId205" Type="http://schemas.openxmlformats.org/officeDocument/2006/relationships/hyperlink" Target="https://pubmed.ncbi.nlm.nih.gov/35957738/" TargetMode="External"/><Relationship Id="rId247" Type="http://schemas.openxmlformats.org/officeDocument/2006/relationships/hyperlink" Target="https://pubmed.ncbi.nlm.nih.gov/34554660/" TargetMode="External"/><Relationship Id="rId412" Type="http://schemas.openxmlformats.org/officeDocument/2006/relationships/hyperlink" Target="https://www.ncbi.nlm.nih.gov/pmc/articles/PMC6237062/" TargetMode="External"/><Relationship Id="rId107" Type="http://schemas.openxmlformats.org/officeDocument/2006/relationships/hyperlink" Target="https://pubmed.ncbi.nlm.nih.gov/36890639/" TargetMode="External"/><Relationship Id="rId289" Type="http://schemas.openxmlformats.org/officeDocument/2006/relationships/hyperlink" Target="https://pubmed.ncbi.nlm.nih.gov/34136778/" TargetMode="External"/><Relationship Id="rId454" Type="http://schemas.openxmlformats.org/officeDocument/2006/relationships/hyperlink" Target="https://www.ncbi.nlm.nih.gov/pubmed/28242844" TargetMode="External"/><Relationship Id="rId496" Type="http://schemas.openxmlformats.org/officeDocument/2006/relationships/hyperlink" Target="http://www.ncbi.nlm.nih.gov/pubmed/26840403" TargetMode="External"/><Relationship Id="rId661" Type="http://schemas.openxmlformats.org/officeDocument/2006/relationships/hyperlink" Target="http://www.ncbi.nlm.nih.gov/pubmed/23530302" TargetMode="External"/><Relationship Id="rId717" Type="http://schemas.openxmlformats.org/officeDocument/2006/relationships/hyperlink" Target="http://www.ncbi.nlm.nih.gov/pubmed?term=21525746" TargetMode="External"/><Relationship Id="rId11" Type="http://schemas.openxmlformats.org/officeDocument/2006/relationships/hyperlink" Target="https://www.ncbi.nlm.nih.gov/pmc/articles/PMC11735469/" TargetMode="External"/><Relationship Id="rId53" Type="http://schemas.openxmlformats.org/officeDocument/2006/relationships/hyperlink" Target="https://pmc.ncbi.nlm.nih.gov/articles/PMC10910659/" TargetMode="External"/><Relationship Id="rId149" Type="http://schemas.openxmlformats.org/officeDocument/2006/relationships/hyperlink" Target="https://www.ncbi.nlm.nih.gov/pmc/articles/PMC9683639/" TargetMode="External"/><Relationship Id="rId314" Type="http://schemas.openxmlformats.org/officeDocument/2006/relationships/hyperlink" Target="https://www.ncbi.nlm.nih.gov/pubmed/31673705" TargetMode="External"/><Relationship Id="rId356" Type="http://schemas.openxmlformats.org/officeDocument/2006/relationships/hyperlink" Target="https://www.ncbi.nlm.nih.gov/pmc/articles/PMC7387229/" TargetMode="External"/><Relationship Id="rId398" Type="http://schemas.openxmlformats.org/officeDocument/2006/relationships/hyperlink" Target="https://www.ncbi.nlm.nih.gov/pmc/articles/PMC6308910/" TargetMode="External"/><Relationship Id="rId521" Type="http://schemas.openxmlformats.org/officeDocument/2006/relationships/hyperlink" Target="http://www.ncbi.nlm.nih.gov/pmc/articles/PMC4822668/?report=reader" TargetMode="External"/><Relationship Id="rId563" Type="http://schemas.openxmlformats.org/officeDocument/2006/relationships/hyperlink" Target="http://www.ncbi.nlm.nih.gov/pmc/articles/PMC4546905/?report=reader" TargetMode="External"/><Relationship Id="rId619" Type="http://schemas.openxmlformats.org/officeDocument/2006/relationships/hyperlink" Target="http://www.ncbi.nlm.nih.gov/pmc/articles/PMC3904568/?report=reader" TargetMode="External"/><Relationship Id="rId95" Type="http://schemas.openxmlformats.org/officeDocument/2006/relationships/hyperlink" Target="https://pubmed.ncbi.nlm.nih.gov/37787795/" TargetMode="External"/><Relationship Id="rId160" Type="http://schemas.openxmlformats.org/officeDocument/2006/relationships/hyperlink" Target="https://pubmed.ncbi.nlm.nih.gov/35946401/" TargetMode="External"/><Relationship Id="rId216" Type="http://schemas.openxmlformats.org/officeDocument/2006/relationships/hyperlink" Target="https://www.ncbi.nlm.nih.gov/pmc/articles/PMC9710200/" TargetMode="External"/><Relationship Id="rId423" Type="http://schemas.openxmlformats.org/officeDocument/2006/relationships/hyperlink" Target="https://www.ncbi.nlm.nih.gov/pmc/articles/PMC5915916/" TargetMode="External"/><Relationship Id="rId258" Type="http://schemas.openxmlformats.org/officeDocument/2006/relationships/hyperlink" Target="https://www.ncbi.nlm.nih.gov/pmc/articles/PMC8719615/" TargetMode="External"/><Relationship Id="rId465" Type="http://schemas.openxmlformats.org/officeDocument/2006/relationships/hyperlink" Target="https://www.ncbi.nlm.nih.gov/pmc/articles/PMC5672973/" TargetMode="External"/><Relationship Id="rId630" Type="http://schemas.openxmlformats.org/officeDocument/2006/relationships/hyperlink" Target="http://www.ncbi.nlm.nih.gov/pubmed/23411431" TargetMode="External"/><Relationship Id="rId672" Type="http://schemas.openxmlformats.org/officeDocument/2006/relationships/hyperlink" Target="http://www.ncbi.nlm.nih.gov/pmc/articles/PMC3586781/?report=reader" TargetMode="External"/><Relationship Id="rId728" Type="http://schemas.openxmlformats.org/officeDocument/2006/relationships/hyperlink" Target="http://www.ncbi.nlm.nih.gov/pmc/articles/PMC2866514/?report=reader" TargetMode="External"/><Relationship Id="rId22" Type="http://schemas.openxmlformats.org/officeDocument/2006/relationships/hyperlink" Target="https://pubmed.ncbi.nlm.nih.gov/38103719/" TargetMode="External"/><Relationship Id="rId64" Type="http://schemas.openxmlformats.org/officeDocument/2006/relationships/hyperlink" Target="https://www.nihms.nih.gov/submission/2019425/" TargetMode="External"/><Relationship Id="rId118" Type="http://schemas.openxmlformats.org/officeDocument/2006/relationships/hyperlink" Target="https://www.ncbi.nlm.nih.gov/pmc/articles/PMC9839538/" TargetMode="External"/><Relationship Id="rId325" Type="http://schemas.openxmlformats.org/officeDocument/2006/relationships/hyperlink" Target="https://pubmed.ncbi.nlm.nih.gov/33150324/" TargetMode="External"/><Relationship Id="rId367" Type="http://schemas.openxmlformats.org/officeDocument/2006/relationships/hyperlink" Target="https://pubmed.ncbi.nlm.nih.gov/31146814/" TargetMode="External"/><Relationship Id="rId532" Type="http://schemas.openxmlformats.org/officeDocument/2006/relationships/hyperlink" Target="http://www.ncbi.nlm.nih.gov/pubmed/26972681" TargetMode="External"/><Relationship Id="rId574" Type="http://schemas.openxmlformats.org/officeDocument/2006/relationships/hyperlink" Target="http://www.ncbi.nlm.nih.gov/pubmed/26409637" TargetMode="External"/><Relationship Id="rId171" Type="http://schemas.openxmlformats.org/officeDocument/2006/relationships/hyperlink" Target="https://www.ncbi.nlm.nih.gov/pmc/articles/PMC9722469/" TargetMode="External"/><Relationship Id="rId227" Type="http://schemas.openxmlformats.org/officeDocument/2006/relationships/hyperlink" Target="https://www.ncbi.nlm.nih.gov/pubmed/33161774" TargetMode="External"/><Relationship Id="rId269" Type="http://schemas.openxmlformats.org/officeDocument/2006/relationships/hyperlink" Target="https://pubmed.ncbi.nlm.nih.gov/34339746/" TargetMode="External"/><Relationship Id="rId434" Type="http://schemas.openxmlformats.org/officeDocument/2006/relationships/hyperlink" Target="https://www.ncbi.nlm.nih.gov/pmc/articles/PMC6342478/" TargetMode="External"/><Relationship Id="rId476" Type="http://schemas.openxmlformats.org/officeDocument/2006/relationships/hyperlink" Target="https://www.ncbi.nlm.nih.gov/pubmed/27660302" TargetMode="External"/><Relationship Id="rId641" Type="http://schemas.openxmlformats.org/officeDocument/2006/relationships/hyperlink" Target="https://www.ncbi.nlm.nih.gov/pmc/articles/PMC3840083/" TargetMode="External"/><Relationship Id="rId683" Type="http://schemas.openxmlformats.org/officeDocument/2006/relationships/hyperlink" Target="http://www.ncbi.nlm.nih.gov/pubmed/22841929" TargetMode="External"/><Relationship Id="rId739" Type="http://schemas.openxmlformats.org/officeDocument/2006/relationships/hyperlink" Target="http://www.ncbi.nlm.nih.gov/pubmed/19541818" TargetMode="External"/><Relationship Id="rId33" Type="http://schemas.openxmlformats.org/officeDocument/2006/relationships/hyperlink" Target="https://www.ncbi.nlm.nih.gov/pmc/articles/PMC11382878/" TargetMode="External"/><Relationship Id="rId129" Type="http://schemas.openxmlformats.org/officeDocument/2006/relationships/hyperlink" Target="https://www.ncbi.nlm.nih.gov/pmc/articles/PMC10363548/" TargetMode="External"/><Relationship Id="rId280" Type="http://schemas.openxmlformats.org/officeDocument/2006/relationships/hyperlink" Target="https://www.ncbi.nlm.nih.gov/pmc/articles/PMC8154635/" TargetMode="External"/><Relationship Id="rId336" Type="http://schemas.openxmlformats.org/officeDocument/2006/relationships/hyperlink" Target="https://www.ncbi.nlm.nih.gov/pmc/articles/PMC7591144/" TargetMode="External"/><Relationship Id="rId501" Type="http://schemas.openxmlformats.org/officeDocument/2006/relationships/hyperlink" Target="https://www.ncbi.nlm.nih.gov/pmc/articles/PMC5123948/" TargetMode="External"/><Relationship Id="rId543" Type="http://schemas.openxmlformats.org/officeDocument/2006/relationships/hyperlink" Target="http://www.ncbi.nlm.nih.gov/pmc/articles/PMC4769189/?report=reader" TargetMode="External"/><Relationship Id="rId75" Type="http://schemas.openxmlformats.org/officeDocument/2006/relationships/hyperlink" Target="https://pubmed.ncbi.nlm.nih.gov/38046908/" TargetMode="External"/><Relationship Id="rId140" Type="http://schemas.openxmlformats.org/officeDocument/2006/relationships/hyperlink" Target="https://pubmed.ncbi.nlm.nih.gov/36403887/" TargetMode="External"/><Relationship Id="rId182" Type="http://schemas.openxmlformats.org/officeDocument/2006/relationships/hyperlink" Target="https://www.ncbi.nlm.nih.gov/pmc/articles/PMC9438429/" TargetMode="External"/><Relationship Id="rId378" Type="http://schemas.openxmlformats.org/officeDocument/2006/relationships/hyperlink" Target="https://www.ncbi.nlm.nih.gov/pmc/articles/PMC6416070/" TargetMode="External"/><Relationship Id="rId403" Type="http://schemas.openxmlformats.org/officeDocument/2006/relationships/hyperlink" Target="https://www.ncbi.nlm.nih.gov/pubmed/30377231" TargetMode="External"/><Relationship Id="rId585" Type="http://schemas.openxmlformats.org/officeDocument/2006/relationships/hyperlink" Target="http://www.ncbi.nlm.nih.gov/pmc/articles/PMC4550441/?report=reader" TargetMode="External"/><Relationship Id="rId6" Type="http://schemas.openxmlformats.org/officeDocument/2006/relationships/endnotes" Target="endnotes.xml"/><Relationship Id="rId238" Type="http://schemas.openxmlformats.org/officeDocument/2006/relationships/hyperlink" Target="https://www.ncbi.nlm.nih.gov/pmc/articles/PMC8396398/" TargetMode="External"/><Relationship Id="rId445" Type="http://schemas.openxmlformats.org/officeDocument/2006/relationships/hyperlink" Target="https://www.ncbi.nlm.nih.gov/pubmed/28062676" TargetMode="External"/><Relationship Id="rId487" Type="http://schemas.openxmlformats.org/officeDocument/2006/relationships/hyperlink" Target="https://www.ncbi.nlm.nih.gov/pmc/articles/PMC5672960/" TargetMode="External"/><Relationship Id="rId610" Type="http://schemas.openxmlformats.org/officeDocument/2006/relationships/hyperlink" Target="http://www.ncbi.nlm.nih.gov/pubmed/24306482" TargetMode="External"/><Relationship Id="rId652" Type="http://schemas.openxmlformats.org/officeDocument/2006/relationships/hyperlink" Target="http://www.ncbi.nlm.nih.gov/pubmed/23291148" TargetMode="External"/><Relationship Id="rId694" Type="http://schemas.openxmlformats.org/officeDocument/2006/relationships/hyperlink" Target="http://www.ncbi.nlm.nih.gov/pmc/articles/PMC4448958/?report=reader" TargetMode="External"/><Relationship Id="rId708" Type="http://schemas.openxmlformats.org/officeDocument/2006/relationships/hyperlink" Target="http://www.ncbi.nlm.nih.gov/pmc/articles/PMC3124770/?report=reader" TargetMode="External"/><Relationship Id="rId291" Type="http://schemas.openxmlformats.org/officeDocument/2006/relationships/hyperlink" Target="https://pubmed.ncbi.nlm.nih.gov/34597264/" TargetMode="External"/><Relationship Id="rId305" Type="http://schemas.openxmlformats.org/officeDocument/2006/relationships/hyperlink" Target="https://www.ncbi.nlm.nih.gov/pmc/articles/PMC7133123/" TargetMode="External"/><Relationship Id="rId347" Type="http://schemas.openxmlformats.org/officeDocument/2006/relationships/hyperlink" Target="https://pubmed.ncbi.nlm.nih.gov/34308363/" TargetMode="External"/><Relationship Id="rId512" Type="http://schemas.openxmlformats.org/officeDocument/2006/relationships/hyperlink" Target="http://www.ncbi.nlm.nih.gov/pubmed/26912547" TargetMode="External"/><Relationship Id="rId44" Type="http://schemas.openxmlformats.org/officeDocument/2006/relationships/hyperlink" Target="https://pubmed.ncbi.nlm.nih.gov/38476844/" TargetMode="External"/><Relationship Id="rId86" Type="http://schemas.openxmlformats.org/officeDocument/2006/relationships/hyperlink" Target="https://www.ncbi.nlm.nih.gov/pmc/articles/PMC10564759/" TargetMode="External"/><Relationship Id="rId151" Type="http://schemas.openxmlformats.org/officeDocument/2006/relationships/hyperlink" Target="https://www.ncbi.nlm.nih.gov/pmc/articles/PMC9691530/" TargetMode="External"/><Relationship Id="rId389" Type="http://schemas.openxmlformats.org/officeDocument/2006/relationships/hyperlink" Target="https://www.ncbi.nlm.nih.gov/pubmed/31379242" TargetMode="External"/><Relationship Id="rId554" Type="http://schemas.openxmlformats.org/officeDocument/2006/relationships/hyperlink" Target="http://www.ncbi.nlm.nih.gov/pubmed/27216577" TargetMode="External"/><Relationship Id="rId596" Type="http://schemas.openxmlformats.org/officeDocument/2006/relationships/hyperlink" Target="http://www.ncbi.nlm.nih.gov/pubmed/26651991" TargetMode="External"/><Relationship Id="rId193" Type="http://schemas.openxmlformats.org/officeDocument/2006/relationships/hyperlink" Target="https://pubmed.ncbi.nlm.nih.gov/36100915/" TargetMode="External"/><Relationship Id="rId207" Type="http://schemas.openxmlformats.org/officeDocument/2006/relationships/hyperlink" Target="https://pubmed.ncbi.nlm.nih.gov/37181121/" TargetMode="External"/><Relationship Id="rId249" Type="http://schemas.openxmlformats.org/officeDocument/2006/relationships/hyperlink" Target="https://pubmed.ncbi.nlm.nih.gov/32768632/" TargetMode="External"/><Relationship Id="rId414" Type="http://schemas.openxmlformats.org/officeDocument/2006/relationships/hyperlink" Target="https://www.ncbi.nlm.nih.gov/pmc/articles/PMC6140571/" TargetMode="External"/><Relationship Id="rId456" Type="http://schemas.openxmlformats.org/officeDocument/2006/relationships/hyperlink" Target="https://www.ncbi.nlm.nih.gov/pubmed/28062677" TargetMode="External"/><Relationship Id="rId498" Type="http://schemas.openxmlformats.org/officeDocument/2006/relationships/hyperlink" Target="http://www.ncbi.nlm.nih.gov/pubmed/27073197" TargetMode="External"/><Relationship Id="rId621" Type="http://schemas.openxmlformats.org/officeDocument/2006/relationships/hyperlink" Target="http://www.ncbi.nlm.nih.gov/pmc/articles/PMC4255402/?report=reader" TargetMode="External"/><Relationship Id="rId663" Type="http://schemas.openxmlformats.org/officeDocument/2006/relationships/hyperlink" Target="http://www.ncbi.nlm.nih.gov/pubmed/23389416" TargetMode="External"/><Relationship Id="rId13" Type="http://schemas.openxmlformats.org/officeDocument/2006/relationships/hyperlink" Target="https://www.ncbi.nlm.nih.gov/pmc/articles/PMC?/" TargetMode="External"/><Relationship Id="rId109" Type="http://schemas.openxmlformats.org/officeDocument/2006/relationships/hyperlink" Target="https://pubmed.ncbi.nlm.nih.gov/36803209/" TargetMode="External"/><Relationship Id="rId260" Type="http://schemas.openxmlformats.org/officeDocument/2006/relationships/hyperlink" Target="https://www.ncbi.nlm.nih.gov/pmc/articles/PMC8485904/" TargetMode="External"/><Relationship Id="rId316" Type="http://schemas.openxmlformats.org/officeDocument/2006/relationships/hyperlink" Target="https://www.ncbi.nlm.nih.gov/pubmed/31421237" TargetMode="External"/><Relationship Id="rId523" Type="http://schemas.openxmlformats.org/officeDocument/2006/relationships/hyperlink" Target="http://www.ncbi.nlm.nih.gov/pmc/articles/PMC4814179/?report=reader" TargetMode="External"/><Relationship Id="rId719" Type="http://schemas.openxmlformats.org/officeDocument/2006/relationships/hyperlink" Target="http://www.ncbi.nlm.nih.gov/pubmed/21852669" TargetMode="External"/><Relationship Id="rId55" Type="http://schemas.openxmlformats.org/officeDocument/2006/relationships/hyperlink" Target="https://www.ncbi.nlm.nih.gov/pmc/articles/PMC10910659/" TargetMode="External"/><Relationship Id="rId97" Type="http://schemas.openxmlformats.org/officeDocument/2006/relationships/hyperlink" Target="https://pubmed.ncbi.nlm.nih.gov/37612821/" TargetMode="External"/><Relationship Id="rId120" Type="http://schemas.openxmlformats.org/officeDocument/2006/relationships/hyperlink" Target="https://www.ncbi.nlm.nih.gov/pmc/articles/PMC10356151/" TargetMode="External"/><Relationship Id="rId358" Type="http://schemas.openxmlformats.org/officeDocument/2006/relationships/hyperlink" Target="https://www.ncbi.nlm.nih.gov/pmc/articles/PMC6812505/" TargetMode="External"/><Relationship Id="rId565" Type="http://schemas.openxmlformats.org/officeDocument/2006/relationships/hyperlink" Target="http://www.ncbi.nlm.nih.gov/pmc/articles/PMC4404622/?report=reader" TargetMode="External"/><Relationship Id="rId730" Type="http://schemas.openxmlformats.org/officeDocument/2006/relationships/hyperlink" Target="http://www.ncbi.nlm.nih.gov/pmc/articles/PMC2891979/?report=reader" TargetMode="External"/><Relationship Id="rId162" Type="http://schemas.openxmlformats.org/officeDocument/2006/relationships/hyperlink" Target="https://pubmed.ncbi.nlm.nih.gov/36176662/" TargetMode="External"/><Relationship Id="rId218" Type="http://schemas.openxmlformats.org/officeDocument/2006/relationships/hyperlink" Target="https://www.ncbi.nlm.nih.gov/pmc/articles/PMC9714776/" TargetMode="External"/><Relationship Id="rId425" Type="http://schemas.openxmlformats.org/officeDocument/2006/relationships/hyperlink" Target="https://www.ncbi.nlm.nih.gov/pmc/articles/PMC6020240/" TargetMode="External"/><Relationship Id="rId467" Type="http://schemas.openxmlformats.org/officeDocument/2006/relationships/hyperlink" Target="https://www.ncbi.nlm.nih.gov/pmc/articles/PMC5313324/?report=reader" TargetMode="External"/><Relationship Id="rId632" Type="http://schemas.openxmlformats.org/officeDocument/2006/relationships/hyperlink" Target="http://www.ncbi.nlm.nih.gov/pubmed/23489677" TargetMode="External"/><Relationship Id="rId271" Type="http://schemas.openxmlformats.org/officeDocument/2006/relationships/hyperlink" Target="https://pubmed.ncbi.nlm.nih.gov/32798563/" TargetMode="External"/><Relationship Id="rId674" Type="http://schemas.openxmlformats.org/officeDocument/2006/relationships/hyperlink" Target="http://www.ncbi.nlm.nih.gov/pmc/articles/PMC3378778/?report=reader" TargetMode="External"/><Relationship Id="rId24" Type="http://schemas.openxmlformats.org/officeDocument/2006/relationships/hyperlink" Target="https://pubmed.ncbi.nlm.nih.gov/38816682/" TargetMode="External"/><Relationship Id="rId66" Type="http://schemas.openxmlformats.org/officeDocument/2006/relationships/hyperlink" Target="https://pubmed.ncbi.nlm.nih.gov/39087321/" TargetMode="External"/><Relationship Id="rId131" Type="http://schemas.openxmlformats.org/officeDocument/2006/relationships/hyperlink" Target="https://www.ncbi.nlm.nih.gov/pmc/articles/PMC10712847/" TargetMode="External"/><Relationship Id="rId327" Type="http://schemas.openxmlformats.org/officeDocument/2006/relationships/hyperlink" Target="https://www.ncbi.nlm.nih.gov/pubmed/31864822" TargetMode="External"/><Relationship Id="rId369" Type="http://schemas.openxmlformats.org/officeDocument/2006/relationships/hyperlink" Target="https://pubmed.ncbi.nlm.nih.gov/31645163/" TargetMode="External"/><Relationship Id="rId534" Type="http://schemas.openxmlformats.org/officeDocument/2006/relationships/hyperlink" Target="http://www.ncbi.nlm.nih.gov/pubmed/27209443" TargetMode="External"/><Relationship Id="rId576" Type="http://schemas.openxmlformats.org/officeDocument/2006/relationships/hyperlink" Target="http://www.ncbi.nlm.nih.gov/pubmed/25791240" TargetMode="External"/><Relationship Id="rId741" Type="http://schemas.openxmlformats.org/officeDocument/2006/relationships/hyperlink" Target="http://www.ncbi.nlm.nih.gov/pubmed/18667734" TargetMode="External"/><Relationship Id="rId173" Type="http://schemas.openxmlformats.org/officeDocument/2006/relationships/hyperlink" Target="https://www.ncbi.nlm.nih.gov/pmc/articles/PMC9269623/" TargetMode="External"/><Relationship Id="rId229" Type="http://schemas.openxmlformats.org/officeDocument/2006/relationships/hyperlink" Target="https://pubmed.ncbi.nlm.nih.gov/33421453/" TargetMode="External"/><Relationship Id="rId380" Type="http://schemas.openxmlformats.org/officeDocument/2006/relationships/hyperlink" Target="https://www.ncbi.nlm.nih.gov/pmc/articles/PMC6875624/" TargetMode="External"/><Relationship Id="rId436" Type="http://schemas.openxmlformats.org/officeDocument/2006/relationships/hyperlink" Target="https://www.ncbi.nlm.nih.gov/pmc/articles/PMC6195263/" TargetMode="External"/><Relationship Id="rId601" Type="http://schemas.openxmlformats.org/officeDocument/2006/relationships/hyperlink" Target="http://www.ncbi.nlm.nih.gov/pmc/articles/PMC4089190/?report=reader" TargetMode="External"/><Relationship Id="rId643" Type="http://schemas.openxmlformats.org/officeDocument/2006/relationships/hyperlink" Target="http://www.ncbi.nlm.nih.gov/pmc/articles/PMC3522401/?report=reader" TargetMode="External"/><Relationship Id="rId240" Type="http://schemas.openxmlformats.org/officeDocument/2006/relationships/hyperlink" Target="https://www.ncbi.nlm.nih.gov/pmc/articles/PMC8371497/" TargetMode="External"/><Relationship Id="rId478" Type="http://schemas.openxmlformats.org/officeDocument/2006/relationships/hyperlink" Target="https://www.ncbi.nlm.nih.gov/pubmed/27914710" TargetMode="External"/><Relationship Id="rId685" Type="http://schemas.openxmlformats.org/officeDocument/2006/relationships/hyperlink" Target="http://www.ncbi.nlm.nih.gov/pubmed/22554719" TargetMode="External"/><Relationship Id="rId35" Type="http://schemas.openxmlformats.org/officeDocument/2006/relationships/hyperlink" Target="https://www.ncbi.nlm.nih.gov/pmc/articles/PMC11313584/" TargetMode="External"/><Relationship Id="rId77" Type="http://schemas.openxmlformats.org/officeDocument/2006/relationships/hyperlink" Target="https://pubmed.ncbi.nlm.nih.gov/37245689/" TargetMode="External"/><Relationship Id="rId100" Type="http://schemas.openxmlformats.org/officeDocument/2006/relationships/hyperlink" Target="http://www.ncbi.nlm.nih.gov/pmc/articles/pmc10334404/" TargetMode="External"/><Relationship Id="rId282" Type="http://schemas.openxmlformats.org/officeDocument/2006/relationships/hyperlink" Target="https://www.ncbi.nlm.nih.gov/pmc/articles/PMC7894671/" TargetMode="External"/><Relationship Id="rId338" Type="http://schemas.openxmlformats.org/officeDocument/2006/relationships/hyperlink" Target="https://www.ncbi.nlm.nih.gov/pmc/articles/PMC7360239/" TargetMode="External"/><Relationship Id="rId503" Type="http://schemas.openxmlformats.org/officeDocument/2006/relationships/hyperlink" Target="http://www.ncbi.nlm.nih.gov/pmc/articles/PMC4917062/?report=reader" TargetMode="External"/><Relationship Id="rId545" Type="http://schemas.openxmlformats.org/officeDocument/2006/relationships/hyperlink" Target="http://www.ncbi.nlm.nih.gov/pmc/articles/PMC4934840/?report=reader" TargetMode="External"/><Relationship Id="rId587" Type="http://schemas.openxmlformats.org/officeDocument/2006/relationships/hyperlink" Target="http://www.ncbi.nlm.nih.gov/pmc/articles/PMC4512877/?report=reader" TargetMode="External"/><Relationship Id="rId710" Type="http://schemas.openxmlformats.org/officeDocument/2006/relationships/hyperlink" Target="http://www.ncbi.nlm.nih.gov/pmc/articles/PMC3052213/?report=reader" TargetMode="External"/><Relationship Id="rId8" Type="http://schemas.openxmlformats.org/officeDocument/2006/relationships/footer" Target="footer1.xml"/><Relationship Id="rId142" Type="http://schemas.openxmlformats.org/officeDocument/2006/relationships/hyperlink" Target="https://pubmed.ncbi.nlm.nih.gov/36288905/" TargetMode="External"/><Relationship Id="rId184" Type="http://schemas.openxmlformats.org/officeDocument/2006/relationships/hyperlink" Target="https://www.ncbi.nlm.nih.gov/pmc/articles/PMC9257801/" TargetMode="External"/><Relationship Id="rId391" Type="http://schemas.openxmlformats.org/officeDocument/2006/relationships/hyperlink" Target="https://www.ncbi.nlm.nih.gov/pubmed/30887029" TargetMode="External"/><Relationship Id="rId405" Type="http://schemas.openxmlformats.org/officeDocument/2006/relationships/hyperlink" Target="https://www.ncbi.nlm.nih.gov/pubmed/29880471" TargetMode="External"/><Relationship Id="rId447" Type="http://schemas.openxmlformats.org/officeDocument/2006/relationships/hyperlink" Target="https://www.ncbi.nlm.nih.gov/pmc/articles/PMC5220650/?report=reader" TargetMode="External"/><Relationship Id="rId612" Type="http://schemas.openxmlformats.org/officeDocument/2006/relationships/hyperlink" Target="http://www.ncbi.nlm.nih.gov/pubmed/24832097" TargetMode="External"/><Relationship Id="rId251" Type="http://schemas.openxmlformats.org/officeDocument/2006/relationships/hyperlink" Target="https://pubmed.ncbi.nlm.nih.gov/33479519/" TargetMode="External"/><Relationship Id="rId489" Type="http://schemas.openxmlformats.org/officeDocument/2006/relationships/hyperlink" Target="https://www.ncbi.nlm.nih.gov/pmc/articles/PMC5718286/" TargetMode="External"/><Relationship Id="rId654" Type="http://schemas.openxmlformats.org/officeDocument/2006/relationships/hyperlink" Target="http://www.ncbi.nlm.nih.gov/pmc/articles/PMC3627820/?report=reader" TargetMode="External"/><Relationship Id="rId696" Type="http://schemas.openxmlformats.org/officeDocument/2006/relationships/hyperlink" Target="http://www.ncbi.nlm.nih.gov/pmc/articles/PMC3183168/?report=reader" TargetMode="External"/><Relationship Id="rId46" Type="http://schemas.openxmlformats.org/officeDocument/2006/relationships/hyperlink" Target="https://pubmed.ncbi.nlm.nih.gov/38477777/" TargetMode="External"/><Relationship Id="rId293" Type="http://schemas.openxmlformats.org/officeDocument/2006/relationships/hyperlink" Target="https://pubmed.ncbi.nlm.nih.gov/33443583/" TargetMode="External"/><Relationship Id="rId307" Type="http://schemas.openxmlformats.org/officeDocument/2006/relationships/hyperlink" Target="https://www.ncbi.nlm.nih.gov/pmc/articles/PMC7568061/" TargetMode="External"/><Relationship Id="rId349" Type="http://schemas.openxmlformats.org/officeDocument/2006/relationships/hyperlink" Target="https://www.ncbi.nlm.nih.gov/pubmed/32578483" TargetMode="External"/><Relationship Id="rId514" Type="http://schemas.openxmlformats.org/officeDocument/2006/relationships/hyperlink" Target="http://www.ncbi.nlm.nih.gov/pubmed/27151925" TargetMode="External"/><Relationship Id="rId556" Type="http://schemas.openxmlformats.org/officeDocument/2006/relationships/hyperlink" Target="http://www.ncbi.nlm.nih.gov/pubmed/26908866" TargetMode="External"/><Relationship Id="rId721" Type="http://schemas.openxmlformats.org/officeDocument/2006/relationships/hyperlink" Target="http://www.ncbi.nlm.nih.gov/pubmed/20299372" TargetMode="External"/><Relationship Id="rId88" Type="http://schemas.openxmlformats.org/officeDocument/2006/relationships/hyperlink" Target="https://www.ncbi.nlm.nih.gov/pmc/articles/PMC10547345/" TargetMode="External"/><Relationship Id="rId111" Type="http://schemas.openxmlformats.org/officeDocument/2006/relationships/hyperlink" Target="https://pubmed.ncbi.nlm.nih.gov/37450064/" TargetMode="External"/><Relationship Id="rId153" Type="http://schemas.openxmlformats.org/officeDocument/2006/relationships/hyperlink" Target="https://www.ncbi.nlm.nih.gov/pmc/articles/PMC8975076/" TargetMode="External"/><Relationship Id="rId195" Type="http://schemas.openxmlformats.org/officeDocument/2006/relationships/hyperlink" Target="https://pubmed.ncbi.nlm.nih.gov/34763078/" TargetMode="External"/><Relationship Id="rId209" Type="http://schemas.openxmlformats.org/officeDocument/2006/relationships/hyperlink" Target="https://pubmed.ncbi.nlm.nih.gov/34656710/" TargetMode="External"/><Relationship Id="rId360" Type="http://schemas.openxmlformats.org/officeDocument/2006/relationships/hyperlink" Target="https://www.ncbi.nlm.nih.gov/pmc/articles/PMC6615056/" TargetMode="External"/><Relationship Id="rId416" Type="http://schemas.openxmlformats.org/officeDocument/2006/relationships/hyperlink" Target="https://www.ncbi.nlm.nih.gov/pmc/articles/PMC6153064/" TargetMode="External"/><Relationship Id="rId598" Type="http://schemas.openxmlformats.org/officeDocument/2006/relationships/hyperlink" Target="http://www.ncbi.nlm.nih.gov/pubmed/25059422" TargetMode="External"/><Relationship Id="rId220" Type="http://schemas.openxmlformats.org/officeDocument/2006/relationships/hyperlink" Target="https://www.ncbi.nlm.nih.gov/pmc/articles/PMC9039424/" TargetMode="External"/><Relationship Id="rId458" Type="http://schemas.openxmlformats.org/officeDocument/2006/relationships/hyperlink" Target="https://www.ncbi.nlm.nih.gov/pubmed/28645705" TargetMode="External"/><Relationship Id="rId623" Type="http://schemas.openxmlformats.org/officeDocument/2006/relationships/hyperlink" Target="http://www.ncbi.nlm.nih.gov/pmc/articles/PMC4327849/?report=reader" TargetMode="External"/><Relationship Id="rId665" Type="http://schemas.openxmlformats.org/officeDocument/2006/relationships/hyperlink" Target="http://www.ncbi.nlm.nih.gov/pubmed/23206534" TargetMode="External"/><Relationship Id="rId15" Type="http://schemas.openxmlformats.org/officeDocument/2006/relationships/hyperlink" Target="https://www.ncbi.nlm.nih.gov/pmc/articles/PMC?/" TargetMode="External"/><Relationship Id="rId57" Type="http://schemas.openxmlformats.org/officeDocument/2006/relationships/hyperlink" Target="https://www.ncbi.nlm.nih.gov/pmc/articles/PMC11469788/" TargetMode="External"/><Relationship Id="rId262" Type="http://schemas.openxmlformats.org/officeDocument/2006/relationships/hyperlink" Target="https://www.ncbi.nlm.nih.gov/pmc/articles/PMC7920175/" TargetMode="External"/><Relationship Id="rId318" Type="http://schemas.openxmlformats.org/officeDocument/2006/relationships/hyperlink" Target="https://www.ncbi.nlm.nih.gov/pmc/articles/PMC7042055/" TargetMode="External"/><Relationship Id="rId525" Type="http://schemas.openxmlformats.org/officeDocument/2006/relationships/hyperlink" Target="http://www.ncbi.nlm.nih.gov/pmc/articles/PMC4967032/?report=reader" TargetMode="External"/><Relationship Id="rId567" Type="http://schemas.openxmlformats.org/officeDocument/2006/relationships/hyperlink" Target="http://www.ncbi.nlm.nih.gov/pmc/articles/PMC4268143/?report=reader" TargetMode="External"/><Relationship Id="rId732" Type="http://schemas.openxmlformats.org/officeDocument/2006/relationships/hyperlink" Target="http://www.ncbi.nlm.nih.gov/pmc/articles/PMC2822073/?report=reader" TargetMode="External"/><Relationship Id="rId99" Type="http://schemas.openxmlformats.org/officeDocument/2006/relationships/hyperlink" Target="https://pubmed.ncbi.nlm.nih.gov/37441488/" TargetMode="External"/><Relationship Id="rId122" Type="http://schemas.openxmlformats.org/officeDocument/2006/relationships/hyperlink" Target="https://pubmed.ncbi.nlm.nih.gov/36814088/" TargetMode="External"/><Relationship Id="rId164" Type="http://schemas.openxmlformats.org/officeDocument/2006/relationships/hyperlink" Target="https://pubmed.ncbi.nlm.nih.gov/35278374/" TargetMode="External"/><Relationship Id="rId371" Type="http://schemas.openxmlformats.org/officeDocument/2006/relationships/hyperlink" Target="https://www.ncbi.nlm.nih.gov/pubmed/30910373" TargetMode="External"/><Relationship Id="rId427" Type="http://schemas.openxmlformats.org/officeDocument/2006/relationships/hyperlink" Target="https://pubmed.ncbi.nlm.nih.gov/33651560/" TargetMode="External"/><Relationship Id="rId469" Type="http://schemas.openxmlformats.org/officeDocument/2006/relationships/hyperlink" Target="https://www.ncbi.nlm.nih.gov/pmc/articles/PMC5477212/" TargetMode="External"/><Relationship Id="rId634" Type="http://schemas.openxmlformats.org/officeDocument/2006/relationships/hyperlink" Target="http://www.ncbi.nlm.nih.gov/pubmed/24356377" TargetMode="External"/><Relationship Id="rId676" Type="http://schemas.openxmlformats.org/officeDocument/2006/relationships/hyperlink" Target="http://www.ncbi.nlm.nih.gov/pmc/articles/PMC3719171/?report=reader" TargetMode="External"/><Relationship Id="rId26" Type="http://schemas.openxmlformats.org/officeDocument/2006/relationships/hyperlink" Target="https://pubmed.ncbi.nlm.nih.gov/39131916/" TargetMode="External"/><Relationship Id="rId231" Type="http://schemas.openxmlformats.org/officeDocument/2006/relationships/hyperlink" Target="https://pubmed.ncbi.nlm.nih.gov/33735863/" TargetMode="External"/><Relationship Id="rId273" Type="http://schemas.openxmlformats.org/officeDocument/2006/relationships/hyperlink" Target="https://pubmed.ncbi.nlm.nih.gov/35369652/" TargetMode="External"/><Relationship Id="rId329" Type="http://schemas.openxmlformats.org/officeDocument/2006/relationships/hyperlink" Target="https://pubmed.ncbi.nlm.nih.gov/31943096/" TargetMode="External"/><Relationship Id="rId480" Type="http://schemas.openxmlformats.org/officeDocument/2006/relationships/hyperlink" Target="https://www.ncbi.nlm.nih.gov/pubmed/28751576" TargetMode="External"/><Relationship Id="rId536" Type="http://schemas.openxmlformats.org/officeDocument/2006/relationships/hyperlink" Target="https://www.ncbi.nlm.nih.gov/pubmed/27663042" TargetMode="External"/><Relationship Id="rId701" Type="http://schemas.openxmlformats.org/officeDocument/2006/relationships/hyperlink" Target="http://www.ncbi.nlm.nih.gov/pubmed/21921144" TargetMode="External"/><Relationship Id="rId68" Type="http://schemas.openxmlformats.org/officeDocument/2006/relationships/hyperlink" Target="https://pubmed.ncbi.nlm.nih.gov/38266973/" TargetMode="External"/><Relationship Id="rId133" Type="http://schemas.openxmlformats.org/officeDocument/2006/relationships/hyperlink" Target="https://www.ncbi.nlm.nih.gov/pmc/articles/PMC10689177/" TargetMode="External"/><Relationship Id="rId175" Type="http://schemas.openxmlformats.org/officeDocument/2006/relationships/hyperlink" Target="https://www.ncbi.nlm.nih.gov/pmc/articles/PMC9528272/" TargetMode="External"/><Relationship Id="rId340" Type="http://schemas.openxmlformats.org/officeDocument/2006/relationships/hyperlink" Target="https://www.ncbi.nlm.nih.gov/pmc/articles/PMC7732055/" TargetMode="External"/><Relationship Id="rId578" Type="http://schemas.openxmlformats.org/officeDocument/2006/relationships/hyperlink" Target="http://www.ncbi.nlm.nih.gov/pubmed/25909952" TargetMode="External"/><Relationship Id="rId743" Type="http://schemas.openxmlformats.org/officeDocument/2006/relationships/hyperlink" Target="http://www.ncbi.nlm.nih.gov/pubmed/17915615" TargetMode="External"/><Relationship Id="rId200" Type="http://schemas.openxmlformats.org/officeDocument/2006/relationships/hyperlink" Target="https://www.ncbi.nlm.nih.gov/pmc/articles/PMC9720339/" TargetMode="External"/><Relationship Id="rId382" Type="http://schemas.openxmlformats.org/officeDocument/2006/relationships/hyperlink" Target="https://www.ncbi.nlm.nih.gov/pmc/articles/PMC6512259/" TargetMode="External"/><Relationship Id="rId438" Type="http://schemas.openxmlformats.org/officeDocument/2006/relationships/hyperlink" Target="https://www.ncbi.nlm.nih.gov/pmc/articles/PMC5861575/" TargetMode="External"/><Relationship Id="rId603" Type="http://schemas.openxmlformats.org/officeDocument/2006/relationships/hyperlink" Target="http://www.ncbi.nlm.nih.gov/pmc/articles/PMC4055827/?report=reader" TargetMode="External"/><Relationship Id="rId645" Type="http://schemas.openxmlformats.org/officeDocument/2006/relationships/hyperlink" Target="http://www.ncbi.nlm.nih.gov/pmc/articles/PMC3867268/?report=reader" TargetMode="External"/><Relationship Id="rId687" Type="http://schemas.openxmlformats.org/officeDocument/2006/relationships/hyperlink" Target="http://www.ncbi.nlm.nih.gov/pubmed/22935481" TargetMode="External"/><Relationship Id="rId242" Type="http://schemas.openxmlformats.org/officeDocument/2006/relationships/hyperlink" Target="https://www.ncbi.nlm.nih.gov/pmc/articles/PMC8608689/" TargetMode="External"/><Relationship Id="rId284" Type="http://schemas.openxmlformats.org/officeDocument/2006/relationships/hyperlink" Target="https://www.ncbi.nlm.nih.gov/pmc/articles/PMC8515062/" TargetMode="External"/><Relationship Id="rId491" Type="http://schemas.openxmlformats.org/officeDocument/2006/relationships/hyperlink" Target="https://www.ncbi.nlm.nih.gov/pmc/articles/PMC5672983/" TargetMode="External"/><Relationship Id="rId505" Type="http://schemas.openxmlformats.org/officeDocument/2006/relationships/hyperlink" Target="http://www.ncbi.nlm.nih.gov/pmc/articles/PMC4937276/?report=reader" TargetMode="External"/><Relationship Id="rId712" Type="http://schemas.openxmlformats.org/officeDocument/2006/relationships/hyperlink" Target="http://www.ncbi.nlm.nih.gov/pmc/articles/PMC3359008/?report=reader" TargetMode="External"/><Relationship Id="rId37" Type="http://schemas.openxmlformats.org/officeDocument/2006/relationships/hyperlink" Target="https://www.ncbi.nlm.nih.gov/pmc/articles/PMC11344676/" TargetMode="External"/><Relationship Id="rId79" Type="http://schemas.openxmlformats.org/officeDocument/2006/relationships/hyperlink" Target="https://pubmed.ncbi.nlm.nih.gov/37850014" TargetMode="External"/><Relationship Id="rId102" Type="http://schemas.openxmlformats.org/officeDocument/2006/relationships/hyperlink" Target="http://www.ncbi.nlm.nih.gov/pmc/articles/pmc10382125/" TargetMode="External"/><Relationship Id="rId144" Type="http://schemas.openxmlformats.org/officeDocument/2006/relationships/hyperlink" Target="https://pubmed.ncbi.nlm.nih.gov/36611147/" TargetMode="External"/><Relationship Id="rId547" Type="http://schemas.openxmlformats.org/officeDocument/2006/relationships/hyperlink" Target="http://www.ncbi.nlm.nih.gov/pmc/articles/PMC4880483/?report=reader" TargetMode="External"/><Relationship Id="rId589" Type="http://schemas.openxmlformats.org/officeDocument/2006/relationships/hyperlink" Target="http://www.ncbi.nlm.nih.gov/pmc/articles/PMC4339665/?report=reader" TargetMode="External"/><Relationship Id="rId90" Type="http://schemas.openxmlformats.org/officeDocument/2006/relationships/hyperlink" Target="https://www.ncbi.nlm.nih.gov/pmc/articles/PMC10103283/" TargetMode="External"/><Relationship Id="rId186" Type="http://schemas.openxmlformats.org/officeDocument/2006/relationships/hyperlink" Target="https://www.ncbi.nlm.nih.gov/pmc/articles/PMC9238746/" TargetMode="External"/><Relationship Id="rId351" Type="http://schemas.openxmlformats.org/officeDocument/2006/relationships/hyperlink" Target="https://pubmed.ncbi.nlm.nih.gov/32698776/" TargetMode="External"/><Relationship Id="rId393" Type="http://schemas.openxmlformats.org/officeDocument/2006/relationships/hyperlink" Target="https://www.ncbi.nlm.nih.gov/pubmed/30510134" TargetMode="External"/><Relationship Id="rId407" Type="http://schemas.openxmlformats.org/officeDocument/2006/relationships/hyperlink" Target="https://www.ncbi.nlm.nih.gov/pubmed/29459266" TargetMode="External"/><Relationship Id="rId449" Type="http://schemas.openxmlformats.org/officeDocument/2006/relationships/hyperlink" Target="https://www.ncbi.nlm.nih.gov/pmc/articles/PMC5572665/" TargetMode="External"/><Relationship Id="rId614" Type="http://schemas.openxmlformats.org/officeDocument/2006/relationships/hyperlink" Target="http://www.ncbi.nlm.nih.gov/pubmed/25401485" TargetMode="External"/><Relationship Id="rId656" Type="http://schemas.openxmlformats.org/officeDocument/2006/relationships/hyperlink" Target="https://www.ncbi.nlm.nih.gov/pmc/articles/PMC5261861/?report=reader" TargetMode="External"/><Relationship Id="rId211" Type="http://schemas.openxmlformats.org/officeDocument/2006/relationships/hyperlink" Target="https://pubmed.ncbi.nlm.nih.gov/36339663/" TargetMode="External"/><Relationship Id="rId253" Type="http://schemas.openxmlformats.org/officeDocument/2006/relationships/hyperlink" Target="https://pubmed.ncbi.nlm.nih.gov/33301877/" TargetMode="External"/><Relationship Id="rId295" Type="http://schemas.openxmlformats.org/officeDocument/2006/relationships/hyperlink" Target="https://pubmed.ncbi.nlm.nih.gov/33462081/" TargetMode="External"/><Relationship Id="rId309" Type="http://schemas.openxmlformats.org/officeDocument/2006/relationships/hyperlink" Target="https://www.ncbi.nlm.nih.gov/pmc/articles/PMC7293206/" TargetMode="External"/><Relationship Id="rId460" Type="http://schemas.openxmlformats.org/officeDocument/2006/relationships/hyperlink" Target="https://www.ncbi.nlm.nih.gov/pubmed/28439566" TargetMode="External"/><Relationship Id="rId516" Type="http://schemas.openxmlformats.org/officeDocument/2006/relationships/hyperlink" Target="http://www.ncbi.nlm.nih.gov/pubmed/26948990" TargetMode="External"/><Relationship Id="rId698" Type="http://schemas.openxmlformats.org/officeDocument/2006/relationships/hyperlink" Target="http://www.ncbi.nlm.nih.gov/pmc/articles/PMC3204831/?report=reader" TargetMode="External"/><Relationship Id="rId48" Type="http://schemas.openxmlformats.org/officeDocument/2006/relationships/hyperlink" Target="https://pubmed.ncbi.nlm.nih.gov/37717845/" TargetMode="External"/><Relationship Id="rId113" Type="http://schemas.openxmlformats.org/officeDocument/2006/relationships/hyperlink" Target="https://pubmed.ncbi.nlm.nih.gov/37915961/" TargetMode="External"/><Relationship Id="rId320" Type="http://schemas.openxmlformats.org/officeDocument/2006/relationships/hyperlink" Target="https://www.ncbi.nlm.nih.gov/pmc/articles/PMC7529642/" TargetMode="External"/><Relationship Id="rId558" Type="http://schemas.openxmlformats.org/officeDocument/2006/relationships/hyperlink" Target="https://www.ncbi.nlm.nih.gov/pubmed/29399206" TargetMode="External"/><Relationship Id="rId723" Type="http://schemas.openxmlformats.org/officeDocument/2006/relationships/hyperlink" Target="http://www.ncbi.nlm.nih.gov/pubmed/20847142" TargetMode="External"/><Relationship Id="rId155" Type="http://schemas.openxmlformats.org/officeDocument/2006/relationships/hyperlink" Target="https://www.ncbi.nlm.nih.gov/pmc/articles/PMC9083829/" TargetMode="External"/><Relationship Id="rId197" Type="http://schemas.openxmlformats.org/officeDocument/2006/relationships/hyperlink" Target="https://pubmed.ncbi.nlm.nih.gov/35405207/" TargetMode="External"/><Relationship Id="rId362" Type="http://schemas.openxmlformats.org/officeDocument/2006/relationships/hyperlink" Target="https://www.ncbi.nlm.nih.gov/pmc/articles/PMC6933450/" TargetMode="External"/><Relationship Id="rId418" Type="http://schemas.openxmlformats.org/officeDocument/2006/relationships/hyperlink" Target="https://www.ncbi.nlm.nih.gov/pmc/articles/PMC5791067/" TargetMode="External"/><Relationship Id="rId625" Type="http://schemas.openxmlformats.org/officeDocument/2006/relationships/hyperlink" Target="http://www.ncbi.nlm.nih.gov/pmc/articles/PMC3967834/?report=reader" TargetMode="External"/><Relationship Id="rId222" Type="http://schemas.openxmlformats.org/officeDocument/2006/relationships/hyperlink" Target="https://www.ncbi.nlm.nih.gov/pmc/articles/PMC9116599/" TargetMode="External"/><Relationship Id="rId264" Type="http://schemas.openxmlformats.org/officeDocument/2006/relationships/hyperlink" Target="https://www.ncbi.nlm.nih.gov/pmc/articles/PMC8826765/" TargetMode="External"/><Relationship Id="rId471" Type="http://schemas.openxmlformats.org/officeDocument/2006/relationships/hyperlink" Target="https://www.ncbi.nlm.nih.gov/pmc/articles/PMC5328149/?report=reader" TargetMode="External"/><Relationship Id="rId667" Type="http://schemas.openxmlformats.org/officeDocument/2006/relationships/hyperlink" Target="http://www.ncbi.nlm.nih.gov/pubmed/23107930" TargetMode="External"/><Relationship Id="rId17" Type="http://schemas.openxmlformats.org/officeDocument/2006/relationships/hyperlink" Target="https://www.ncbi.nlm.nih.gov/pmc/articles/PMC11737446/" TargetMode="External"/><Relationship Id="rId59" Type="http://schemas.openxmlformats.org/officeDocument/2006/relationships/hyperlink" Target="http://www.ncbi.nlm.nih.gov/pmc/articles/pmc11219102/" TargetMode="External"/><Relationship Id="rId124" Type="http://schemas.openxmlformats.org/officeDocument/2006/relationships/hyperlink" Target="https://pubmed.ncbi.nlm.nih.gov/37429030/" TargetMode="External"/><Relationship Id="rId527" Type="http://schemas.openxmlformats.org/officeDocument/2006/relationships/hyperlink" Target="http://www.ncbi.nlm.nih.gov/pmc/articles/PMC4695294/?report=reader" TargetMode="External"/><Relationship Id="rId569" Type="http://schemas.openxmlformats.org/officeDocument/2006/relationships/hyperlink" Target="http://www.ncbi.nlm.nih.gov/pmc/articles/PMC4378105/?report=reader" TargetMode="External"/><Relationship Id="rId734" Type="http://schemas.openxmlformats.org/officeDocument/2006/relationships/hyperlink" Target="http://www.ncbi.nlm.nih.gov/pmc/articles/PMC2941985/?report=reader" TargetMode="External"/><Relationship Id="rId70" Type="http://schemas.openxmlformats.org/officeDocument/2006/relationships/hyperlink" Target="https://pubmed.ncbi.nlm.nih.gov/39115897/" TargetMode="External"/><Relationship Id="rId166" Type="http://schemas.openxmlformats.org/officeDocument/2006/relationships/hyperlink" Target="https://pubmed.ncbi.nlm.nih.gov/35226897/" TargetMode="External"/><Relationship Id="rId331" Type="http://schemas.openxmlformats.org/officeDocument/2006/relationships/hyperlink" Target="https://pubmed.ncbi.nlm.nih.gov/33023926/" TargetMode="External"/><Relationship Id="rId373" Type="http://schemas.openxmlformats.org/officeDocument/2006/relationships/hyperlink" Target="https://pubmed.ncbi.nlm.nih.gov/31658949/" TargetMode="External"/><Relationship Id="rId429" Type="http://schemas.openxmlformats.org/officeDocument/2006/relationships/hyperlink" Target="https://www.ncbi.nlm.nih.gov/pmc/articles/PMC5969462/" TargetMode="External"/><Relationship Id="rId580" Type="http://schemas.openxmlformats.org/officeDocument/2006/relationships/hyperlink" Target="http://www.ncbi.nlm.nih.gov/pubmed/25906781" TargetMode="External"/><Relationship Id="rId636" Type="http://schemas.openxmlformats.org/officeDocument/2006/relationships/hyperlink" Target="http://www.ncbi.nlm.nih.gov/pubmed/24148285" TargetMode="External"/><Relationship Id="rId1" Type="http://schemas.openxmlformats.org/officeDocument/2006/relationships/numbering" Target="numbering.xml"/><Relationship Id="rId233" Type="http://schemas.openxmlformats.org/officeDocument/2006/relationships/hyperlink" Target="https://pubmed.ncbi.nlm.nih.gov/34697628/" TargetMode="External"/><Relationship Id="rId440" Type="http://schemas.openxmlformats.org/officeDocument/2006/relationships/hyperlink" Target="https://www.ncbi.nlm.nih.gov/pmc/articles/PMC5620129/" TargetMode="External"/><Relationship Id="rId678" Type="http://schemas.openxmlformats.org/officeDocument/2006/relationships/hyperlink" Target="http://www.ncbi.nlm.nih.gov/pmc/articles/PMC3383900/?report=reader" TargetMode="External"/><Relationship Id="rId28" Type="http://schemas.openxmlformats.org/officeDocument/2006/relationships/hyperlink" Target="https://pubmed.ncbi.nlm.nih.gov/38726915/" TargetMode="External"/><Relationship Id="rId275" Type="http://schemas.openxmlformats.org/officeDocument/2006/relationships/hyperlink" Target="https://pubmed.ncbi.nlm.nih.gov/34693254/" TargetMode="External"/><Relationship Id="rId300" Type="http://schemas.openxmlformats.org/officeDocument/2006/relationships/hyperlink" Target="https://www.ncbi.nlm.nih.gov/pmc/articles/PMC8237987/" TargetMode="External"/><Relationship Id="rId482" Type="http://schemas.openxmlformats.org/officeDocument/2006/relationships/hyperlink" Target="https://www.ncbi.nlm.nih.gov/pubmed/28793999" TargetMode="External"/><Relationship Id="rId538" Type="http://schemas.openxmlformats.org/officeDocument/2006/relationships/hyperlink" Target="http://www.ncbi.nlm.nih.gov/pubmed/27434583" TargetMode="External"/><Relationship Id="rId703" Type="http://schemas.openxmlformats.org/officeDocument/2006/relationships/hyperlink" Target="http://www.ncbi.nlm.nih.gov/pubmed/21382989" TargetMode="External"/><Relationship Id="rId745" Type="http://schemas.openxmlformats.org/officeDocument/2006/relationships/header" Target="header1.xml"/><Relationship Id="rId81" Type="http://schemas.openxmlformats.org/officeDocument/2006/relationships/hyperlink" Target="https://pubmed.ncbi.nlm.nih.gov/37014015/" TargetMode="External"/><Relationship Id="rId135" Type="http://schemas.openxmlformats.org/officeDocument/2006/relationships/hyperlink" Target="https://www.ncbi.nlm.nih.gov/pmc/articles/PMC10323925/" TargetMode="External"/><Relationship Id="rId177" Type="http://schemas.openxmlformats.org/officeDocument/2006/relationships/hyperlink" Target="https://pubmed.ncbi.nlm.nih.gov/35322682/" TargetMode="External"/><Relationship Id="rId342" Type="http://schemas.openxmlformats.org/officeDocument/2006/relationships/hyperlink" Target="https://www.ncbi.nlm.nih.gov/pmc/articles/PMC7682409/" TargetMode="External"/><Relationship Id="rId384" Type="http://schemas.openxmlformats.org/officeDocument/2006/relationships/hyperlink" Target="https://www.ncbi.nlm.nih.gov/pmc/articles/PMC6622423/" TargetMode="External"/><Relationship Id="rId591" Type="http://schemas.openxmlformats.org/officeDocument/2006/relationships/hyperlink" Target="http://www.ncbi.nlm.nih.gov/pmc/articles/PMC4519405/?report=reader" TargetMode="External"/><Relationship Id="rId605" Type="http://schemas.openxmlformats.org/officeDocument/2006/relationships/hyperlink" Target="http://www.ncbi.nlm.nih.gov/pubmed/24084157" TargetMode="External"/><Relationship Id="rId202" Type="http://schemas.openxmlformats.org/officeDocument/2006/relationships/hyperlink" Target="https://www.ncbi.nlm.nih.gov/pmc/articles/PMC8940669/" TargetMode="External"/><Relationship Id="rId244" Type="http://schemas.openxmlformats.org/officeDocument/2006/relationships/hyperlink" Target="https://www.ncbi.nlm.nih.gov/labs/pmc/articles/pmc8092061/" TargetMode="External"/><Relationship Id="rId647" Type="http://schemas.openxmlformats.org/officeDocument/2006/relationships/hyperlink" Target="http://www.ncbi.nlm.nih.gov/pmc/articles/PMC3924195/?report=reader" TargetMode="External"/><Relationship Id="rId689" Type="http://schemas.openxmlformats.org/officeDocument/2006/relationships/hyperlink" Target="http://www.ncbi.nlm.nih.gov/pubmed/22480598" TargetMode="External"/><Relationship Id="rId39" Type="http://schemas.openxmlformats.org/officeDocument/2006/relationships/hyperlink" Target="https://www.ncbi.nlm.nih.gov/pmc/articles/PMC11076200/" TargetMode="External"/><Relationship Id="rId286" Type="http://schemas.openxmlformats.org/officeDocument/2006/relationships/hyperlink" Target="https://www.ncbi.nlm.nih.gov/labs/pmc/articles/pmc8207467/" TargetMode="External"/><Relationship Id="rId451" Type="http://schemas.openxmlformats.org/officeDocument/2006/relationships/hyperlink" Target="https://www.ncbi.nlm.nih.gov/pmc/articles/PMC5524087/" TargetMode="External"/><Relationship Id="rId493" Type="http://schemas.openxmlformats.org/officeDocument/2006/relationships/hyperlink" Target="https://www.ncbi.nlm.nih.gov/pmc/articles/PMC5402253/?report=reader" TargetMode="External"/><Relationship Id="rId507" Type="http://schemas.openxmlformats.org/officeDocument/2006/relationships/hyperlink" Target="http://www.ncbi.nlm.nih.gov/pmc/articles/PMC4945118/?report=reader" TargetMode="External"/><Relationship Id="rId549" Type="http://schemas.openxmlformats.org/officeDocument/2006/relationships/hyperlink" Target="http://www.ncbi.nlm.nih.gov/pmc/articles/PMC4700009/?report=reader" TargetMode="External"/><Relationship Id="rId714" Type="http://schemas.openxmlformats.org/officeDocument/2006/relationships/hyperlink" Target="http://www.ncbi.nlm.nih.gov/pmc/articles/PMC3206002/?report=reader" TargetMode="External"/><Relationship Id="rId50" Type="http://schemas.openxmlformats.org/officeDocument/2006/relationships/hyperlink" Target="https://pubmed.ncbi.nlm.nih.gov/37717847/" TargetMode="External"/><Relationship Id="rId104" Type="http://schemas.openxmlformats.org/officeDocument/2006/relationships/hyperlink" Target="https://www.ncbi.nlm.nih.gov/pmc/articles/PMC10869952/" TargetMode="External"/><Relationship Id="rId146" Type="http://schemas.openxmlformats.org/officeDocument/2006/relationships/hyperlink" Target="https://pubmed.ncbi.nlm.nih.gov/34293394/" TargetMode="External"/><Relationship Id="rId188" Type="http://schemas.openxmlformats.org/officeDocument/2006/relationships/hyperlink" Target="https://www.ncbi.nlm.nih.gov/pmc/articles/PMC8993476/" TargetMode="External"/><Relationship Id="rId311" Type="http://schemas.openxmlformats.org/officeDocument/2006/relationships/hyperlink" Target="https://www.ncbi.nlm.nih.gov/pmc/articles/PMC7012684/" TargetMode="External"/><Relationship Id="rId353" Type="http://schemas.openxmlformats.org/officeDocument/2006/relationships/hyperlink" Target="https://pubmed.ncbi.nlm.nih.gov/33163721/" TargetMode="External"/><Relationship Id="rId395" Type="http://schemas.openxmlformats.org/officeDocument/2006/relationships/hyperlink" Target="https://www.ncbi.nlm.nih.gov/pubmed/30786864" TargetMode="External"/><Relationship Id="rId409" Type="http://schemas.openxmlformats.org/officeDocument/2006/relationships/hyperlink" Target="https://www.ncbi.nlm.nih.gov/pubmed/29854972" TargetMode="External"/><Relationship Id="rId560" Type="http://schemas.openxmlformats.org/officeDocument/2006/relationships/hyperlink" Target="http://www.ncbi.nlm.nih.gov/pubmed/27489301" TargetMode="External"/><Relationship Id="rId92" Type="http://schemas.openxmlformats.org/officeDocument/2006/relationships/hyperlink" Target="https://www.ncbi.nlm.nih.gov/pmc/articles/PMC10064835/" TargetMode="External"/><Relationship Id="rId213" Type="http://schemas.openxmlformats.org/officeDocument/2006/relationships/hyperlink" Target="https://pubmed.ncbi.nlm.nih.gov/35372819/" TargetMode="External"/><Relationship Id="rId420" Type="http://schemas.openxmlformats.org/officeDocument/2006/relationships/hyperlink" Target="https://www.ncbi.nlm.nih.gov/pmc/articles/PMC6480301/" TargetMode="External"/><Relationship Id="rId616" Type="http://schemas.openxmlformats.org/officeDocument/2006/relationships/hyperlink" Target="http://www.ncbi.nlm.nih.gov/pubmed/24219913" TargetMode="External"/><Relationship Id="rId658" Type="http://schemas.openxmlformats.org/officeDocument/2006/relationships/hyperlink" Target="http://www.ncbi.nlm.nih.gov/pmc/articles/PMC3969022/?report=reader" TargetMode="External"/><Relationship Id="rId255" Type="http://schemas.openxmlformats.org/officeDocument/2006/relationships/hyperlink" Target="https://pubmed.ncbi.nlm.nih.gov/34554658/" TargetMode="External"/><Relationship Id="rId297" Type="http://schemas.openxmlformats.org/officeDocument/2006/relationships/hyperlink" Target="https://www.ncbi.nlm.nih.gov/pubmed/30137494" TargetMode="External"/><Relationship Id="rId462" Type="http://schemas.openxmlformats.org/officeDocument/2006/relationships/hyperlink" Target="https://www.ncbi.nlm.nih.gov/pubmed/28139292" TargetMode="External"/><Relationship Id="rId518" Type="http://schemas.openxmlformats.org/officeDocument/2006/relationships/hyperlink" Target="http://www.ncbi.nlm.nih.gov/pubmed/27237708" TargetMode="External"/><Relationship Id="rId725" Type="http://schemas.openxmlformats.org/officeDocument/2006/relationships/hyperlink" Target="http://www.ncbi.nlm.nih.gov/pubmed/20389058" TargetMode="External"/><Relationship Id="rId115" Type="http://schemas.openxmlformats.org/officeDocument/2006/relationships/hyperlink" Target="https://pubmed.ncbi.nlm.nih.gov/36691956/" TargetMode="External"/><Relationship Id="rId157" Type="http://schemas.openxmlformats.org/officeDocument/2006/relationships/hyperlink" Target="https://www.ncbi.nlm.nih.gov/pmc/articles/PMC10064388/" TargetMode="External"/><Relationship Id="rId322" Type="http://schemas.openxmlformats.org/officeDocument/2006/relationships/hyperlink" Target="https://www.ncbi.nlm.nih.gov/pmc/articles/PMC7353908/" TargetMode="External"/><Relationship Id="rId364" Type="http://schemas.openxmlformats.org/officeDocument/2006/relationships/hyperlink" Target="https://www.ncbi.nlm.nih.gov/pmc/articles/PMC6927328/" TargetMode="External"/><Relationship Id="rId61" Type="http://schemas.openxmlformats.org/officeDocument/2006/relationships/hyperlink" Target="https://www.ncbi.nlm.nih.gov/pmc/articles/PMC11230725/" TargetMode="External"/><Relationship Id="rId199" Type="http://schemas.openxmlformats.org/officeDocument/2006/relationships/hyperlink" Target="https://pubmed.ncbi.nlm.nih.gov/36479469/" TargetMode="External"/><Relationship Id="rId571" Type="http://schemas.openxmlformats.org/officeDocument/2006/relationships/hyperlink" Target="http://www.ncbi.nlm.nih.gov/pmc/articles/PMC4633788/?report=reader" TargetMode="External"/><Relationship Id="rId627" Type="http://schemas.openxmlformats.org/officeDocument/2006/relationships/hyperlink" Target="http://www.ncbi.nlm.nih.gov/pmc/articles/PMC4201363/?report=reader" TargetMode="External"/><Relationship Id="rId669" Type="http://schemas.openxmlformats.org/officeDocument/2006/relationships/hyperlink" Target="http://www.ncbi.nlm.nih.gov/pubmed/22658574" TargetMode="External"/><Relationship Id="rId19" Type="http://schemas.openxmlformats.org/officeDocument/2006/relationships/hyperlink" Target="https://pubmed.ncbi.nlm.nih.gov/39894874/" TargetMode="External"/><Relationship Id="rId224" Type="http://schemas.openxmlformats.org/officeDocument/2006/relationships/hyperlink" Target="https://www.ncbi.nlm.nih.gov/pmc/articles/PMC7752839/" TargetMode="External"/><Relationship Id="rId266" Type="http://schemas.openxmlformats.org/officeDocument/2006/relationships/hyperlink" Target="https://www.ncbi.nlm.nih.gov/pmc/articles/PMC10571183/" TargetMode="External"/><Relationship Id="rId431" Type="http://schemas.openxmlformats.org/officeDocument/2006/relationships/hyperlink" Target="https://www.ncbi.nlm.nih.gov/pmc/articles/PMC6109611/" TargetMode="External"/><Relationship Id="rId473" Type="http://schemas.openxmlformats.org/officeDocument/2006/relationships/hyperlink" Target="https://www.ncbi.nlm.nih.gov/pmc/articles/PMC5861572/" TargetMode="External"/><Relationship Id="rId529" Type="http://schemas.openxmlformats.org/officeDocument/2006/relationships/hyperlink" Target="http://www.ncbi.nlm.nih.gov/pmc/articles/PMC4926969/?report=reader" TargetMode="External"/><Relationship Id="rId680" Type="http://schemas.openxmlformats.org/officeDocument/2006/relationships/hyperlink" Target="http://www.ncbi.nlm.nih.gov/pmc/articles/PMC3513744/?report=reader" TargetMode="External"/><Relationship Id="rId736" Type="http://schemas.openxmlformats.org/officeDocument/2006/relationships/hyperlink" Target="http://www.ncbi.nlm.nih.gov/pmc/articles/PMC2852884/?report=reader" TargetMode="External"/><Relationship Id="rId30" Type="http://schemas.openxmlformats.org/officeDocument/2006/relationships/hyperlink" Target="https://pubmed.ncbi.nlm.nih.gov/38435069/" TargetMode="External"/><Relationship Id="rId126" Type="http://schemas.openxmlformats.org/officeDocument/2006/relationships/hyperlink" Target="https://pubmed.ncbi.nlm.nih.gov/36444934/" TargetMode="External"/><Relationship Id="rId168" Type="http://schemas.openxmlformats.org/officeDocument/2006/relationships/hyperlink" Target="https://pubmed.ncbi.nlm.nih.gov/35667006/" TargetMode="External"/><Relationship Id="rId333" Type="http://schemas.openxmlformats.org/officeDocument/2006/relationships/hyperlink" Target="https://pubmed.ncbi.nlm.nih.gov/32973085/" TargetMode="External"/><Relationship Id="rId540" Type="http://schemas.openxmlformats.org/officeDocument/2006/relationships/hyperlink" Target="http://www.ncbi.nlm.nih.gov/pubmed/27218629" TargetMode="External"/><Relationship Id="rId72" Type="http://schemas.openxmlformats.org/officeDocument/2006/relationships/hyperlink" Target="https://pubmed.ncbi.nlm.nih.gov/39248697/" TargetMode="External"/><Relationship Id="rId375" Type="http://schemas.openxmlformats.org/officeDocument/2006/relationships/hyperlink" Target="https://www.ncbi.nlm.nih.gov/pubmed/30935773" TargetMode="External"/><Relationship Id="rId582" Type="http://schemas.openxmlformats.org/officeDocument/2006/relationships/hyperlink" Target="http://www.ncbi.nlm.nih.gov/pubmed/25311702" TargetMode="External"/><Relationship Id="rId638" Type="http://schemas.openxmlformats.org/officeDocument/2006/relationships/hyperlink" Target="http://www.ncbi.nlm.nih.gov/pubmed/23727086" TargetMode="External"/><Relationship Id="rId3" Type="http://schemas.openxmlformats.org/officeDocument/2006/relationships/settings" Target="settings.xml"/><Relationship Id="rId235" Type="http://schemas.openxmlformats.org/officeDocument/2006/relationships/hyperlink" Target="https://pubmed.ncbi.nlm.nih.gov/35072049/" TargetMode="External"/><Relationship Id="rId277" Type="http://schemas.openxmlformats.org/officeDocument/2006/relationships/hyperlink" Target="https://www.ncbi.nlm.nih.gov/pubmed/33851116" TargetMode="External"/><Relationship Id="rId400" Type="http://schemas.openxmlformats.org/officeDocument/2006/relationships/hyperlink" Target="https://www.ncbi.nlm.nih.gov/pmc/articles/PMC6450310/" TargetMode="External"/><Relationship Id="rId442" Type="http://schemas.openxmlformats.org/officeDocument/2006/relationships/hyperlink" Target="https://www.ncbi.nlm.nih.gov/pmc/articles/PMC5521215/" TargetMode="External"/><Relationship Id="rId484" Type="http://schemas.openxmlformats.org/officeDocument/2006/relationships/hyperlink" Target="https://www.ncbi.nlm.nih.gov/pubmed/28791722" TargetMode="External"/><Relationship Id="rId705" Type="http://schemas.openxmlformats.org/officeDocument/2006/relationships/hyperlink" Target="http://www.ncbi.nlm.nih.gov/pubmed/21389978" TargetMode="External"/><Relationship Id="rId137" Type="http://schemas.openxmlformats.org/officeDocument/2006/relationships/hyperlink" Target="https://www.ncbi.nlm.nih.gov/pmc/articles/PMC10228419/" TargetMode="External"/><Relationship Id="rId302" Type="http://schemas.openxmlformats.org/officeDocument/2006/relationships/hyperlink" Target="https://www.ncbi.nlm.nih.gov/pmc/articles/PMC7191931/" TargetMode="External"/><Relationship Id="rId344" Type="http://schemas.openxmlformats.org/officeDocument/2006/relationships/hyperlink" Target="https://www.ncbi.nlm.nih.gov/pmc/articles/PMC7335964/" TargetMode="External"/><Relationship Id="rId691" Type="http://schemas.openxmlformats.org/officeDocument/2006/relationships/hyperlink" Target="http://www.ncbi.nlm.nih.gov/pubmed/22446176" TargetMode="External"/><Relationship Id="rId747" Type="http://schemas.openxmlformats.org/officeDocument/2006/relationships/theme" Target="theme/theme1.xml"/><Relationship Id="rId41" Type="http://schemas.openxmlformats.org/officeDocument/2006/relationships/hyperlink" Target="https://www.ncbi.nlm.nih.gov/pmc/articles/PMC10842034/" TargetMode="External"/><Relationship Id="rId83" Type="http://schemas.openxmlformats.org/officeDocument/2006/relationships/hyperlink" Target="https://pubmed.ncbi.nlm.nih.gov/37534371/" TargetMode="External"/><Relationship Id="rId179" Type="http://schemas.openxmlformats.org/officeDocument/2006/relationships/hyperlink" Target="https://pubmed.ncbi.nlm.nih.gov/35746950/" TargetMode="External"/><Relationship Id="rId386" Type="http://schemas.openxmlformats.org/officeDocument/2006/relationships/hyperlink" Target="https://www.ncbi.nlm.nih.gov/pmc/articles/PMC7025351/" TargetMode="External"/><Relationship Id="rId551" Type="http://schemas.openxmlformats.org/officeDocument/2006/relationships/hyperlink" Target="http://www.ncbi.nlm.nih.gov/pmc/articles/PMC4713320/?report=reader" TargetMode="External"/><Relationship Id="rId593" Type="http://schemas.openxmlformats.org/officeDocument/2006/relationships/hyperlink" Target="http://www.ncbi.nlm.nih.gov/pmc/articles/PMC4516570/?report=reader" TargetMode="External"/><Relationship Id="rId607" Type="http://schemas.openxmlformats.org/officeDocument/2006/relationships/hyperlink" Target="http://www.ncbi.nlm.nih.gov/pmc/articles/PMC4078969/?report=reader" TargetMode="External"/><Relationship Id="rId649" Type="http://schemas.openxmlformats.org/officeDocument/2006/relationships/hyperlink" Target="http://www.ncbi.nlm.nih.gov/pmc/articles/PMC3642209/?report=reader" TargetMode="External"/><Relationship Id="rId190" Type="http://schemas.openxmlformats.org/officeDocument/2006/relationships/hyperlink" Target="https://www.ncbi.nlm.nih.gov/pmc/articles/PMC10201412/" TargetMode="External"/><Relationship Id="rId204" Type="http://schemas.openxmlformats.org/officeDocument/2006/relationships/hyperlink" Target="https://www.ncbi.nlm.nih.gov/pmc/articles/PMC8709877/" TargetMode="External"/><Relationship Id="rId246" Type="http://schemas.openxmlformats.org/officeDocument/2006/relationships/hyperlink" Target="https://www.ncbi.nlm.nih.gov/pmc/articles/PMC8283556/" TargetMode="External"/><Relationship Id="rId288" Type="http://schemas.openxmlformats.org/officeDocument/2006/relationships/hyperlink" Target="https://www.ncbi.nlm.nih.gov/pmc/articles/PMC8316276/" TargetMode="External"/><Relationship Id="rId411" Type="http://schemas.openxmlformats.org/officeDocument/2006/relationships/hyperlink" Target="https://www.ncbi.nlm.nih.gov/pubmed/30337326" TargetMode="External"/><Relationship Id="rId453" Type="http://schemas.openxmlformats.org/officeDocument/2006/relationships/hyperlink" Target="https://www.ncbi.nlm.nih.gov/pmc/articles/PMC5362331/?report=reader" TargetMode="External"/><Relationship Id="rId509" Type="http://schemas.openxmlformats.org/officeDocument/2006/relationships/hyperlink" Target="http://www.ncbi.nlm.nih.gov/pmc/articles/PMC4731112/?report=reader" TargetMode="External"/><Relationship Id="rId660" Type="http://schemas.openxmlformats.org/officeDocument/2006/relationships/hyperlink" Target="http://www.ncbi.nlm.nih.gov/pmc/articles/PMC4019506/?report=reader" TargetMode="External"/><Relationship Id="rId106" Type="http://schemas.openxmlformats.org/officeDocument/2006/relationships/hyperlink" Target="https://www.ncbi.nlm.nih.gov/pmc/articles/PMC10440229/" TargetMode="External"/><Relationship Id="rId313" Type="http://schemas.openxmlformats.org/officeDocument/2006/relationships/hyperlink" Target="https://www.ncbi.nlm.nih.gov/pmc/articles/PMC7460903/" TargetMode="External"/><Relationship Id="rId495" Type="http://schemas.openxmlformats.org/officeDocument/2006/relationships/hyperlink" Target="http://www.ncbi.nlm.nih.gov/pmc/articles/PMC5012490/?report=reader" TargetMode="External"/><Relationship Id="rId716" Type="http://schemas.openxmlformats.org/officeDocument/2006/relationships/hyperlink" Target="http://www.ncbi.nlm.nih.gov/pmc/articles/PMC3011973/?report=reader" TargetMode="External"/><Relationship Id="rId10" Type="http://schemas.openxmlformats.org/officeDocument/2006/relationships/hyperlink" Target="https://www.ncbi.nlm.nih.gov/pubmed/39437324" TargetMode="External"/><Relationship Id="rId52" Type="http://schemas.openxmlformats.org/officeDocument/2006/relationships/hyperlink" Target="https://pubmed.ncbi.nlm.nih.gov/37947085/" TargetMode="External"/><Relationship Id="rId94" Type="http://schemas.openxmlformats.org/officeDocument/2006/relationships/hyperlink" Target="https://www.ncbi.nlm.nih.gov/pmc/articles/PMC10103205/" TargetMode="External"/><Relationship Id="rId148" Type="http://schemas.openxmlformats.org/officeDocument/2006/relationships/hyperlink" Target="https://pubmed.ncbi.nlm.nih.gov/36102277/" TargetMode="External"/><Relationship Id="rId355" Type="http://schemas.openxmlformats.org/officeDocument/2006/relationships/hyperlink" Target="https://pubmed.ncbi.nlm.nih.gov/32317121/" TargetMode="External"/><Relationship Id="rId397" Type="http://schemas.openxmlformats.org/officeDocument/2006/relationships/hyperlink" Target="https://www.ncbi.nlm.nih.gov/pubmed/30596171" TargetMode="External"/><Relationship Id="rId520" Type="http://schemas.openxmlformats.org/officeDocument/2006/relationships/hyperlink" Target="http://www.ncbi.nlm.nih.gov/pubmed/26912553" TargetMode="External"/><Relationship Id="rId562" Type="http://schemas.openxmlformats.org/officeDocument/2006/relationships/hyperlink" Target="http://www.ncbi.nlm.nih.gov/pubmed/26188533" TargetMode="External"/><Relationship Id="rId618" Type="http://schemas.openxmlformats.org/officeDocument/2006/relationships/hyperlink" Target="https://www.ncbi.nlm.nih.gov/pubmed/24158986" TargetMode="External"/><Relationship Id="rId215" Type="http://schemas.openxmlformats.org/officeDocument/2006/relationships/hyperlink" Target="https://pubmed.ncbi.nlm.nih.gov/35978101/" TargetMode="External"/><Relationship Id="rId257" Type="http://schemas.openxmlformats.org/officeDocument/2006/relationships/hyperlink" Target="https://pubmed.ncbi.nlm.nih.gov/33661286/" TargetMode="External"/><Relationship Id="rId422" Type="http://schemas.openxmlformats.org/officeDocument/2006/relationships/hyperlink" Target="https://www.ncbi.nlm.nih.gov/pubmed/29217305" TargetMode="External"/><Relationship Id="rId464" Type="http://schemas.openxmlformats.org/officeDocument/2006/relationships/hyperlink" Target="https://www.ncbi.nlm.nih.gov/pubmed/28784656" TargetMode="External"/><Relationship Id="rId299" Type="http://schemas.openxmlformats.org/officeDocument/2006/relationships/hyperlink" Target="https://pubmed.ncbi.nlm.nih.gov/33330914/" TargetMode="External"/><Relationship Id="rId727" Type="http://schemas.openxmlformats.org/officeDocument/2006/relationships/hyperlink" Target="http://www.ncbi.nlm.nih.gov/pubmed/19962808" TargetMode="External"/><Relationship Id="rId63" Type="http://schemas.openxmlformats.org/officeDocument/2006/relationships/hyperlink" Target="https://pubmed.ncbi.nlm.nih.gov/39032679/" TargetMode="External"/><Relationship Id="rId159" Type="http://schemas.openxmlformats.org/officeDocument/2006/relationships/hyperlink" Target="https://www.ncbi.nlm.nih.gov/pmc/articles/PMC8627522/" TargetMode="External"/><Relationship Id="rId366" Type="http://schemas.openxmlformats.org/officeDocument/2006/relationships/hyperlink" Target="https://www.ncbi.nlm.nih.gov/pmc/articles/PMC6898812/" TargetMode="External"/><Relationship Id="rId573" Type="http://schemas.openxmlformats.org/officeDocument/2006/relationships/hyperlink" Target="http://www.ncbi.nlm.nih.gov/pmc/articles/PMC4579944/?report=reader" TargetMode="External"/><Relationship Id="rId226" Type="http://schemas.openxmlformats.org/officeDocument/2006/relationships/hyperlink" Target="https://www.ncbi.nlm.nih.gov/pmc/articles/PMC8903040/" TargetMode="External"/><Relationship Id="rId433" Type="http://schemas.openxmlformats.org/officeDocument/2006/relationships/hyperlink" Target="https://www.ncbi.nlm.nih.gov/pubmed/29712736" TargetMode="External"/><Relationship Id="rId640" Type="http://schemas.openxmlformats.org/officeDocument/2006/relationships/hyperlink" Target="http://www.ncbi.nlm.nih.gov/pubmed/24041612" TargetMode="External"/><Relationship Id="rId738" Type="http://schemas.openxmlformats.org/officeDocument/2006/relationships/hyperlink" Target="http://www.ncbi.nlm.nih.gov/pmc/articles/PMC2831208/?report=reader" TargetMode="External"/><Relationship Id="rId74" Type="http://schemas.openxmlformats.org/officeDocument/2006/relationships/hyperlink" Target="https://onlinelibrary.wiley.com/doi/10.1002/sim.10192" TargetMode="External"/><Relationship Id="rId377" Type="http://schemas.openxmlformats.org/officeDocument/2006/relationships/hyperlink" Target="https://www.ncbi.nlm.nih.gov/pubmed/30776971" TargetMode="External"/><Relationship Id="rId500" Type="http://schemas.openxmlformats.org/officeDocument/2006/relationships/hyperlink" Target="https://www.ncbi.nlm.nih.gov/pubmed/27717485" TargetMode="External"/><Relationship Id="rId584" Type="http://schemas.openxmlformats.org/officeDocument/2006/relationships/hyperlink" Target="http://www.ncbi.nlm.nih.gov/pubmed/25910495" TargetMode="External"/><Relationship Id="rId5" Type="http://schemas.openxmlformats.org/officeDocument/2006/relationships/footnotes" Target="footnotes.xml"/><Relationship Id="rId237" Type="http://schemas.openxmlformats.org/officeDocument/2006/relationships/hyperlink" Target="https://pubmed.ncbi.nlm.nih.gov/33326030/" TargetMode="External"/><Relationship Id="rId444" Type="http://schemas.openxmlformats.org/officeDocument/2006/relationships/hyperlink" Target="https://www.ncbi.nlm.nih.gov/pmc/articles/PMC5798875/" TargetMode="External"/><Relationship Id="rId651" Type="http://schemas.openxmlformats.org/officeDocument/2006/relationships/hyperlink" Target="http://www.ncbi.nlm.nih.gov/pmc/articles/PMC3667959/?report=reader" TargetMode="External"/><Relationship Id="rId290" Type="http://schemas.openxmlformats.org/officeDocument/2006/relationships/hyperlink" Target="https://www.ncbi.nlm.nih.gov/labs/pmc/articles/pmc8178453/" TargetMode="External"/><Relationship Id="rId304" Type="http://schemas.openxmlformats.org/officeDocument/2006/relationships/hyperlink" Target="https://pubmed.ncbi.nlm.nih.gov/32217634/" TargetMode="External"/><Relationship Id="rId388" Type="http://schemas.openxmlformats.org/officeDocument/2006/relationships/hyperlink" Target="https://www.ncbi.nlm.nih.gov/pmc/articles/PMC6309655/" TargetMode="External"/><Relationship Id="rId511" Type="http://schemas.openxmlformats.org/officeDocument/2006/relationships/hyperlink" Target="http://www.ncbi.nlm.nih.gov/pmc/articles/PMC4936954/?report=reader" TargetMode="External"/><Relationship Id="rId609" Type="http://schemas.openxmlformats.org/officeDocument/2006/relationships/hyperlink" Target="http://www.ncbi.nlm.nih.gov/pmc/articles/PMC4023561/?report=reader" TargetMode="External"/><Relationship Id="rId85" Type="http://schemas.openxmlformats.org/officeDocument/2006/relationships/hyperlink" Target="https://pubmed.ncbi.nlm.nih.gov/37816758/" TargetMode="External"/><Relationship Id="rId150" Type="http://schemas.openxmlformats.org/officeDocument/2006/relationships/hyperlink" Target="https://pubmed.ncbi.nlm.nih.gov/35810825/" TargetMode="External"/><Relationship Id="rId595" Type="http://schemas.openxmlformats.org/officeDocument/2006/relationships/hyperlink" Target="https://www.ncbi.nlm.nih.gov/pmc/articles/PMC5180446/?report=reader" TargetMode="External"/><Relationship Id="rId248" Type="http://schemas.openxmlformats.org/officeDocument/2006/relationships/hyperlink" Target="https://www.ncbi.nlm.nih.gov/pmc/articles/PMC8994696/" TargetMode="External"/><Relationship Id="rId455" Type="http://schemas.openxmlformats.org/officeDocument/2006/relationships/hyperlink" Target="https://www.ncbi.nlm.nih.gov/pmc/articles/PMC5498354/" TargetMode="External"/><Relationship Id="rId662" Type="http://schemas.openxmlformats.org/officeDocument/2006/relationships/hyperlink" Target="http://www.ncbi.nlm.nih.gov/pmc/articles/PMC3651651/?report=reader" TargetMode="External"/><Relationship Id="rId12" Type="http://schemas.openxmlformats.org/officeDocument/2006/relationships/hyperlink" Target="https://pubmed.ncbi.nlm.nih.gov/40054592/" TargetMode="External"/><Relationship Id="rId108" Type="http://schemas.openxmlformats.org/officeDocument/2006/relationships/hyperlink" Target="https://www.ncbi.nlm.nih.gov/pmc/articles/PMC10278823/" TargetMode="External"/><Relationship Id="rId315" Type="http://schemas.openxmlformats.org/officeDocument/2006/relationships/hyperlink" Target="https://www.ncbi.nlm.nih.gov/pmc/articles/PMC7306687/" TargetMode="External"/><Relationship Id="rId522" Type="http://schemas.openxmlformats.org/officeDocument/2006/relationships/hyperlink" Target="http://www.ncbi.nlm.nih.gov/pubmed/26382905" TargetMode="External"/><Relationship Id="rId96" Type="http://schemas.openxmlformats.org/officeDocument/2006/relationships/hyperlink" Target="https://www.ncbi.nlm.nih.gov/pmc/articles/PMC10548311/" TargetMode="External"/><Relationship Id="rId161" Type="http://schemas.openxmlformats.org/officeDocument/2006/relationships/hyperlink" Target="https://www.ncbi.nlm.nih.gov/pmc/articles/PMC7613487/" TargetMode="External"/><Relationship Id="rId399" Type="http://schemas.openxmlformats.org/officeDocument/2006/relationships/hyperlink" Target="https://www.ncbi.nlm.nih.gov/pubmed/30830167" TargetMode="External"/><Relationship Id="rId259" Type="http://schemas.openxmlformats.org/officeDocument/2006/relationships/hyperlink" Target="https://pubmed.ncbi.nlm.nih.gov/34195833/" TargetMode="External"/><Relationship Id="rId466" Type="http://schemas.openxmlformats.org/officeDocument/2006/relationships/hyperlink" Target="https://www.ncbi.nlm.nih.gov/pubmed/28017325" TargetMode="External"/><Relationship Id="rId673" Type="http://schemas.openxmlformats.org/officeDocument/2006/relationships/hyperlink" Target="http://www.ncbi.nlm.nih.gov/pubmed/22497791" TargetMode="External"/><Relationship Id="rId23" Type="http://schemas.openxmlformats.org/officeDocument/2006/relationships/hyperlink" Target="https://www.ncbi.nlm.nih.gov/pmc/articles/PMC11034716/" TargetMode="External"/><Relationship Id="rId119" Type="http://schemas.openxmlformats.org/officeDocument/2006/relationships/hyperlink" Target="https://pubmed.ncbi.nlm.nih.gov/37116457/" TargetMode="External"/><Relationship Id="rId326" Type="http://schemas.openxmlformats.org/officeDocument/2006/relationships/hyperlink" Target="https://www.ncbi.nlm.nih.gov/pmc/articles/PMC7599294/" TargetMode="External"/><Relationship Id="rId533" Type="http://schemas.openxmlformats.org/officeDocument/2006/relationships/hyperlink" Target="http://www.ncbi.nlm.nih.gov/pmc/articles/PMC4921255/?report=reader" TargetMode="External"/><Relationship Id="rId740" Type="http://schemas.openxmlformats.org/officeDocument/2006/relationships/hyperlink" Target="http://www.ncbi.nlm.nih.gov/pmc/articles/PMC2723966/?report=reader" TargetMode="External"/><Relationship Id="rId172" Type="http://schemas.openxmlformats.org/officeDocument/2006/relationships/hyperlink" Target="https://pubmed.ncbi.nlm.nih.gov/35777833/" TargetMode="External"/><Relationship Id="rId477" Type="http://schemas.openxmlformats.org/officeDocument/2006/relationships/hyperlink" Target="https://www.ncbi.nlm.nih.gov/pmc/articles/PMC5460705/" TargetMode="External"/><Relationship Id="rId600" Type="http://schemas.openxmlformats.org/officeDocument/2006/relationships/hyperlink" Target="http://www.ncbi.nlm.nih.gov/pubmed/24752431" TargetMode="External"/><Relationship Id="rId684" Type="http://schemas.openxmlformats.org/officeDocument/2006/relationships/hyperlink" Target="http://www.ncbi.nlm.nih.gov/pmc/articles/PMC3594841/?report=reader" TargetMode="External"/><Relationship Id="rId337" Type="http://schemas.openxmlformats.org/officeDocument/2006/relationships/hyperlink" Target="https://pubmed.ncbi.nlm.nih.gov/32664108/" TargetMode="External"/><Relationship Id="rId34" Type="http://schemas.openxmlformats.org/officeDocument/2006/relationships/hyperlink" Target="https://pubmed.ncbi.nlm.nih.gov/38757788/" TargetMode="External"/><Relationship Id="rId544" Type="http://schemas.openxmlformats.org/officeDocument/2006/relationships/hyperlink" Target="http://www.ncbi.nlm.nih.gov/pubmed/27246012" TargetMode="External"/><Relationship Id="rId183" Type="http://schemas.openxmlformats.org/officeDocument/2006/relationships/hyperlink" Target="https://pubmed.ncbi.nlm.nih.gov/35444055/" TargetMode="External"/><Relationship Id="rId390" Type="http://schemas.openxmlformats.org/officeDocument/2006/relationships/hyperlink" Target="https://www.ncbi.nlm.nih.gov/pmc/articles/PMC6761652/" TargetMode="External"/><Relationship Id="rId404" Type="http://schemas.openxmlformats.org/officeDocument/2006/relationships/hyperlink" Target="https://www.ncbi.nlm.nih.gov/pmc/articles/PMC6287862/" TargetMode="External"/><Relationship Id="rId611" Type="http://schemas.openxmlformats.org/officeDocument/2006/relationships/hyperlink" Target="http://www.ncbi.nlm.nih.gov/pmc/articles/PMC4132636/?report=reader" TargetMode="External"/><Relationship Id="rId250" Type="http://schemas.openxmlformats.org/officeDocument/2006/relationships/hyperlink" Target="https://www.ncbi.nlm.nih.gov/pmc/articles/PMC7855760/" TargetMode="External"/><Relationship Id="rId488" Type="http://schemas.openxmlformats.org/officeDocument/2006/relationships/hyperlink" Target="https://www.ncbi.nlm.nih.gov/pubmed/28716856" TargetMode="External"/><Relationship Id="rId695" Type="http://schemas.openxmlformats.org/officeDocument/2006/relationships/hyperlink" Target="http://www.ncbi.nlm.nih.gov/pubmed/21783289" TargetMode="External"/><Relationship Id="rId709" Type="http://schemas.openxmlformats.org/officeDocument/2006/relationships/hyperlink" Target="http://www.ncbi.nlm.nih.gov/pubmed/20930087" TargetMode="External"/><Relationship Id="rId45" Type="http://schemas.openxmlformats.org/officeDocument/2006/relationships/hyperlink" Target="http://www.ncbi.nlm.nih.gov/pmc/articles/pmc10926356/" TargetMode="External"/><Relationship Id="rId110" Type="http://schemas.openxmlformats.org/officeDocument/2006/relationships/hyperlink" Target="https://www.ncbi.nlm.nih.gov/pmc/articles/PMC9942303/" TargetMode="External"/><Relationship Id="rId348" Type="http://schemas.openxmlformats.org/officeDocument/2006/relationships/hyperlink" Target="https://www.ncbi.nlm.nih.gov/pmc/articles/PMC8298012/" TargetMode="External"/><Relationship Id="rId555" Type="http://schemas.openxmlformats.org/officeDocument/2006/relationships/hyperlink" Target="https://www.ncbi.nlm.nih.gov/pmc/articles/PMC5315087/" TargetMode="External"/><Relationship Id="rId194" Type="http://schemas.openxmlformats.org/officeDocument/2006/relationships/hyperlink" Target="https://www.ncbi.nlm.nih.gov/pmc/articles/PMC9472364/" TargetMode="External"/><Relationship Id="rId208" Type="http://schemas.openxmlformats.org/officeDocument/2006/relationships/hyperlink" Target="https://pmc.ncbi.nlm.nih.gov/articles/PMC10100935/" TargetMode="External"/><Relationship Id="rId415" Type="http://schemas.openxmlformats.org/officeDocument/2006/relationships/hyperlink" Target="https://www.ncbi.nlm.nih.gov/pubmed/29728316" TargetMode="External"/><Relationship Id="rId622" Type="http://schemas.openxmlformats.org/officeDocument/2006/relationships/hyperlink" Target="http://www.ncbi.nlm.nih.gov/pubmed/24415732" TargetMode="External"/><Relationship Id="rId261" Type="http://schemas.openxmlformats.org/officeDocument/2006/relationships/hyperlink" Target="https://pubmed.ncbi.nlm.nih.gov/33622978/" TargetMode="External"/><Relationship Id="rId499" Type="http://schemas.openxmlformats.org/officeDocument/2006/relationships/hyperlink" Target="http://www.ncbi.nlm.nih.gov/pmc/articles/PMC4934846/?report=reader" TargetMode="External"/><Relationship Id="rId56" Type="http://schemas.openxmlformats.org/officeDocument/2006/relationships/hyperlink" Target="https://pubmed.ncbi.nlm.nih.gov/39115956/" TargetMode="External"/><Relationship Id="rId359" Type="http://schemas.openxmlformats.org/officeDocument/2006/relationships/hyperlink" Target="https://www.ncbi.nlm.nih.gov/pubmed/30686529" TargetMode="External"/><Relationship Id="rId566" Type="http://schemas.openxmlformats.org/officeDocument/2006/relationships/hyperlink" Target="http://www.ncbi.nlm.nih.gov/pubmed/25287404" TargetMode="External"/><Relationship Id="rId121" Type="http://schemas.openxmlformats.org/officeDocument/2006/relationships/hyperlink" Target="https://pubmed.ncbi.nlm.nih.gov/37673057/" TargetMode="External"/><Relationship Id="rId219" Type="http://schemas.openxmlformats.org/officeDocument/2006/relationships/hyperlink" Target="https://pubmed.ncbi.nlm.nih.gov/35497796/" TargetMode="External"/><Relationship Id="rId426" Type="http://schemas.openxmlformats.org/officeDocument/2006/relationships/hyperlink" Target="https://www.ncbi.nlm.nih.gov/books/NBK568002/" TargetMode="External"/><Relationship Id="rId633" Type="http://schemas.openxmlformats.org/officeDocument/2006/relationships/hyperlink" Target="http://www.ncbi.nlm.nih.gov/pmc/articles/PMC3701754/?report=reader" TargetMode="External"/><Relationship Id="rId67" Type="http://schemas.openxmlformats.org/officeDocument/2006/relationships/hyperlink" Target="https://www.ncbi.nlm.nih.gov/pmc/articles/PMC11410532/" TargetMode="External"/><Relationship Id="rId272" Type="http://schemas.openxmlformats.org/officeDocument/2006/relationships/hyperlink" Target="https://www.ncbi.nlm.nih.gov/pmc/articles/PMC7752817/" TargetMode="External"/><Relationship Id="rId577" Type="http://schemas.openxmlformats.org/officeDocument/2006/relationships/hyperlink" Target="http://www.ncbi.nlm.nih.gov/pmc/articles/PMC4395541/?report=reader" TargetMode="External"/><Relationship Id="rId700" Type="http://schemas.openxmlformats.org/officeDocument/2006/relationships/hyperlink" Target="http://www.ncbi.nlm.nih.gov/pmc/articles/PMC3577064/?report=reader" TargetMode="External"/><Relationship Id="rId132" Type="http://schemas.openxmlformats.org/officeDocument/2006/relationships/hyperlink" Target="https://pubmed.ncbi.nlm.nih.gov/37230949/" TargetMode="External"/><Relationship Id="rId437" Type="http://schemas.openxmlformats.org/officeDocument/2006/relationships/hyperlink" Target="https://www.ncbi.nlm.nih.gov/pubmed/28444108" TargetMode="External"/><Relationship Id="rId644" Type="http://schemas.openxmlformats.org/officeDocument/2006/relationships/hyperlink" Target="http://www.ncbi.nlm.nih.gov/pubmed/23748358" TargetMode="External"/><Relationship Id="rId283" Type="http://schemas.openxmlformats.org/officeDocument/2006/relationships/hyperlink" Target="https://pubmed.ncbi.nlm.nih.gov/34693258/" TargetMode="External"/><Relationship Id="rId490" Type="http://schemas.openxmlformats.org/officeDocument/2006/relationships/hyperlink" Target="https://www.ncbi.nlm.nih.gov/pubmed/28811297" TargetMode="External"/><Relationship Id="rId504" Type="http://schemas.openxmlformats.org/officeDocument/2006/relationships/hyperlink" Target="http://www.ncbi.nlm.nih.gov/pubmed/27247339" TargetMode="External"/><Relationship Id="rId711" Type="http://schemas.openxmlformats.org/officeDocument/2006/relationships/hyperlink" Target="http://www.ncbi.nlm.nih.gov/pubmed/21896829" TargetMode="External"/><Relationship Id="rId78" Type="http://schemas.openxmlformats.org/officeDocument/2006/relationships/hyperlink" Target="https://www.ncbi.nlm.nih.gov/pmc/articles/PMC10526961/" TargetMode="External"/><Relationship Id="rId143" Type="http://schemas.openxmlformats.org/officeDocument/2006/relationships/hyperlink" Target="https://www.ncbi.nlm.nih.gov/pmc/articles/PMC10101586/" TargetMode="External"/><Relationship Id="rId350" Type="http://schemas.openxmlformats.org/officeDocument/2006/relationships/hyperlink" Target="https://www.ncbi.nlm.nih.gov/pmc/articles/PMC7670503/" TargetMode="External"/><Relationship Id="rId588" Type="http://schemas.openxmlformats.org/officeDocument/2006/relationships/hyperlink" Target="http://www.ncbi.nlm.nih.gov/pubmed/25458663" TargetMode="External"/><Relationship Id="rId9" Type="http://schemas.openxmlformats.org/officeDocument/2006/relationships/hyperlink" Target="https://pubmed.ncbi.nlm.nih.gov/39915070/" TargetMode="External"/><Relationship Id="rId210" Type="http://schemas.openxmlformats.org/officeDocument/2006/relationships/hyperlink" Target="https://www.ncbi.nlm.nih.gov/pmc/articles/PMC8977117/" TargetMode="External"/><Relationship Id="rId448" Type="http://schemas.openxmlformats.org/officeDocument/2006/relationships/hyperlink" Target="https://www.ncbi.nlm.nih.gov/pubmed/28366517" TargetMode="External"/><Relationship Id="rId655" Type="http://schemas.openxmlformats.org/officeDocument/2006/relationships/hyperlink" Target="http://www.ncbi.nlm.nih.gov/pubmed/23178053" TargetMode="External"/><Relationship Id="rId294" Type="http://schemas.openxmlformats.org/officeDocument/2006/relationships/hyperlink" Target="https://www.ncbi.nlm.nih.gov/pmc/articles/PMC7809586/" TargetMode="External"/><Relationship Id="rId308" Type="http://schemas.openxmlformats.org/officeDocument/2006/relationships/hyperlink" Target="https://pubmed.ncbi.nlm.nih.gov/32551412/" TargetMode="External"/><Relationship Id="rId515" Type="http://schemas.openxmlformats.org/officeDocument/2006/relationships/hyperlink" Target="https://www.ncbi.nlm.nih.gov/pmc/articles/PMC5084880/" TargetMode="External"/><Relationship Id="rId722" Type="http://schemas.openxmlformats.org/officeDocument/2006/relationships/hyperlink" Target="http://www.ncbi.nlm.nih.gov/pmc/articles/PMC2863983/?report=reader" TargetMode="External"/><Relationship Id="rId89" Type="http://schemas.openxmlformats.org/officeDocument/2006/relationships/hyperlink" Target="https://pubmed.ncbi.nlm.nih.gov/36723299/" TargetMode="External"/><Relationship Id="rId154" Type="http://schemas.openxmlformats.org/officeDocument/2006/relationships/hyperlink" Target="https://pubmed.ncbi.nlm.nih.gov/35007146/" TargetMode="External"/><Relationship Id="rId361" Type="http://schemas.openxmlformats.org/officeDocument/2006/relationships/hyperlink" Target="https://www.ncbi.nlm.nih.gov/pubmed/31891001" TargetMode="External"/><Relationship Id="rId599" Type="http://schemas.openxmlformats.org/officeDocument/2006/relationships/hyperlink" Target="http://www.ncbi.nlm.nih.gov/pmc/articles/PMC4167968/?report=reader" TargetMode="External"/><Relationship Id="rId459" Type="http://schemas.openxmlformats.org/officeDocument/2006/relationships/hyperlink" Target="https://www.ncbi.nlm.nih.gov/pmc/articles/PMC5804342/" TargetMode="External"/><Relationship Id="rId666" Type="http://schemas.openxmlformats.org/officeDocument/2006/relationships/hyperlink" Target="http://www.ncbi.nlm.nih.gov/pmc/articles/PMC4030670/?report=reader" TargetMode="External"/><Relationship Id="rId16" Type="http://schemas.openxmlformats.org/officeDocument/2006/relationships/hyperlink" Target="https://www.ncbi.nlm.nih.gov/pubmed/39499577" TargetMode="External"/><Relationship Id="rId221" Type="http://schemas.openxmlformats.org/officeDocument/2006/relationships/hyperlink" Target="https://pubmed.ncbi.nlm.nih.gov/35196658/" TargetMode="External"/><Relationship Id="rId319" Type="http://schemas.openxmlformats.org/officeDocument/2006/relationships/hyperlink" Target="https://pubmed.ncbi.nlm.nih.gov/32387023/" TargetMode="External"/><Relationship Id="rId526" Type="http://schemas.openxmlformats.org/officeDocument/2006/relationships/hyperlink" Target="http://www.ncbi.nlm.nih.gov/pubmed/26362696" TargetMode="External"/><Relationship Id="rId733" Type="http://schemas.openxmlformats.org/officeDocument/2006/relationships/hyperlink" Target="http://www.ncbi.nlm.nih.gov/pubmed/20660819" TargetMode="External"/><Relationship Id="rId165" Type="http://schemas.openxmlformats.org/officeDocument/2006/relationships/hyperlink" Target="https://pmc.ncbi.nlm.nih.gov/articles/PMC9064944/" TargetMode="External"/><Relationship Id="rId372" Type="http://schemas.openxmlformats.org/officeDocument/2006/relationships/hyperlink" Target="https://www.ncbi.nlm.nih.gov/pmc/articles/PMC6660385/" TargetMode="External"/><Relationship Id="rId677" Type="http://schemas.openxmlformats.org/officeDocument/2006/relationships/hyperlink" Target="http://www.ncbi.nlm.nih.gov/pubmed/22516527" TargetMode="External"/><Relationship Id="rId232" Type="http://schemas.openxmlformats.org/officeDocument/2006/relationships/hyperlink" Target="https://www.ncbi.nlm.nih.gov/labs/pmc/articles/pmc8049970/" TargetMode="External"/><Relationship Id="rId27" Type="http://schemas.openxmlformats.org/officeDocument/2006/relationships/hyperlink" Target="http://www.ncbi.nlm.nih.gov/pmc/articles/pmc11315214/" TargetMode="External"/><Relationship Id="rId537" Type="http://schemas.openxmlformats.org/officeDocument/2006/relationships/hyperlink" Target="https://www.ncbi.nlm.nih.gov/pmc/articles/PMC5123901/" TargetMode="External"/><Relationship Id="rId744" Type="http://schemas.openxmlformats.org/officeDocument/2006/relationships/hyperlink" Target="http://www.ncbi.nlm.nih.gov/pubmed/12819321" TargetMode="External"/><Relationship Id="rId80" Type="http://schemas.openxmlformats.org/officeDocument/2006/relationships/hyperlink" Target="https://www.ncbi.nlm.nih.gov/pmc/articles/PMC10577366/" TargetMode="External"/><Relationship Id="rId176" Type="http://schemas.openxmlformats.org/officeDocument/2006/relationships/hyperlink" Target="https://pubmed.ncbi.nlm.nih.gov/35587997/" TargetMode="External"/><Relationship Id="rId383" Type="http://schemas.openxmlformats.org/officeDocument/2006/relationships/hyperlink" Target="https://www.ncbi.nlm.nih.gov/pubmed/31235617" TargetMode="External"/><Relationship Id="rId590" Type="http://schemas.openxmlformats.org/officeDocument/2006/relationships/hyperlink" Target="http://www.ncbi.nlm.nih.gov/pubmed/26130097" TargetMode="External"/><Relationship Id="rId604" Type="http://schemas.openxmlformats.org/officeDocument/2006/relationships/hyperlink" Target="http://www.ncbi.nlm.nih.gov/pubmed/24717300" TargetMode="External"/><Relationship Id="rId243" Type="http://schemas.openxmlformats.org/officeDocument/2006/relationships/hyperlink" Target="https://pubmed.ncbi.nlm.nih.gov/33177074/" TargetMode="External"/><Relationship Id="rId450" Type="http://schemas.openxmlformats.org/officeDocument/2006/relationships/hyperlink" Target="https://www.ncbi.nlm.nih.gov/pubmed/28515118" TargetMode="External"/><Relationship Id="rId688" Type="http://schemas.openxmlformats.org/officeDocument/2006/relationships/hyperlink" Target="http://www.ncbi.nlm.nih.gov/pmc/articles/PMC3458463/?report=reader" TargetMode="External"/><Relationship Id="rId38" Type="http://schemas.openxmlformats.org/officeDocument/2006/relationships/hyperlink" Target="https://pubmed.ncbi.nlm.nih.gov/38212425/" TargetMode="External"/><Relationship Id="rId103" Type="http://schemas.openxmlformats.org/officeDocument/2006/relationships/hyperlink" Target="https://pubmed.ncbi.nlm.nih.gov/36738890/" TargetMode="External"/><Relationship Id="rId310" Type="http://schemas.openxmlformats.org/officeDocument/2006/relationships/hyperlink" Target="https://www.ncbi.nlm.nih.gov/pubmed/31668375" TargetMode="External"/><Relationship Id="rId548" Type="http://schemas.openxmlformats.org/officeDocument/2006/relationships/hyperlink" Target="http://www.ncbi.nlm.nih.gov/pubmed/26138006" TargetMode="External"/><Relationship Id="rId91" Type="http://schemas.openxmlformats.org/officeDocument/2006/relationships/hyperlink" Target="https://pubmed.ncbi.nlm.nih.gov/35746879/" TargetMode="External"/><Relationship Id="rId187" Type="http://schemas.openxmlformats.org/officeDocument/2006/relationships/hyperlink" Target="https://pubmed.ncbi.nlm.nih.gov/35301197/" TargetMode="External"/><Relationship Id="rId394" Type="http://schemas.openxmlformats.org/officeDocument/2006/relationships/hyperlink" Target="https://www.ncbi.nlm.nih.gov/pmc/articles/PMC6317604/" TargetMode="External"/><Relationship Id="rId408" Type="http://schemas.openxmlformats.org/officeDocument/2006/relationships/hyperlink" Target="https://www.ncbi.nlm.nih.gov/pmc/articles/PMC5864458/" TargetMode="External"/><Relationship Id="rId615" Type="http://schemas.openxmlformats.org/officeDocument/2006/relationships/hyperlink" Target="http://www.ncbi.nlm.nih.gov/pmc/articles/PMC4275411/?report=reader" TargetMode="External"/><Relationship Id="rId254" Type="http://schemas.openxmlformats.org/officeDocument/2006/relationships/hyperlink" Target="https://www.ncbi.nlm.nih.gov/pmc/articles/PMC8102017/" TargetMode="External"/><Relationship Id="rId699" Type="http://schemas.openxmlformats.org/officeDocument/2006/relationships/hyperlink" Target="http://www.ncbi.nlm.nih.gov/pubmed/21705121" TargetMode="External"/><Relationship Id="rId49" Type="http://schemas.openxmlformats.org/officeDocument/2006/relationships/hyperlink" Target="https://www.ncbi.nlm.nih.gov/pmc/articles/PMC11080956/" TargetMode="External"/><Relationship Id="rId114" Type="http://schemas.openxmlformats.org/officeDocument/2006/relationships/hyperlink" Target="https://www.ncbi.nlm.nih.gov/pmc/articles/PMC10616385/" TargetMode="External"/><Relationship Id="rId461" Type="http://schemas.openxmlformats.org/officeDocument/2006/relationships/hyperlink" Target="https://www.ncbi.nlm.nih.gov/pmc/articles/PMC5399682/" TargetMode="External"/><Relationship Id="rId559" Type="http://schemas.openxmlformats.org/officeDocument/2006/relationships/hyperlink" Target="https://www.ncbi.nlm.nih.gov/pmc/articles/PMC5793948/" TargetMode="External"/><Relationship Id="rId198" Type="http://schemas.openxmlformats.org/officeDocument/2006/relationships/hyperlink" Target="https://www.ncbi.nlm.nih.gov/pmc/articles/PMC9547036/" TargetMode="External"/><Relationship Id="rId321" Type="http://schemas.openxmlformats.org/officeDocument/2006/relationships/hyperlink" Target="https://pubmed.ncbi.nlm.nih.gov/31714343/" TargetMode="External"/><Relationship Id="rId419" Type="http://schemas.openxmlformats.org/officeDocument/2006/relationships/hyperlink" Target="https://www.ncbi.nlm.nih.gov/pubmed/28643350" TargetMode="External"/><Relationship Id="rId626" Type="http://schemas.openxmlformats.org/officeDocument/2006/relationships/hyperlink" Target="http://www.ncbi.nlm.nih.gov/pubmed/25125225" TargetMode="External"/><Relationship Id="rId265" Type="http://schemas.openxmlformats.org/officeDocument/2006/relationships/hyperlink" Target="https://pubmed.ncbi.nlm.nih.gov/37842008/" TargetMode="External"/><Relationship Id="rId472" Type="http://schemas.openxmlformats.org/officeDocument/2006/relationships/hyperlink" Target="https://www.ncbi.nlm.nih.gov/pubmed/28391349" TargetMode="External"/><Relationship Id="rId125" Type="http://schemas.openxmlformats.org/officeDocument/2006/relationships/hyperlink" Target="https://www.ncbi.nlm.nih.gov/pmc/articles/PMC10829039/" TargetMode="External"/><Relationship Id="rId332" Type="http://schemas.openxmlformats.org/officeDocument/2006/relationships/hyperlink" Target="https://www.ncbi.nlm.nih.gov/pmc/articles/PMC7790212/" TargetMode="External"/><Relationship Id="rId637" Type="http://schemas.openxmlformats.org/officeDocument/2006/relationships/hyperlink" Target="http://www.ncbi.nlm.nih.gov/pmc/articles/PMC4016297/?report=reader" TargetMode="External"/><Relationship Id="rId276" Type="http://schemas.openxmlformats.org/officeDocument/2006/relationships/hyperlink" Target="https://www.ncbi.nlm.nih.gov/pmc/articles/PMC8515092/" TargetMode="External"/><Relationship Id="rId483" Type="http://schemas.openxmlformats.org/officeDocument/2006/relationships/hyperlink" Target="https://www.ncbi.nlm.nih.gov/pmc/articles/PMC5586585/" TargetMode="External"/><Relationship Id="rId690" Type="http://schemas.openxmlformats.org/officeDocument/2006/relationships/hyperlink" Target="http://www.ncbi.nlm.nih.gov/pmc/articles/PMC3383455/?report=reader" TargetMode="External"/><Relationship Id="rId704" Type="http://schemas.openxmlformats.org/officeDocument/2006/relationships/hyperlink" Target="http://www.ncbi.nlm.nih.gov/pmc/articles/PMC3108352/?report=reader" TargetMode="External"/><Relationship Id="rId40" Type="http://schemas.openxmlformats.org/officeDocument/2006/relationships/hyperlink" Target="https://pubmed.ncbi.nlm.nih.gov/37889527/" TargetMode="External"/><Relationship Id="rId136" Type="http://schemas.openxmlformats.org/officeDocument/2006/relationships/hyperlink" Target="https://pubmed.ncbi.nlm.nih.gov/36455682/" TargetMode="External"/><Relationship Id="rId343" Type="http://schemas.openxmlformats.org/officeDocument/2006/relationships/hyperlink" Target="https://pubmed.ncbi.nlm.nih.gov/32647762/" TargetMode="External"/><Relationship Id="rId550" Type="http://schemas.openxmlformats.org/officeDocument/2006/relationships/hyperlink" Target="http://www.ncbi.nlm.nih.gov/pubmed/26711738" TargetMode="External"/><Relationship Id="rId203" Type="http://schemas.openxmlformats.org/officeDocument/2006/relationships/hyperlink" Target="https://pubmed.ncbi.nlm.nih.gov/34175376/" TargetMode="External"/><Relationship Id="rId648" Type="http://schemas.openxmlformats.org/officeDocument/2006/relationships/hyperlink" Target="http://www.ncbi.nlm.nih.gov/pubmed/23344473" TargetMode="External"/><Relationship Id="rId287" Type="http://schemas.openxmlformats.org/officeDocument/2006/relationships/hyperlink" Target="https://pubmed.ncbi.nlm.nih.gov/33857532/" TargetMode="External"/><Relationship Id="rId410" Type="http://schemas.openxmlformats.org/officeDocument/2006/relationships/hyperlink" Target="https://www.ncbi.nlm.nih.gov/pmc/articles/PMC5976857/" TargetMode="External"/><Relationship Id="rId494" Type="http://schemas.openxmlformats.org/officeDocument/2006/relationships/hyperlink" Target="http://www.ncbi.nlm.nih.gov/pubmed/27340285" TargetMode="External"/><Relationship Id="rId508" Type="http://schemas.openxmlformats.org/officeDocument/2006/relationships/hyperlink" Target="http://www.ncbi.nlm.nih.gov/pubmed/26160896" TargetMode="External"/><Relationship Id="rId715" Type="http://schemas.openxmlformats.org/officeDocument/2006/relationships/hyperlink" Target="http://www.ncbi.nlm.nih.gov/pubmed/21187260" TargetMode="External"/><Relationship Id="rId147" Type="http://schemas.openxmlformats.org/officeDocument/2006/relationships/hyperlink" Target="https://www.ncbi.nlm.nih.gov/pmc/articles/PMC8766621/" TargetMode="External"/><Relationship Id="rId354" Type="http://schemas.openxmlformats.org/officeDocument/2006/relationships/hyperlink" Target="https://www.ncbi.nlm.nih.gov/pmc/articles/PMC7609912/" TargetMode="External"/><Relationship Id="rId51" Type="http://schemas.openxmlformats.org/officeDocument/2006/relationships/hyperlink" Target="https://www.ncbi.nlm.nih.gov/pmc/articles/PMC10872850/" TargetMode="External"/><Relationship Id="rId561" Type="http://schemas.openxmlformats.org/officeDocument/2006/relationships/hyperlink" Target="http://www.ncbi.nlm.nih.gov/pmc/articles/PMC5012489/?report=reader" TargetMode="External"/><Relationship Id="rId659" Type="http://schemas.openxmlformats.org/officeDocument/2006/relationships/hyperlink" Target="http://www.ncbi.nlm.nih.gov/pubmed/24107579" TargetMode="External"/><Relationship Id="rId214" Type="http://schemas.openxmlformats.org/officeDocument/2006/relationships/hyperlink" Target="http://www.ncbi.nlm.nih.gov/pmc/articles/pmc8971310/" TargetMode="External"/><Relationship Id="rId298" Type="http://schemas.openxmlformats.org/officeDocument/2006/relationships/hyperlink" Target="https://www.ncbi.nlm.nih.gov/pmc/articles/PMC7391277/" TargetMode="External"/><Relationship Id="rId421" Type="http://schemas.openxmlformats.org/officeDocument/2006/relationships/hyperlink" Target="https://www.ncbi.nlm.nih.gov/pubmed/29784612" TargetMode="External"/><Relationship Id="rId519" Type="http://schemas.openxmlformats.org/officeDocument/2006/relationships/hyperlink" Target="https://www.ncbi.nlm.nih.gov/pmc/articles/PMC5098555/" TargetMode="External"/><Relationship Id="rId158" Type="http://schemas.openxmlformats.org/officeDocument/2006/relationships/hyperlink" Target="https://pubmed.ncbi.nlm.nih.gov/34052355/" TargetMode="External"/><Relationship Id="rId726" Type="http://schemas.openxmlformats.org/officeDocument/2006/relationships/hyperlink" Target="http://www.ncbi.nlm.nih.gov/pmc/articles/PMC2883847/?report=r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31044</Words>
  <Characters>176953</Characters>
  <Application>Microsoft Office Word</Application>
  <DocSecurity>0</DocSecurity>
  <Lines>1474</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Sandra</dc:creator>
  <cp:keywords/>
  <dc:description/>
  <cp:lastModifiedBy>Smith, Sandra</cp:lastModifiedBy>
  <cp:revision>2</cp:revision>
  <dcterms:created xsi:type="dcterms:W3CDTF">2025-03-10T14:22:00Z</dcterms:created>
  <dcterms:modified xsi:type="dcterms:W3CDTF">2025-03-10T14:22:00Z</dcterms:modified>
</cp:coreProperties>
</file>